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26C" w:rsidRDefault="0040626C" w:rsidP="0040626C">
      <w:pPr>
        <w:pStyle w:val="Default"/>
        <w:spacing w:line="276" w:lineRule="auto"/>
        <w:jc w:val="center"/>
        <w:rPr>
          <w:b/>
          <w:bCs/>
        </w:rPr>
      </w:pPr>
      <w:r w:rsidRPr="0040626C">
        <w:rPr>
          <w:b/>
          <w:bCs/>
        </w:rPr>
        <w:t>HUBUNGAN ANTARA EFIKASI DIRI DENGAN PROKRASTINASI AKADEMIK PADA MAHASISWA YANG MENJALANI PERKULIAHAN DARING</w:t>
      </w:r>
    </w:p>
    <w:p w:rsidR="0040626C" w:rsidRPr="0040626C" w:rsidRDefault="0040626C" w:rsidP="0040626C">
      <w:pPr>
        <w:pStyle w:val="Default"/>
        <w:spacing w:line="276" w:lineRule="auto"/>
        <w:jc w:val="center"/>
      </w:pPr>
    </w:p>
    <w:p w:rsidR="0040626C" w:rsidRPr="0040626C" w:rsidRDefault="0040626C" w:rsidP="0040626C">
      <w:pPr>
        <w:pStyle w:val="Default"/>
        <w:spacing w:line="276" w:lineRule="auto"/>
        <w:jc w:val="center"/>
        <w:rPr>
          <w:b/>
          <w:sz w:val="20"/>
        </w:rPr>
      </w:pPr>
      <w:r w:rsidRPr="0040626C">
        <w:rPr>
          <w:b/>
          <w:sz w:val="20"/>
        </w:rPr>
        <w:t>Naufal Purnomo</w:t>
      </w:r>
    </w:p>
    <w:p w:rsidR="0040626C" w:rsidRPr="0040626C" w:rsidRDefault="0040626C" w:rsidP="0040626C">
      <w:pPr>
        <w:pStyle w:val="Default"/>
        <w:spacing w:line="276" w:lineRule="auto"/>
        <w:jc w:val="center"/>
        <w:rPr>
          <w:sz w:val="20"/>
        </w:rPr>
      </w:pPr>
      <w:r w:rsidRPr="0040626C">
        <w:rPr>
          <w:sz w:val="20"/>
        </w:rPr>
        <w:t>Program Studi Psikologi Universitas 17 Agustus 1945 Surabaya</w:t>
      </w:r>
    </w:p>
    <w:p w:rsidR="0040626C" w:rsidRPr="0040626C" w:rsidRDefault="006448DA" w:rsidP="0040626C">
      <w:pPr>
        <w:pStyle w:val="Default"/>
        <w:spacing w:line="276" w:lineRule="auto"/>
        <w:jc w:val="center"/>
        <w:rPr>
          <w:i/>
          <w:sz w:val="20"/>
        </w:rPr>
      </w:pPr>
      <w:hyperlink r:id="rId5" w:history="1">
        <w:r w:rsidR="0040626C" w:rsidRPr="0040626C">
          <w:rPr>
            <w:rStyle w:val="Hyperlink"/>
            <w:i/>
            <w:sz w:val="20"/>
            <w:u w:val="none"/>
          </w:rPr>
          <w:t>Naufal.p1992@gmail.com</w:t>
        </w:r>
      </w:hyperlink>
    </w:p>
    <w:p w:rsidR="0040626C" w:rsidRPr="0040626C" w:rsidRDefault="0040626C" w:rsidP="0040626C">
      <w:pPr>
        <w:pStyle w:val="Default"/>
        <w:spacing w:line="276" w:lineRule="auto"/>
        <w:jc w:val="center"/>
      </w:pPr>
    </w:p>
    <w:p w:rsidR="0040626C" w:rsidRPr="0040626C" w:rsidRDefault="0040626C" w:rsidP="0040626C">
      <w:pPr>
        <w:pStyle w:val="Default"/>
        <w:spacing w:line="276" w:lineRule="auto"/>
        <w:jc w:val="center"/>
        <w:rPr>
          <w:i/>
        </w:rPr>
      </w:pPr>
      <w:r w:rsidRPr="0040626C">
        <w:rPr>
          <w:b/>
          <w:bCs/>
          <w:i/>
        </w:rPr>
        <w:t>ABSTRACT</w:t>
      </w:r>
    </w:p>
    <w:p w:rsidR="0040626C" w:rsidRPr="0040626C" w:rsidRDefault="0040626C" w:rsidP="00D666AC">
      <w:pPr>
        <w:pStyle w:val="Default"/>
        <w:ind w:firstLine="567"/>
        <w:jc w:val="both"/>
        <w:rPr>
          <w:i/>
        </w:rPr>
      </w:pPr>
      <w:r w:rsidRPr="0040626C">
        <w:rPr>
          <w:i/>
        </w:rPr>
        <w:t xml:space="preserve">This research was conducted to determine the relationship between self-efficacy and academic procrastination in students undergoing online lectures. This research is included in correlational research. The </w:t>
      </w:r>
      <w:proofErr w:type="gramStart"/>
      <w:r w:rsidRPr="0040626C">
        <w:rPr>
          <w:i/>
        </w:rPr>
        <w:t>population in this study were</w:t>
      </w:r>
      <w:proofErr w:type="gramEnd"/>
      <w:r w:rsidRPr="0040626C">
        <w:rPr>
          <w:i/>
        </w:rPr>
        <w:t xml:space="preserve"> all students from various departments and were still actively studying at 17 August 1945 University Surabaya. The sampling technique used was Non Probability sampling with incidental sampling type. The collection of data sources in this study used the Self-Efficacy scale and the Academic Procrastination scale. Data analysis in this study used statistical parametric techniques, namely product moment correlation test by testing self-efficacy variables and academic procrastination variables using IBM SPSS 16.0 for windows. Based on the results of data analysis using the product moment correlation test, it can be seen that the correlation coefficient value obtained is -0.624 with a significant value of 0.000 or &lt;0.01 is very significant, thus it can be concluded that there is a negative or very significant relationship between the self-efficacy variables. </w:t>
      </w:r>
      <w:proofErr w:type="gramStart"/>
      <w:r w:rsidRPr="0040626C">
        <w:rPr>
          <w:i/>
        </w:rPr>
        <w:t>with</w:t>
      </w:r>
      <w:proofErr w:type="gramEnd"/>
      <w:r w:rsidRPr="0040626C">
        <w:rPr>
          <w:i/>
        </w:rPr>
        <w:t xml:space="preserve"> the academic procrastination variable, in other words, the higher the level of self-efficacy, the lower the level of academic procrastination. </w:t>
      </w:r>
      <w:proofErr w:type="gramStart"/>
      <w:r w:rsidRPr="0040626C">
        <w:rPr>
          <w:i/>
        </w:rPr>
        <w:t>Vice versa, the lower the level of self-efficacy, the higher the level of academic procrastination.</w:t>
      </w:r>
      <w:proofErr w:type="gramEnd"/>
    </w:p>
    <w:p w:rsidR="0040626C" w:rsidRPr="00D666AC" w:rsidRDefault="0040626C" w:rsidP="0040626C">
      <w:pPr>
        <w:pStyle w:val="Default"/>
        <w:spacing w:line="276" w:lineRule="auto"/>
        <w:jc w:val="both"/>
        <w:rPr>
          <w:b/>
          <w:i/>
        </w:rPr>
      </w:pPr>
      <w:proofErr w:type="gramStart"/>
      <w:r w:rsidRPr="0040626C">
        <w:rPr>
          <w:b/>
          <w:i/>
        </w:rPr>
        <w:t>Keywords :</w:t>
      </w:r>
      <w:proofErr w:type="gramEnd"/>
      <w:r w:rsidRPr="0040626C">
        <w:rPr>
          <w:b/>
          <w:i/>
        </w:rPr>
        <w:t xml:space="preserve"> Self-Efficacy, Academic Procrastination, Online Learning</w:t>
      </w:r>
    </w:p>
    <w:p w:rsidR="0040626C" w:rsidRDefault="0040626C" w:rsidP="0040626C">
      <w:pPr>
        <w:pStyle w:val="Default"/>
        <w:spacing w:line="276" w:lineRule="auto"/>
        <w:jc w:val="both"/>
      </w:pPr>
    </w:p>
    <w:p w:rsidR="0040626C" w:rsidRPr="00D666AC" w:rsidRDefault="00D666AC" w:rsidP="00D666AC">
      <w:pPr>
        <w:pStyle w:val="Default"/>
        <w:spacing w:line="276" w:lineRule="auto"/>
        <w:jc w:val="center"/>
        <w:rPr>
          <w:b/>
        </w:rPr>
      </w:pPr>
      <w:r w:rsidRPr="00D666AC">
        <w:rPr>
          <w:b/>
        </w:rPr>
        <w:t>ABSTRAK</w:t>
      </w:r>
    </w:p>
    <w:p w:rsidR="0040626C" w:rsidRPr="0040626C" w:rsidRDefault="0040626C" w:rsidP="0040626C">
      <w:pPr>
        <w:pStyle w:val="Default"/>
        <w:spacing w:line="276" w:lineRule="auto"/>
        <w:ind w:firstLine="567"/>
        <w:jc w:val="both"/>
      </w:pPr>
      <w:proofErr w:type="gramStart"/>
      <w:r w:rsidRPr="0040626C">
        <w:t>Penelitian ini dilakukan bertujuan untuk mengetahui hubungan antara Efikasi diri dengan Prokrastinasi Akademik pada Mahasiswa yang Menjalani perkuliahan Daring.</w:t>
      </w:r>
      <w:proofErr w:type="gramEnd"/>
      <w:r w:rsidRPr="0040626C">
        <w:t xml:space="preserve"> </w:t>
      </w:r>
      <w:proofErr w:type="gramStart"/>
      <w:r w:rsidRPr="0040626C">
        <w:t>Penelitian ini termasuk dalam penelitian korelasional.</w:t>
      </w:r>
      <w:proofErr w:type="gramEnd"/>
      <w:r w:rsidRPr="0040626C">
        <w:t xml:space="preserve"> </w:t>
      </w:r>
      <w:proofErr w:type="gramStart"/>
      <w:r w:rsidRPr="0040626C">
        <w:t>Populasi dalam penelitian ini adalah seluruh mahasiswa dari berbagai jurusan dan masih aktif menempuh pelajaran di Universitas 17 Agustus 1945 Surabaya.</w:t>
      </w:r>
      <w:proofErr w:type="gramEnd"/>
      <w:r w:rsidRPr="0040626C">
        <w:t xml:space="preserve"> </w:t>
      </w:r>
      <w:proofErr w:type="gramStart"/>
      <w:r w:rsidRPr="0040626C">
        <w:t xml:space="preserve">Teknik pengambilan sampel yang digunakan adalah </w:t>
      </w:r>
      <w:r w:rsidRPr="0040626C">
        <w:rPr>
          <w:i/>
          <w:iCs/>
        </w:rPr>
        <w:t xml:space="preserve">Non Probability sampling </w:t>
      </w:r>
      <w:r w:rsidRPr="0040626C">
        <w:t xml:space="preserve">dengan jenis </w:t>
      </w:r>
      <w:r w:rsidRPr="0040626C">
        <w:rPr>
          <w:i/>
          <w:iCs/>
        </w:rPr>
        <w:t>insidental sampling</w:t>
      </w:r>
      <w:r w:rsidRPr="0040626C">
        <w:t>.</w:t>
      </w:r>
      <w:proofErr w:type="gramEnd"/>
      <w:r w:rsidRPr="0040626C">
        <w:t xml:space="preserve"> </w:t>
      </w:r>
      <w:proofErr w:type="gramStart"/>
      <w:r w:rsidRPr="0040626C">
        <w:t>Pengumpulan sumber data dalam penelitian ini menggunakan skala Efikasi Diri dan skala Prokrastinasi Akademik.</w:t>
      </w:r>
      <w:proofErr w:type="gramEnd"/>
      <w:r w:rsidRPr="0040626C">
        <w:t xml:space="preserve"> </w:t>
      </w:r>
      <w:proofErr w:type="gramStart"/>
      <w:r w:rsidRPr="0040626C">
        <w:t xml:space="preserve">Analisis data dalam penelitian ini menggunakan teknik </w:t>
      </w:r>
      <w:r w:rsidRPr="0040626C">
        <w:rPr>
          <w:i/>
          <w:iCs/>
        </w:rPr>
        <w:t xml:space="preserve">statistic parametric </w:t>
      </w:r>
      <w:r w:rsidRPr="0040626C">
        <w:t xml:space="preserve">yaitu uji korelasi </w:t>
      </w:r>
      <w:r w:rsidRPr="0040626C">
        <w:rPr>
          <w:i/>
          <w:iCs/>
        </w:rPr>
        <w:t xml:space="preserve">product moment </w:t>
      </w:r>
      <w:r w:rsidRPr="0040626C">
        <w:t xml:space="preserve">dengan menguji variabel efikasi diri dan variabel prokrastinasi akademik dengan menggunakan </w:t>
      </w:r>
      <w:r w:rsidRPr="0040626C">
        <w:rPr>
          <w:i/>
          <w:iCs/>
        </w:rPr>
        <w:t>SPSS 16.0 IBM for windows.</w:t>
      </w:r>
      <w:proofErr w:type="gramEnd"/>
      <w:r w:rsidRPr="0040626C">
        <w:rPr>
          <w:i/>
          <w:iCs/>
        </w:rPr>
        <w:t xml:space="preserve"> </w:t>
      </w:r>
      <w:r w:rsidRPr="0040626C">
        <w:t>Berdasarkan hasil analisis data menggunakan uji korelasi product moment maka dapat diketahui bahwa nilai koefisien korelasi yang diperoleh sebesar -0,624 dengan nilai signifikan 0,000 atau &lt;0</w:t>
      </w:r>
      <w:proofErr w:type="gramStart"/>
      <w:r w:rsidRPr="0040626C">
        <w:t>,01</w:t>
      </w:r>
      <w:proofErr w:type="gramEnd"/>
      <w:r w:rsidRPr="0040626C">
        <w:t xml:space="preserve"> sangat signifikan, dengan demikian maka dapat ditarik kesimpulan bahwa terdapat hubungan negatif atau sangat signifikan antara variabel efikasi diri dengan variabel prokrastinasi akademik, dengan kata lain semakin tinggi tingkat efikasi diri maka akan semakin rendah tingkat prokrastinasi akademik. Begitu pula sebaliknya, semakin rendah tingkat efikasi diri maka </w:t>
      </w:r>
      <w:proofErr w:type="gramStart"/>
      <w:r w:rsidRPr="0040626C">
        <w:t>akan</w:t>
      </w:r>
      <w:proofErr w:type="gramEnd"/>
      <w:r w:rsidRPr="0040626C">
        <w:t xml:space="preserve"> semakin tinggi tingkat prokrastinasi akademik. </w:t>
      </w:r>
    </w:p>
    <w:p w:rsidR="008758D7" w:rsidRDefault="0040626C" w:rsidP="00D666AC">
      <w:pPr>
        <w:spacing w:after="0"/>
        <w:jc w:val="both"/>
        <w:rPr>
          <w:rFonts w:ascii="Times New Roman" w:hAnsi="Times New Roman" w:cs="Times New Roman"/>
          <w:bCs/>
          <w:sz w:val="24"/>
          <w:szCs w:val="24"/>
        </w:rPr>
      </w:pPr>
      <w:r w:rsidRPr="0040626C">
        <w:rPr>
          <w:rFonts w:ascii="Times New Roman" w:hAnsi="Times New Roman" w:cs="Times New Roman"/>
          <w:b/>
          <w:bCs/>
          <w:sz w:val="24"/>
          <w:szCs w:val="24"/>
        </w:rPr>
        <w:t xml:space="preserve">Kata </w:t>
      </w:r>
      <w:proofErr w:type="gramStart"/>
      <w:r w:rsidRPr="0040626C">
        <w:rPr>
          <w:rFonts w:ascii="Times New Roman" w:hAnsi="Times New Roman" w:cs="Times New Roman"/>
          <w:b/>
          <w:bCs/>
          <w:sz w:val="24"/>
          <w:szCs w:val="24"/>
        </w:rPr>
        <w:t>Kunci :</w:t>
      </w:r>
      <w:proofErr w:type="gramEnd"/>
      <w:r w:rsidRPr="0040626C">
        <w:rPr>
          <w:rFonts w:ascii="Times New Roman" w:hAnsi="Times New Roman" w:cs="Times New Roman"/>
          <w:b/>
          <w:bCs/>
          <w:sz w:val="24"/>
          <w:szCs w:val="24"/>
        </w:rPr>
        <w:t xml:space="preserve"> Efikasi Diri, Prokastinasi Akademik, Kuliah Daring</w:t>
      </w:r>
    </w:p>
    <w:p w:rsidR="00D666AC" w:rsidRDefault="00D666AC" w:rsidP="00D666AC">
      <w:pPr>
        <w:spacing w:after="0"/>
        <w:jc w:val="both"/>
        <w:rPr>
          <w:rFonts w:ascii="Times New Roman" w:hAnsi="Times New Roman" w:cs="Times New Roman"/>
          <w:bCs/>
          <w:sz w:val="24"/>
          <w:szCs w:val="24"/>
        </w:rPr>
      </w:pPr>
    </w:p>
    <w:p w:rsidR="00D666AC" w:rsidRDefault="00D666AC" w:rsidP="00D666AC">
      <w:pPr>
        <w:spacing w:after="0"/>
        <w:jc w:val="both"/>
        <w:rPr>
          <w:rFonts w:ascii="Times New Roman" w:hAnsi="Times New Roman" w:cs="Times New Roman"/>
          <w:bCs/>
          <w:sz w:val="24"/>
          <w:szCs w:val="24"/>
        </w:rPr>
      </w:pPr>
      <w:r w:rsidRPr="00D666AC">
        <w:rPr>
          <w:rFonts w:ascii="Times New Roman" w:hAnsi="Times New Roman" w:cs="Times New Roman"/>
          <w:b/>
          <w:bCs/>
          <w:sz w:val="24"/>
          <w:szCs w:val="24"/>
        </w:rPr>
        <w:t>Pendahuluan</w:t>
      </w:r>
    </w:p>
    <w:p w:rsidR="00D666AC" w:rsidRPr="00D666AC" w:rsidRDefault="00D666AC" w:rsidP="003659EE">
      <w:pPr>
        <w:spacing w:after="0"/>
        <w:ind w:firstLine="567"/>
        <w:jc w:val="both"/>
        <w:rPr>
          <w:rFonts w:ascii="Times New Roman" w:hAnsi="Times New Roman" w:cs="Times New Roman"/>
          <w:sz w:val="24"/>
          <w:szCs w:val="24"/>
        </w:rPr>
      </w:pPr>
      <w:proofErr w:type="gramStart"/>
      <w:r w:rsidRPr="00D666AC">
        <w:rPr>
          <w:rFonts w:ascii="Times New Roman" w:hAnsi="Times New Roman" w:cs="Times New Roman"/>
          <w:sz w:val="24"/>
          <w:szCs w:val="24"/>
        </w:rPr>
        <w:t>Mahasiswa adalah seseorang yang belajar di perguruan tinggi yang mana merupakan tahap akhir dari pendidikan formal.</w:t>
      </w:r>
      <w:proofErr w:type="gramEnd"/>
      <w:r w:rsidRPr="00D666AC">
        <w:rPr>
          <w:rFonts w:ascii="Times New Roman" w:hAnsi="Times New Roman" w:cs="Times New Roman"/>
          <w:sz w:val="24"/>
          <w:szCs w:val="24"/>
        </w:rPr>
        <w:t xml:space="preserve"> </w:t>
      </w:r>
      <w:proofErr w:type="gramStart"/>
      <w:r w:rsidRPr="00D666AC">
        <w:rPr>
          <w:rFonts w:ascii="Times New Roman" w:hAnsi="Times New Roman" w:cs="Times New Roman"/>
          <w:sz w:val="24"/>
          <w:szCs w:val="24"/>
        </w:rPr>
        <w:t>Untuk menempuh pelajaran di perguruan tinggi, seseorang harus melewati masa-masa pendidikan formal lainnya seperti SD, SMP dan SMA.</w:t>
      </w:r>
      <w:proofErr w:type="gramEnd"/>
      <w:r w:rsidRPr="00D666AC">
        <w:rPr>
          <w:rFonts w:ascii="Times New Roman" w:hAnsi="Times New Roman" w:cs="Times New Roman"/>
          <w:sz w:val="24"/>
          <w:szCs w:val="24"/>
        </w:rPr>
        <w:t xml:space="preserve"> Menjadi seorang mahasiswa sangatlah mudah, </w:t>
      </w:r>
      <w:proofErr w:type="gramStart"/>
      <w:r w:rsidRPr="00D666AC">
        <w:rPr>
          <w:rFonts w:ascii="Times New Roman" w:hAnsi="Times New Roman" w:cs="Times New Roman"/>
          <w:sz w:val="24"/>
          <w:szCs w:val="24"/>
        </w:rPr>
        <w:t>akan</w:t>
      </w:r>
      <w:proofErr w:type="gramEnd"/>
      <w:r w:rsidRPr="00D666AC">
        <w:rPr>
          <w:rFonts w:ascii="Times New Roman" w:hAnsi="Times New Roman" w:cs="Times New Roman"/>
          <w:sz w:val="24"/>
          <w:szCs w:val="24"/>
        </w:rPr>
        <w:t xml:space="preserve"> tetapi untuk menjalaninya yang sangat sulit karena mahasiswa </w:t>
      </w:r>
      <w:r w:rsidRPr="00D666AC">
        <w:rPr>
          <w:rFonts w:ascii="Times New Roman" w:hAnsi="Times New Roman" w:cs="Times New Roman"/>
          <w:sz w:val="24"/>
          <w:szCs w:val="24"/>
        </w:rPr>
        <w:lastRenderedPageBreak/>
        <w:t xml:space="preserve">sangatlah berbeda dengan anak SMA terutama dalam tanggung jawab. Mahasiswa dituntut lebih mandiri dan bisa menghadapi kehidupannya sedikit atau tanpa bantuan orang lain. Bagi mahasiswa yang memiliki keinginan untuk berhasil, </w:t>
      </w:r>
      <w:proofErr w:type="gramStart"/>
      <w:r w:rsidRPr="00D666AC">
        <w:rPr>
          <w:rFonts w:ascii="Times New Roman" w:hAnsi="Times New Roman" w:cs="Times New Roman"/>
          <w:sz w:val="24"/>
          <w:szCs w:val="24"/>
        </w:rPr>
        <w:t>akan</w:t>
      </w:r>
      <w:proofErr w:type="gramEnd"/>
      <w:r w:rsidRPr="00D666AC">
        <w:rPr>
          <w:rFonts w:ascii="Times New Roman" w:hAnsi="Times New Roman" w:cs="Times New Roman"/>
          <w:sz w:val="24"/>
          <w:szCs w:val="24"/>
        </w:rPr>
        <w:t xml:space="preserve"> mudah untuk mengatur semua kegiatannya dan menjalaninya. </w:t>
      </w:r>
      <w:proofErr w:type="gramStart"/>
      <w:r w:rsidRPr="00D666AC">
        <w:rPr>
          <w:rFonts w:ascii="Times New Roman" w:hAnsi="Times New Roman" w:cs="Times New Roman"/>
          <w:sz w:val="24"/>
          <w:szCs w:val="24"/>
        </w:rPr>
        <w:t>Hal ini sesuai dengan hasil wawancara yang peneliti lakukan kepada beberapa mahasiswa.</w:t>
      </w:r>
      <w:proofErr w:type="gramEnd"/>
      <w:r w:rsidRPr="00D666AC">
        <w:rPr>
          <w:rFonts w:ascii="Times New Roman" w:hAnsi="Times New Roman" w:cs="Times New Roman"/>
          <w:sz w:val="24"/>
          <w:szCs w:val="24"/>
        </w:rPr>
        <w:t xml:space="preserve"> Mahasiswa A mengatakan bahwa </w:t>
      </w:r>
      <w:proofErr w:type="gramStart"/>
      <w:r w:rsidRPr="00D666AC">
        <w:rPr>
          <w:rFonts w:ascii="Times New Roman" w:hAnsi="Times New Roman" w:cs="Times New Roman"/>
          <w:sz w:val="24"/>
          <w:szCs w:val="24"/>
        </w:rPr>
        <w:t>ia</w:t>
      </w:r>
      <w:proofErr w:type="gramEnd"/>
      <w:r w:rsidRPr="00D666AC">
        <w:rPr>
          <w:rFonts w:ascii="Times New Roman" w:hAnsi="Times New Roman" w:cs="Times New Roman"/>
          <w:sz w:val="24"/>
          <w:szCs w:val="24"/>
        </w:rPr>
        <w:t xml:space="preserve"> dengan mudah dalam menjalani kegiatan-kegiatannya setiap hari, mampu menyelesaikan tanggungjawab baik tugas di dalam kampus maupun tugas di luar kampus. </w:t>
      </w:r>
      <w:proofErr w:type="gramStart"/>
      <w:r w:rsidRPr="00D666AC">
        <w:rPr>
          <w:rFonts w:ascii="Times New Roman" w:hAnsi="Times New Roman" w:cs="Times New Roman"/>
          <w:sz w:val="24"/>
          <w:szCs w:val="24"/>
        </w:rPr>
        <w:t>Berbeda</w:t>
      </w:r>
      <w:r w:rsidRPr="006448DA">
        <w:rPr>
          <w:rFonts w:ascii="Times New Roman" w:hAnsi="Times New Roman" w:cs="Times New Roman"/>
          <w:sz w:val="24"/>
          <w:szCs w:val="24"/>
          <w:shd w:val="clear" w:color="auto" w:fill="FFFFFF" w:themeFill="background1"/>
        </w:rPr>
        <w:t xml:space="preserve"> </w:t>
      </w:r>
      <w:r w:rsidRPr="00D666AC">
        <w:rPr>
          <w:rFonts w:ascii="Times New Roman" w:hAnsi="Times New Roman" w:cs="Times New Roman"/>
          <w:sz w:val="24"/>
          <w:szCs w:val="24"/>
        </w:rPr>
        <w:t>dengan keterangan mahasiswa B yang mengatakan bahwa dirinya sangat enggan untuk mengerjakan tugas-tugas yang menjadi tanggungjawabnya, dia juga mengatakan bahwa saat dia mengerjakan tugas, butuh waktu beberapa lama untuk menyelesaikan tugasnya.</w:t>
      </w:r>
      <w:proofErr w:type="gramEnd"/>
      <w:r w:rsidRPr="00D666AC">
        <w:rPr>
          <w:rFonts w:ascii="Times New Roman" w:hAnsi="Times New Roman" w:cs="Times New Roman"/>
          <w:sz w:val="24"/>
          <w:szCs w:val="24"/>
        </w:rPr>
        <w:t xml:space="preserve"> </w:t>
      </w:r>
      <w:proofErr w:type="gramStart"/>
      <w:r w:rsidRPr="00D666AC">
        <w:rPr>
          <w:rFonts w:ascii="Times New Roman" w:hAnsi="Times New Roman" w:cs="Times New Roman"/>
          <w:sz w:val="24"/>
          <w:szCs w:val="24"/>
        </w:rPr>
        <w:t>Hal tersebut karena beberapa alasan, seperti lebih memilih untuk berkumpul dengan teman-temannya.</w:t>
      </w:r>
      <w:proofErr w:type="gramEnd"/>
      <w:r w:rsidRPr="00D666AC">
        <w:rPr>
          <w:rFonts w:ascii="Times New Roman" w:hAnsi="Times New Roman" w:cs="Times New Roman"/>
          <w:sz w:val="24"/>
          <w:szCs w:val="24"/>
        </w:rPr>
        <w:t xml:space="preserve"> Terkadang dia lebih untuk bermain game online dari pada mengerjakan tugas yang </w:t>
      </w:r>
      <w:proofErr w:type="gramStart"/>
      <w:r w:rsidRPr="00D666AC">
        <w:rPr>
          <w:rFonts w:ascii="Times New Roman" w:hAnsi="Times New Roman" w:cs="Times New Roman"/>
          <w:sz w:val="24"/>
          <w:szCs w:val="24"/>
        </w:rPr>
        <w:t>ia</w:t>
      </w:r>
      <w:proofErr w:type="gramEnd"/>
      <w:r w:rsidRPr="00D666AC">
        <w:rPr>
          <w:rFonts w:ascii="Times New Roman" w:hAnsi="Times New Roman" w:cs="Times New Roman"/>
          <w:sz w:val="24"/>
          <w:szCs w:val="24"/>
        </w:rPr>
        <w:t xml:space="preserve"> miliki, oleh karena itu tidak sedikit tugas-tugas yang ditinggalkan dan terlambat saat dikumpulkan.</w:t>
      </w:r>
    </w:p>
    <w:p w:rsidR="00D666AC" w:rsidRPr="00D666AC" w:rsidRDefault="00D666AC" w:rsidP="00D666AC">
      <w:pPr>
        <w:spacing w:after="0"/>
        <w:ind w:firstLine="567"/>
        <w:jc w:val="both"/>
        <w:rPr>
          <w:rFonts w:ascii="Times New Roman" w:hAnsi="Times New Roman" w:cs="Times New Roman"/>
          <w:sz w:val="24"/>
          <w:szCs w:val="24"/>
        </w:rPr>
      </w:pPr>
      <w:proofErr w:type="gramStart"/>
      <w:r w:rsidRPr="00D666AC">
        <w:rPr>
          <w:rFonts w:ascii="Times New Roman" w:hAnsi="Times New Roman" w:cs="Times New Roman"/>
          <w:sz w:val="24"/>
          <w:szCs w:val="24"/>
        </w:rPr>
        <w:t>Selain kegiatan mahasiswa yang sangat berbeda dengan masa SMA, saat ini mahasiswa juga sedang dihadapkan dengan perubahan metode pembelajaran.</w:t>
      </w:r>
      <w:proofErr w:type="gramEnd"/>
      <w:r w:rsidRPr="00D666AC">
        <w:rPr>
          <w:rFonts w:ascii="Times New Roman" w:hAnsi="Times New Roman" w:cs="Times New Roman"/>
          <w:sz w:val="24"/>
          <w:szCs w:val="24"/>
        </w:rPr>
        <w:t xml:space="preserve"> </w:t>
      </w:r>
      <w:proofErr w:type="gramStart"/>
      <w:r w:rsidRPr="00D666AC">
        <w:rPr>
          <w:rFonts w:ascii="Times New Roman" w:hAnsi="Times New Roman" w:cs="Times New Roman"/>
          <w:sz w:val="24"/>
          <w:szCs w:val="24"/>
        </w:rPr>
        <w:t>Pada awal bulan Maret 2020 dunia dihebohkan dengan adanya wabah Coronavirus Disease 19 (COVID-19).</w:t>
      </w:r>
      <w:proofErr w:type="gramEnd"/>
      <w:r w:rsidRPr="00D666AC">
        <w:rPr>
          <w:rFonts w:ascii="Times New Roman" w:hAnsi="Times New Roman" w:cs="Times New Roman"/>
          <w:sz w:val="24"/>
          <w:szCs w:val="24"/>
        </w:rPr>
        <w:t xml:space="preserve"> </w:t>
      </w:r>
      <w:proofErr w:type="gramStart"/>
      <w:r w:rsidRPr="00D666AC">
        <w:rPr>
          <w:rFonts w:ascii="Times New Roman" w:hAnsi="Times New Roman" w:cs="Times New Roman"/>
          <w:sz w:val="24"/>
          <w:szCs w:val="24"/>
        </w:rPr>
        <w:t>Indonesia adalah salah satu dari sekian negara yang masyarakatnya terinfeksi oleh virus COVID-19.</w:t>
      </w:r>
      <w:proofErr w:type="gramEnd"/>
      <w:r w:rsidRPr="00D666AC">
        <w:rPr>
          <w:rFonts w:ascii="Times New Roman" w:hAnsi="Times New Roman" w:cs="Times New Roman"/>
          <w:sz w:val="24"/>
          <w:szCs w:val="24"/>
        </w:rPr>
        <w:t xml:space="preserve"> </w:t>
      </w:r>
      <w:proofErr w:type="gramStart"/>
      <w:r w:rsidRPr="00D666AC">
        <w:rPr>
          <w:rFonts w:ascii="Times New Roman" w:hAnsi="Times New Roman" w:cs="Times New Roman"/>
          <w:sz w:val="24"/>
          <w:szCs w:val="24"/>
        </w:rPr>
        <w:t>Sejak saat itu, berbagai upaya</w:t>
      </w:r>
      <w:r w:rsidRPr="006448DA">
        <w:rPr>
          <w:rFonts w:ascii="Times New Roman" w:hAnsi="Times New Roman" w:cs="Times New Roman"/>
          <w:sz w:val="24"/>
          <w:szCs w:val="24"/>
          <w:shd w:val="clear" w:color="auto" w:fill="FFFFFF" w:themeFill="background1"/>
        </w:rPr>
        <w:t xml:space="preserve"> </w:t>
      </w:r>
      <w:r w:rsidRPr="00D666AC">
        <w:rPr>
          <w:rFonts w:ascii="Times New Roman" w:hAnsi="Times New Roman" w:cs="Times New Roman"/>
          <w:sz w:val="24"/>
          <w:szCs w:val="24"/>
        </w:rPr>
        <w:t>penanggulangan dilakukan pemerintah untuk meredam dampak dari pandemi Covid-19 di berbagai sektor.</w:t>
      </w:r>
      <w:proofErr w:type="gramEnd"/>
      <w:r w:rsidRPr="00D666AC">
        <w:rPr>
          <w:rFonts w:ascii="Times New Roman" w:hAnsi="Times New Roman" w:cs="Times New Roman"/>
          <w:sz w:val="24"/>
          <w:szCs w:val="24"/>
        </w:rPr>
        <w:t xml:space="preserve"> </w:t>
      </w:r>
      <w:proofErr w:type="gramStart"/>
      <w:r w:rsidRPr="00D666AC">
        <w:rPr>
          <w:rFonts w:ascii="Times New Roman" w:hAnsi="Times New Roman" w:cs="Times New Roman"/>
          <w:sz w:val="24"/>
          <w:szCs w:val="24"/>
        </w:rPr>
        <w:t>Bukan hanya sektor kesehatan, hampir seluruh sektor terdampak oleh adanya pandemi ini.</w:t>
      </w:r>
      <w:proofErr w:type="gramEnd"/>
      <w:r w:rsidRPr="00D666AC">
        <w:rPr>
          <w:rFonts w:ascii="Times New Roman" w:hAnsi="Times New Roman" w:cs="Times New Roman"/>
          <w:sz w:val="24"/>
          <w:szCs w:val="24"/>
        </w:rPr>
        <w:t xml:space="preserve"> </w:t>
      </w:r>
      <w:proofErr w:type="gramStart"/>
      <w:r w:rsidRPr="00D666AC">
        <w:rPr>
          <w:rFonts w:ascii="Times New Roman" w:hAnsi="Times New Roman" w:cs="Times New Roman"/>
          <w:sz w:val="24"/>
          <w:szCs w:val="24"/>
        </w:rPr>
        <w:t>Salah satunya adalah sektor pendidikan.</w:t>
      </w:r>
      <w:proofErr w:type="gramEnd"/>
      <w:r w:rsidRPr="00D666AC">
        <w:rPr>
          <w:rFonts w:ascii="Times New Roman" w:hAnsi="Times New Roman" w:cs="Times New Roman"/>
          <w:sz w:val="24"/>
          <w:szCs w:val="24"/>
        </w:rPr>
        <w:t xml:space="preserve"> </w:t>
      </w:r>
      <w:proofErr w:type="gramStart"/>
      <w:r w:rsidRPr="00D666AC">
        <w:rPr>
          <w:rFonts w:ascii="Times New Roman" w:hAnsi="Times New Roman" w:cs="Times New Roman"/>
          <w:sz w:val="24"/>
          <w:szCs w:val="24"/>
        </w:rPr>
        <w:t>Pendidikan di Indonesia dilakukan secara online atau daring untuk menghindari penyebaran virus semakin menyebar luas.</w:t>
      </w:r>
      <w:proofErr w:type="gramEnd"/>
      <w:r w:rsidRPr="00D666AC">
        <w:rPr>
          <w:rFonts w:ascii="Times New Roman" w:hAnsi="Times New Roman" w:cs="Times New Roman"/>
          <w:sz w:val="24"/>
          <w:szCs w:val="24"/>
        </w:rPr>
        <w:t xml:space="preserve"> Universitas 17 Agustus 1945 Surabaya adalah salah satu perguruan tinggi di </w:t>
      </w:r>
      <w:proofErr w:type="gramStart"/>
      <w:r w:rsidRPr="00D666AC">
        <w:rPr>
          <w:rFonts w:ascii="Times New Roman" w:hAnsi="Times New Roman" w:cs="Times New Roman"/>
          <w:sz w:val="24"/>
          <w:szCs w:val="24"/>
        </w:rPr>
        <w:t>kota</w:t>
      </w:r>
      <w:proofErr w:type="gramEnd"/>
      <w:r w:rsidRPr="00D666AC">
        <w:rPr>
          <w:rFonts w:ascii="Times New Roman" w:hAnsi="Times New Roman" w:cs="Times New Roman"/>
          <w:sz w:val="24"/>
          <w:szCs w:val="24"/>
        </w:rPr>
        <w:t xml:space="preserve"> Surabaya yang melakukan kegiatan belajar mengajar dengan metode jarak jauh. Mahas</w:t>
      </w:r>
      <w:r>
        <w:rPr>
          <w:rFonts w:ascii="Times New Roman" w:hAnsi="Times New Roman" w:cs="Times New Roman"/>
          <w:sz w:val="24"/>
          <w:szCs w:val="24"/>
        </w:rPr>
        <w:t xml:space="preserve">iswa secara mandiri harus aktif </w:t>
      </w:r>
      <w:r w:rsidRPr="00D666AC">
        <w:rPr>
          <w:rFonts w:ascii="Times New Roman" w:hAnsi="Times New Roman" w:cs="Times New Roman"/>
          <w:sz w:val="24"/>
          <w:szCs w:val="24"/>
        </w:rPr>
        <w:t xml:space="preserve">mengikuti update mengenai informasi di platform mana mata kuliah </w:t>
      </w:r>
      <w:proofErr w:type="gramStart"/>
      <w:r w:rsidRPr="00D666AC">
        <w:rPr>
          <w:rFonts w:ascii="Times New Roman" w:hAnsi="Times New Roman" w:cs="Times New Roman"/>
          <w:sz w:val="24"/>
          <w:szCs w:val="24"/>
        </w:rPr>
        <w:t>akan</w:t>
      </w:r>
      <w:proofErr w:type="gramEnd"/>
      <w:r w:rsidRPr="00D666AC">
        <w:rPr>
          <w:rFonts w:ascii="Times New Roman" w:hAnsi="Times New Roman" w:cs="Times New Roman"/>
          <w:sz w:val="24"/>
          <w:szCs w:val="24"/>
        </w:rPr>
        <w:t xml:space="preserve"> dilaksanakan pembelajaran daring, pemberi</w:t>
      </w:r>
      <w:bookmarkStart w:id="0" w:name="_GoBack"/>
      <w:bookmarkEnd w:id="0"/>
      <w:r w:rsidRPr="00D666AC">
        <w:rPr>
          <w:rFonts w:ascii="Times New Roman" w:hAnsi="Times New Roman" w:cs="Times New Roman"/>
          <w:sz w:val="24"/>
          <w:szCs w:val="24"/>
        </w:rPr>
        <w:t xml:space="preserve">an tugas atau kuis, dan juga penyediaan materinya. </w:t>
      </w:r>
      <w:proofErr w:type="gramStart"/>
      <w:r w:rsidRPr="00D666AC">
        <w:rPr>
          <w:rFonts w:ascii="Times New Roman" w:hAnsi="Times New Roman" w:cs="Times New Roman"/>
          <w:sz w:val="24"/>
          <w:szCs w:val="24"/>
        </w:rPr>
        <w:t>Teknis pembelajaran ini sepenuhnya menyesuaikan dengan kebijakan dosen masing-masing mata kuliah.</w:t>
      </w:r>
      <w:proofErr w:type="gramEnd"/>
      <w:r w:rsidRPr="00D666AC">
        <w:rPr>
          <w:rFonts w:ascii="Times New Roman" w:hAnsi="Times New Roman" w:cs="Times New Roman"/>
          <w:sz w:val="24"/>
          <w:szCs w:val="24"/>
        </w:rPr>
        <w:t xml:space="preserve"> </w:t>
      </w:r>
      <w:proofErr w:type="gramStart"/>
      <w:r w:rsidRPr="00D666AC">
        <w:rPr>
          <w:rFonts w:ascii="Times New Roman" w:hAnsi="Times New Roman" w:cs="Times New Roman"/>
          <w:sz w:val="24"/>
          <w:szCs w:val="24"/>
        </w:rPr>
        <w:t>Platform yang dapat dimanfaatkan pada saat pembelajaran daring antara lain google classroom, video conference, telepon atau live chat, zoom, webex, googlemeet, maupun whatsapp group.</w:t>
      </w:r>
      <w:proofErr w:type="gramEnd"/>
    </w:p>
    <w:p w:rsidR="00D666AC" w:rsidRPr="00D666AC" w:rsidRDefault="00D666AC" w:rsidP="00D666AC">
      <w:pPr>
        <w:spacing w:after="0"/>
        <w:ind w:firstLine="567"/>
        <w:jc w:val="both"/>
        <w:rPr>
          <w:rFonts w:ascii="Times New Roman" w:hAnsi="Times New Roman" w:cs="Times New Roman"/>
          <w:sz w:val="24"/>
          <w:szCs w:val="24"/>
        </w:rPr>
      </w:pPr>
      <w:proofErr w:type="gramStart"/>
      <w:r w:rsidRPr="00D666AC">
        <w:rPr>
          <w:rFonts w:ascii="Times New Roman" w:hAnsi="Times New Roman" w:cs="Times New Roman"/>
          <w:sz w:val="24"/>
          <w:szCs w:val="24"/>
        </w:rPr>
        <w:t>Metode daring yang dilakukan pada saat perkuliahan berlangsung tentu saja memunculkan beberapa kendala seperti kurang pahamnya mahasiswa dengan materi yang disampaikan oleh dosen, lebih banyak tugas mandiri, dan kesulitan melakukan praktikum sebagai penunjang mata kuliah.</w:t>
      </w:r>
      <w:proofErr w:type="gramEnd"/>
      <w:r w:rsidRPr="00D666AC">
        <w:rPr>
          <w:rFonts w:ascii="Times New Roman" w:hAnsi="Times New Roman" w:cs="Times New Roman"/>
          <w:sz w:val="24"/>
          <w:szCs w:val="24"/>
        </w:rPr>
        <w:t xml:space="preserve"> </w:t>
      </w:r>
      <w:proofErr w:type="gramStart"/>
      <w:r w:rsidRPr="00D666AC">
        <w:rPr>
          <w:rFonts w:ascii="Times New Roman" w:hAnsi="Times New Roman" w:cs="Times New Roman"/>
          <w:sz w:val="24"/>
          <w:szCs w:val="24"/>
        </w:rPr>
        <w:t>Praktikum yang dilaksanakan secara online terkadang kurang bisa dipraktekkan di rumah masing-masing karena keterbatasan alat dan sampel percobaan.</w:t>
      </w:r>
      <w:proofErr w:type="gramEnd"/>
      <w:r w:rsidRPr="00D666AC">
        <w:rPr>
          <w:rFonts w:ascii="Times New Roman" w:hAnsi="Times New Roman" w:cs="Times New Roman"/>
          <w:sz w:val="24"/>
          <w:szCs w:val="24"/>
        </w:rPr>
        <w:t xml:space="preserve"> </w:t>
      </w:r>
      <w:proofErr w:type="gramStart"/>
      <w:r w:rsidRPr="00D666AC">
        <w:rPr>
          <w:rFonts w:ascii="Times New Roman" w:hAnsi="Times New Roman" w:cs="Times New Roman"/>
          <w:sz w:val="24"/>
          <w:szCs w:val="24"/>
        </w:rPr>
        <w:t>Dosen pun lebih sulit untuk mengawasi mahasiswa saat berlangsungnya pembelajaran daring karena terbatas pada media, sehingga mungkin ada mahasiswa yang ketiduran saat dosen menyampaikan materi atau mahasiswa hanya titip hadir saja tetapi tidak disimak.</w:t>
      </w:r>
      <w:proofErr w:type="gramEnd"/>
      <w:r w:rsidRPr="00D666AC">
        <w:rPr>
          <w:rFonts w:ascii="Times New Roman" w:hAnsi="Times New Roman" w:cs="Times New Roman"/>
          <w:sz w:val="24"/>
          <w:szCs w:val="24"/>
        </w:rPr>
        <w:t xml:space="preserve"> </w:t>
      </w:r>
      <w:proofErr w:type="gramStart"/>
      <w:r w:rsidRPr="00D666AC">
        <w:rPr>
          <w:rFonts w:ascii="Times New Roman" w:hAnsi="Times New Roman" w:cs="Times New Roman"/>
          <w:sz w:val="24"/>
          <w:szCs w:val="24"/>
        </w:rPr>
        <w:t>Salah satu penyebabnya adalah jaringan internet yang kurang stabil mengakibatkan adanya buffering atau kurang jelasnya suara pada saat melakukan pembelajaran daring.</w:t>
      </w:r>
      <w:proofErr w:type="gramEnd"/>
      <w:r w:rsidRPr="00D666AC">
        <w:rPr>
          <w:rFonts w:ascii="Times New Roman" w:hAnsi="Times New Roman" w:cs="Times New Roman"/>
          <w:sz w:val="24"/>
          <w:szCs w:val="24"/>
        </w:rPr>
        <w:t xml:space="preserve"> </w:t>
      </w:r>
      <w:proofErr w:type="gramStart"/>
      <w:r w:rsidRPr="00D666AC">
        <w:rPr>
          <w:rFonts w:ascii="Times New Roman" w:hAnsi="Times New Roman" w:cs="Times New Roman"/>
          <w:sz w:val="24"/>
          <w:szCs w:val="24"/>
        </w:rPr>
        <w:t>Terutama bagi mahasiswa rantau yang kembali ke kampung halaman dengan akses jaringan internet yang kurang baik jika dibandingkan pada saat di Surabaya.</w:t>
      </w:r>
      <w:proofErr w:type="gramEnd"/>
      <w:r w:rsidRPr="00D666AC">
        <w:rPr>
          <w:rFonts w:ascii="Times New Roman" w:hAnsi="Times New Roman" w:cs="Times New Roman"/>
          <w:sz w:val="24"/>
          <w:szCs w:val="24"/>
        </w:rPr>
        <w:t xml:space="preserve"> </w:t>
      </w:r>
      <w:proofErr w:type="gramStart"/>
      <w:r w:rsidRPr="00D666AC">
        <w:rPr>
          <w:rFonts w:ascii="Times New Roman" w:hAnsi="Times New Roman" w:cs="Times New Roman"/>
          <w:sz w:val="24"/>
          <w:szCs w:val="24"/>
        </w:rPr>
        <w:t>Belum lagi meningkatnya pengeluaran dalam pembelian kuota internet.</w:t>
      </w:r>
      <w:proofErr w:type="gramEnd"/>
    </w:p>
    <w:p w:rsidR="00D666AC" w:rsidRPr="00D666AC" w:rsidRDefault="00D666AC" w:rsidP="00D666AC">
      <w:pPr>
        <w:spacing w:after="0"/>
        <w:ind w:firstLine="567"/>
        <w:jc w:val="both"/>
        <w:rPr>
          <w:rFonts w:ascii="Times New Roman" w:hAnsi="Times New Roman" w:cs="Times New Roman"/>
          <w:sz w:val="24"/>
          <w:szCs w:val="24"/>
        </w:rPr>
      </w:pPr>
      <w:r w:rsidRPr="00D666AC">
        <w:rPr>
          <w:rFonts w:ascii="Times New Roman" w:hAnsi="Times New Roman" w:cs="Times New Roman"/>
          <w:sz w:val="24"/>
          <w:szCs w:val="24"/>
        </w:rPr>
        <w:t xml:space="preserve">Tidak jarang mahasiswa menyepelekan adanya proses belajar secara daring, karena mereka beranggapan tidak perlu untuk datang tepat waktu ke kampus dan bertatap muka dengan dosen. Kurang efektifnya proses kuliah secara online membuat mahasiswa melakukan penundaan dalam mengerjakan tugas kuliah yang diberikan oleh dosen. </w:t>
      </w:r>
      <w:proofErr w:type="gramStart"/>
      <w:r w:rsidRPr="00D666AC">
        <w:rPr>
          <w:rFonts w:ascii="Times New Roman" w:hAnsi="Times New Roman" w:cs="Times New Roman"/>
          <w:sz w:val="24"/>
          <w:szCs w:val="24"/>
        </w:rPr>
        <w:t>Azizah &amp; Kardiyem (2020) mengatakan perilaku menunda-nunda atau yang biasa disebut dengan istilah prokrastinasi yang dimanifestasikan dalam dunia pendidikan sering disebut dengan prokrastinasi akademik.</w:t>
      </w:r>
      <w:proofErr w:type="gramEnd"/>
    </w:p>
    <w:p w:rsidR="00D666AC" w:rsidRPr="00D666AC" w:rsidRDefault="00D666AC" w:rsidP="00D666AC">
      <w:pPr>
        <w:spacing w:after="0"/>
        <w:ind w:firstLine="567"/>
        <w:jc w:val="both"/>
        <w:rPr>
          <w:rFonts w:ascii="Times New Roman" w:hAnsi="Times New Roman" w:cs="Times New Roman"/>
          <w:sz w:val="24"/>
          <w:szCs w:val="24"/>
        </w:rPr>
      </w:pPr>
      <w:r w:rsidRPr="00D666AC">
        <w:rPr>
          <w:rFonts w:ascii="Times New Roman" w:hAnsi="Times New Roman" w:cs="Times New Roman"/>
          <w:sz w:val="24"/>
          <w:szCs w:val="24"/>
        </w:rPr>
        <w:lastRenderedPageBreak/>
        <w:t>Menurut Buka dan Yuen (dalam Azizah &amp; Kardiyem, 2020), lebih dari 70 % mahasiswa melakukan prokrastinasi, dimana estimasi prokrastinasi pada mahasiswa sekitar 75% di tahun 2007, dengan 50% mahasiswa menyatakan melakukan prokrastinasi secara konsisten dan mengingatnya sebagai masalah. Penelitian lain yang juga dilakukan oleh Saman (dalam Azizah &amp; Kardiyem, 2020), menyatakan bahwa tingkat prokrastinasi mahasiswa jurusan Psikologi Pendidikan dan Bimbingan Universitas Negeri Makasssar sebesar 11% berada pada prokrastinasi kriteria tinggi, 36% kriteria sedang, 43% kriteria rendah, dan 10% kriteria sangat rendah.</w:t>
      </w:r>
    </w:p>
    <w:p w:rsidR="00D666AC" w:rsidRPr="00D666AC" w:rsidRDefault="00D666AC" w:rsidP="00D666AC">
      <w:pPr>
        <w:spacing w:after="0"/>
        <w:ind w:firstLine="567"/>
        <w:jc w:val="both"/>
        <w:rPr>
          <w:rFonts w:ascii="Times New Roman" w:hAnsi="Times New Roman" w:cs="Times New Roman"/>
          <w:sz w:val="24"/>
          <w:szCs w:val="24"/>
        </w:rPr>
      </w:pPr>
      <w:proofErr w:type="gramStart"/>
      <w:r w:rsidRPr="00D666AC">
        <w:rPr>
          <w:rFonts w:ascii="Times New Roman" w:hAnsi="Times New Roman" w:cs="Times New Roman"/>
          <w:sz w:val="24"/>
          <w:szCs w:val="24"/>
        </w:rPr>
        <w:t>Ika Sandra (dalam Zusya &amp; Akmal, 2016) mengatakan bahwa individu pada umumnya melakukan prokrastinasi dalam</w:t>
      </w:r>
      <w:r>
        <w:rPr>
          <w:rFonts w:ascii="Times New Roman" w:hAnsi="Times New Roman" w:cs="Times New Roman"/>
          <w:sz w:val="24"/>
          <w:szCs w:val="24"/>
        </w:rPr>
        <w:t xml:space="preserve"> kehidupan sehari-harinya dan </w:t>
      </w:r>
      <w:r w:rsidRPr="00D666AC">
        <w:rPr>
          <w:rFonts w:ascii="Times New Roman" w:hAnsi="Times New Roman" w:cs="Times New Roman"/>
          <w:sz w:val="24"/>
          <w:szCs w:val="24"/>
        </w:rPr>
        <w:t>berhubungan dengan faktor motivasi yang rendah, pusat kendali-diri eksternal, perfeksionisme, disorganisasi dan manajemen waktu yang lemah.</w:t>
      </w:r>
      <w:proofErr w:type="gramEnd"/>
      <w:r w:rsidRPr="00D666AC">
        <w:rPr>
          <w:rFonts w:ascii="Times New Roman" w:hAnsi="Times New Roman" w:cs="Times New Roman"/>
          <w:sz w:val="24"/>
          <w:szCs w:val="24"/>
        </w:rPr>
        <w:t xml:space="preserve"> Hal ini senada dengan pendapat Ferrari (dalam Zusya &amp; Akmal, 2016) yang menjabarkan beberapa faktor yang memberikan pengaruh terhadap prokrastinasi akademik, yaitu, faktor internal yang meliputi efikasi diri, kontrol diri, kepercayaan diri, regulasi diri, kesadaran diri, motivasi dan self-critical serta faktor eksternal yang meliputi pola asuh orang tua da</w:t>
      </w:r>
      <w:r>
        <w:rPr>
          <w:rFonts w:ascii="Times New Roman" w:hAnsi="Times New Roman" w:cs="Times New Roman"/>
          <w:sz w:val="24"/>
          <w:szCs w:val="24"/>
        </w:rPr>
        <w:t>n keadaan di lingkungan individu.</w:t>
      </w:r>
    </w:p>
    <w:p w:rsidR="00D666AC" w:rsidRPr="00D666AC" w:rsidRDefault="00D666AC" w:rsidP="00D666AC">
      <w:pPr>
        <w:spacing w:after="0"/>
        <w:ind w:firstLine="567"/>
        <w:jc w:val="both"/>
        <w:rPr>
          <w:rFonts w:ascii="Times New Roman" w:hAnsi="Times New Roman" w:cs="Times New Roman"/>
          <w:sz w:val="24"/>
          <w:szCs w:val="24"/>
        </w:rPr>
      </w:pPr>
      <w:proofErr w:type="gramStart"/>
      <w:r w:rsidRPr="00D666AC">
        <w:rPr>
          <w:rFonts w:ascii="Times New Roman" w:hAnsi="Times New Roman" w:cs="Times New Roman"/>
          <w:sz w:val="24"/>
          <w:szCs w:val="24"/>
        </w:rPr>
        <w:t>Berdasarkan uraian mengenai faktor penyebab prokrastinasi tersebut, dalam penelitian ini tertarik pada faktor internal yaitu efikasi diri.</w:t>
      </w:r>
      <w:proofErr w:type="gramEnd"/>
      <w:r w:rsidRPr="00D666AC">
        <w:rPr>
          <w:rFonts w:ascii="Times New Roman" w:hAnsi="Times New Roman" w:cs="Times New Roman"/>
          <w:sz w:val="24"/>
          <w:szCs w:val="24"/>
        </w:rPr>
        <w:t xml:space="preserve"> </w:t>
      </w:r>
      <w:proofErr w:type="gramStart"/>
      <w:r w:rsidRPr="00D666AC">
        <w:rPr>
          <w:rFonts w:ascii="Times New Roman" w:hAnsi="Times New Roman" w:cs="Times New Roman"/>
          <w:sz w:val="24"/>
          <w:szCs w:val="24"/>
        </w:rPr>
        <w:t>Dimana menurut Bandura (dalam Hapsari, 2016), efikasi diri merupakan keyakinan individu mengenai kemampuan dirinya dalam melakukan tugas atau tindakan yang diperlukan untuk mencapai hasil tertentu.</w:t>
      </w:r>
      <w:proofErr w:type="gramEnd"/>
      <w:r w:rsidRPr="00D666AC">
        <w:rPr>
          <w:rFonts w:ascii="Times New Roman" w:hAnsi="Times New Roman" w:cs="Times New Roman"/>
          <w:sz w:val="24"/>
          <w:szCs w:val="24"/>
        </w:rPr>
        <w:t xml:space="preserve"> Baron </w:t>
      </w:r>
      <w:proofErr w:type="gramStart"/>
      <w:r w:rsidRPr="00D666AC">
        <w:rPr>
          <w:rFonts w:ascii="Times New Roman" w:hAnsi="Times New Roman" w:cs="Times New Roman"/>
          <w:sz w:val="24"/>
          <w:szCs w:val="24"/>
        </w:rPr>
        <w:t>dan</w:t>
      </w:r>
      <w:proofErr w:type="gramEnd"/>
      <w:r w:rsidRPr="00D666AC">
        <w:rPr>
          <w:rFonts w:ascii="Times New Roman" w:hAnsi="Times New Roman" w:cs="Times New Roman"/>
          <w:sz w:val="24"/>
          <w:szCs w:val="24"/>
        </w:rPr>
        <w:t xml:space="preserve"> Byrne (dalam Hapsari, 2016) mendefinisikan self-efficacy sebagai evaluasi seseorang mengenai kemampuan atau kompetensi dirinya untuk melakukan suatu tugas, mencapai tujuan, dan mengatasi hambatan.</w:t>
      </w:r>
    </w:p>
    <w:p w:rsidR="00D666AC" w:rsidRPr="00D666AC" w:rsidRDefault="00D666AC" w:rsidP="00D666AC">
      <w:pPr>
        <w:spacing w:after="0"/>
        <w:ind w:firstLine="567"/>
        <w:jc w:val="both"/>
        <w:rPr>
          <w:rFonts w:ascii="Times New Roman" w:hAnsi="Times New Roman" w:cs="Times New Roman"/>
          <w:sz w:val="24"/>
          <w:szCs w:val="24"/>
        </w:rPr>
      </w:pPr>
      <w:r w:rsidRPr="00D666AC">
        <w:rPr>
          <w:rFonts w:ascii="Times New Roman" w:hAnsi="Times New Roman" w:cs="Times New Roman"/>
          <w:sz w:val="24"/>
          <w:szCs w:val="24"/>
        </w:rPr>
        <w:t xml:space="preserve">Sebuah wawancara yang dilakukan kepada mahasiswa semester 3 jurusan Manajemen Universitas 17 Agustus 1945 Surabaya, dikatakan bahwa perkuliahan secara daring merupakan hal baru bagi mahasiswa tersebut. </w:t>
      </w:r>
      <w:proofErr w:type="gramStart"/>
      <w:r w:rsidRPr="00D666AC">
        <w:rPr>
          <w:rFonts w:ascii="Times New Roman" w:hAnsi="Times New Roman" w:cs="Times New Roman"/>
          <w:sz w:val="24"/>
          <w:szCs w:val="24"/>
        </w:rPr>
        <w:t>Penyesuaian diri terutama di awal mula perkuliahan daring berlangsung bukan hal yang mudah, mahasiswa tersebut mengaku sering lupa waktu untuk mengikuti perkuliahan daring.</w:t>
      </w:r>
      <w:proofErr w:type="gramEnd"/>
      <w:r w:rsidRPr="00D666AC">
        <w:rPr>
          <w:rFonts w:ascii="Times New Roman" w:hAnsi="Times New Roman" w:cs="Times New Roman"/>
          <w:sz w:val="24"/>
          <w:szCs w:val="24"/>
        </w:rPr>
        <w:t xml:space="preserve"> Beberapa dari teman- teman mahasiswa tersebut juga sering terlambat saat memasuki room zoom meeting. </w:t>
      </w:r>
      <w:proofErr w:type="gramStart"/>
      <w:r w:rsidRPr="00D666AC">
        <w:rPr>
          <w:rFonts w:ascii="Times New Roman" w:hAnsi="Times New Roman" w:cs="Times New Roman"/>
          <w:sz w:val="24"/>
          <w:szCs w:val="24"/>
        </w:rPr>
        <w:t>Hal ini senada dengan pernyataan dari Setyosari (dalam Harahap &amp; Ade Chita Putri, 2020), yang menyatakan bahwa tidak menutup kemungkinan adanya berbagai hambatan yang dialami oleh mahasiswa dalam perkuliahan daring seperti sinyal yang tidak baik/bagus, fasilitas seperti alat komunikasi handphone atau laptop yang tidak memadai.</w:t>
      </w:r>
      <w:proofErr w:type="gramEnd"/>
      <w:r w:rsidRPr="00D666AC">
        <w:rPr>
          <w:rFonts w:ascii="Times New Roman" w:hAnsi="Times New Roman" w:cs="Times New Roman"/>
          <w:sz w:val="24"/>
          <w:szCs w:val="24"/>
        </w:rPr>
        <w:t xml:space="preserve"> </w:t>
      </w:r>
      <w:proofErr w:type="gramStart"/>
      <w:r w:rsidRPr="00D666AC">
        <w:rPr>
          <w:rFonts w:ascii="Times New Roman" w:hAnsi="Times New Roman" w:cs="Times New Roman"/>
          <w:sz w:val="24"/>
          <w:szCs w:val="24"/>
        </w:rPr>
        <w:t>Banyaknya paket internet yang habis digunakan, kondisi di rumah yang sangat tidak nyaman, dan lain sebagainya.</w:t>
      </w:r>
      <w:proofErr w:type="gramEnd"/>
      <w:r w:rsidRPr="00D666AC">
        <w:rPr>
          <w:rFonts w:ascii="Times New Roman" w:hAnsi="Times New Roman" w:cs="Times New Roman"/>
          <w:sz w:val="24"/>
          <w:szCs w:val="24"/>
        </w:rPr>
        <w:t xml:space="preserve"> Berdasarkan hasil wawancara dan penyataan tersebut dapat diketahui bahwa perubahan metode pembelajaran yang cukup mendadak ini membutuhkan kemampuan efikasi diri atau keyakinan </w:t>
      </w:r>
      <w:proofErr w:type="gramStart"/>
      <w:r w:rsidRPr="00D666AC">
        <w:rPr>
          <w:rFonts w:ascii="Times New Roman" w:hAnsi="Times New Roman" w:cs="Times New Roman"/>
          <w:sz w:val="24"/>
          <w:szCs w:val="24"/>
        </w:rPr>
        <w:t>akan</w:t>
      </w:r>
      <w:proofErr w:type="gramEnd"/>
      <w:r w:rsidRPr="00D666AC">
        <w:rPr>
          <w:rFonts w:ascii="Times New Roman" w:hAnsi="Times New Roman" w:cs="Times New Roman"/>
          <w:sz w:val="24"/>
          <w:szCs w:val="24"/>
        </w:rPr>
        <w:t xml:space="preserve"> kemampuan yang dimiliki yang tinggi agar tidak terjadi tindakan prokrastinasi akademik atau penundaan pekerjaan dalam bidang akademik.</w:t>
      </w:r>
    </w:p>
    <w:p w:rsidR="00D666AC" w:rsidRPr="00D666AC" w:rsidRDefault="00D666AC" w:rsidP="00D666AC">
      <w:pPr>
        <w:spacing w:after="0"/>
        <w:ind w:firstLine="567"/>
        <w:jc w:val="both"/>
        <w:rPr>
          <w:rFonts w:ascii="Times New Roman" w:hAnsi="Times New Roman" w:cs="Times New Roman"/>
          <w:sz w:val="24"/>
          <w:szCs w:val="24"/>
        </w:rPr>
      </w:pPr>
      <w:r w:rsidRPr="00D666AC">
        <w:rPr>
          <w:rFonts w:ascii="Times New Roman" w:hAnsi="Times New Roman" w:cs="Times New Roman"/>
          <w:sz w:val="24"/>
          <w:szCs w:val="24"/>
        </w:rPr>
        <w:t xml:space="preserve">Sebuah penelitian yang dilakukan kepada guru SMA </w:t>
      </w:r>
      <w:proofErr w:type="gramStart"/>
      <w:r w:rsidRPr="00D666AC">
        <w:rPr>
          <w:rFonts w:ascii="Times New Roman" w:hAnsi="Times New Roman" w:cs="Times New Roman"/>
          <w:sz w:val="24"/>
          <w:szCs w:val="24"/>
        </w:rPr>
        <w:t>dan</w:t>
      </w:r>
      <w:proofErr w:type="gramEnd"/>
      <w:r w:rsidRPr="00D666AC">
        <w:rPr>
          <w:rFonts w:ascii="Times New Roman" w:hAnsi="Times New Roman" w:cs="Times New Roman"/>
          <w:sz w:val="24"/>
          <w:szCs w:val="24"/>
        </w:rPr>
        <w:t xml:space="preserve"> sederajat diwilayah Surabaya dan Sidoarjo, mengungkapkan bahwa efikasi diri berhubungan negatif dan sangat signifikan dengan prokrastinasi (Sandra &amp; Djalali, 2013). Pada penelitian </w:t>
      </w:r>
      <w:proofErr w:type="gramStart"/>
      <w:r w:rsidRPr="00D666AC">
        <w:rPr>
          <w:rFonts w:ascii="Times New Roman" w:hAnsi="Times New Roman" w:cs="Times New Roman"/>
          <w:sz w:val="24"/>
          <w:szCs w:val="24"/>
        </w:rPr>
        <w:t>lain</w:t>
      </w:r>
      <w:proofErr w:type="gramEnd"/>
      <w:r w:rsidRPr="00D666AC">
        <w:rPr>
          <w:rFonts w:ascii="Times New Roman" w:hAnsi="Times New Roman" w:cs="Times New Roman"/>
          <w:sz w:val="24"/>
          <w:szCs w:val="24"/>
        </w:rPr>
        <w:t xml:space="preserve"> yang dilakukan kepada mahasiswa yang melakukan skripsi disebutkan bahwa tidak terdapat hubungan yang signifikan antara self-efficacy akademik dan prokrastinasi akademik pada mahasiswa yang sedang menyel</w:t>
      </w:r>
      <w:r>
        <w:rPr>
          <w:rFonts w:ascii="Times New Roman" w:hAnsi="Times New Roman" w:cs="Times New Roman"/>
          <w:sz w:val="24"/>
          <w:szCs w:val="24"/>
        </w:rPr>
        <w:t xml:space="preserve">esaikan skripsi (Zusya &amp; Akmal, </w:t>
      </w:r>
      <w:r w:rsidRPr="00D666AC">
        <w:rPr>
          <w:rFonts w:ascii="Times New Roman" w:hAnsi="Times New Roman" w:cs="Times New Roman"/>
          <w:sz w:val="24"/>
          <w:szCs w:val="24"/>
        </w:rPr>
        <w:t xml:space="preserve">2016). </w:t>
      </w:r>
      <w:proofErr w:type="gramStart"/>
      <w:r w:rsidRPr="00D666AC">
        <w:rPr>
          <w:rFonts w:ascii="Times New Roman" w:hAnsi="Times New Roman" w:cs="Times New Roman"/>
          <w:sz w:val="24"/>
          <w:szCs w:val="24"/>
        </w:rPr>
        <w:t>Berdasarkan sumber yang berbeda tersebut ditambah perubahan sistem pembelajaran yang terjadi menimbulkan pertanyaan apakah terdapat hubungan antara efikasi diri dengan prokrastinasi akademik pada mahasiswa yang menjalani perkuliahan daring.</w:t>
      </w:r>
      <w:proofErr w:type="gramEnd"/>
    </w:p>
    <w:p w:rsidR="00D666AC" w:rsidRDefault="00D666AC" w:rsidP="00D666AC">
      <w:pPr>
        <w:ind w:firstLine="567"/>
        <w:jc w:val="both"/>
        <w:rPr>
          <w:rFonts w:ascii="Times New Roman" w:hAnsi="Times New Roman" w:cs="Times New Roman"/>
          <w:sz w:val="24"/>
          <w:szCs w:val="24"/>
        </w:rPr>
      </w:pPr>
      <w:proofErr w:type="gramStart"/>
      <w:r w:rsidRPr="00D666AC">
        <w:rPr>
          <w:rFonts w:ascii="Times New Roman" w:hAnsi="Times New Roman" w:cs="Times New Roman"/>
          <w:sz w:val="24"/>
          <w:szCs w:val="24"/>
        </w:rPr>
        <w:t>Berdasarkan uraian di atas, maka peneliti sangat tertarik untuk melakukan penelitian mengenai “hubungan antara efikasi diri dengan prokrastinasi akademik pada mahasiswa yang menjalani perkuliahan daring”.</w:t>
      </w:r>
      <w:proofErr w:type="gramEnd"/>
    </w:p>
    <w:p w:rsidR="00D666AC" w:rsidRDefault="00F67711" w:rsidP="007C7639">
      <w:pPr>
        <w:spacing w:after="0"/>
        <w:jc w:val="both"/>
        <w:rPr>
          <w:rFonts w:ascii="Times New Roman" w:hAnsi="Times New Roman" w:cs="Times New Roman"/>
          <w:sz w:val="24"/>
          <w:szCs w:val="24"/>
        </w:rPr>
      </w:pPr>
      <w:r w:rsidRPr="00F67711">
        <w:rPr>
          <w:rFonts w:ascii="Times New Roman" w:hAnsi="Times New Roman" w:cs="Times New Roman"/>
          <w:b/>
          <w:sz w:val="24"/>
          <w:szCs w:val="24"/>
        </w:rPr>
        <w:lastRenderedPageBreak/>
        <w:t>Metode</w:t>
      </w:r>
    </w:p>
    <w:p w:rsidR="00F67711" w:rsidRDefault="00F67711" w:rsidP="00F67711">
      <w:pPr>
        <w:ind w:firstLine="567"/>
        <w:jc w:val="both"/>
        <w:rPr>
          <w:rFonts w:ascii="Times New Roman" w:hAnsi="Times New Roman" w:cs="Times New Roman"/>
          <w:sz w:val="24"/>
          <w:szCs w:val="24"/>
        </w:rPr>
      </w:pPr>
      <w:r w:rsidRPr="00F67711">
        <w:rPr>
          <w:rFonts w:ascii="Times New Roman" w:hAnsi="Times New Roman" w:cs="Times New Roman"/>
          <w:sz w:val="24"/>
          <w:szCs w:val="24"/>
        </w:rPr>
        <w:t xml:space="preserve">Penelitian ini menggunakan penelitian kuantitatif, yakni penelitian dengan menguji teori-teori tertentu dengan </w:t>
      </w:r>
      <w:proofErr w:type="gramStart"/>
      <w:r w:rsidRPr="00F67711">
        <w:rPr>
          <w:rFonts w:ascii="Times New Roman" w:hAnsi="Times New Roman" w:cs="Times New Roman"/>
          <w:sz w:val="24"/>
          <w:szCs w:val="24"/>
        </w:rPr>
        <w:t>cara</w:t>
      </w:r>
      <w:proofErr w:type="gramEnd"/>
      <w:r w:rsidRPr="00F67711">
        <w:rPr>
          <w:rFonts w:ascii="Times New Roman" w:hAnsi="Times New Roman" w:cs="Times New Roman"/>
          <w:sz w:val="24"/>
          <w:szCs w:val="24"/>
        </w:rPr>
        <w:t xml:space="preserve"> meneliti hubungan antar variabel. Informasi yang </w:t>
      </w:r>
      <w:proofErr w:type="gramStart"/>
      <w:r w:rsidRPr="00F67711">
        <w:rPr>
          <w:rFonts w:ascii="Times New Roman" w:hAnsi="Times New Roman" w:cs="Times New Roman"/>
          <w:sz w:val="24"/>
          <w:szCs w:val="24"/>
        </w:rPr>
        <w:t>akan</w:t>
      </w:r>
      <w:proofErr w:type="gramEnd"/>
      <w:r w:rsidRPr="00F67711">
        <w:rPr>
          <w:rFonts w:ascii="Times New Roman" w:hAnsi="Times New Roman" w:cs="Times New Roman"/>
          <w:sz w:val="24"/>
          <w:szCs w:val="24"/>
        </w:rPr>
        <w:t xml:space="preserve"> digunakan sebagai sumber data dikumpulkan melalui penyebaran kuesioner kep</w:t>
      </w:r>
      <w:r>
        <w:rPr>
          <w:rFonts w:ascii="Times New Roman" w:hAnsi="Times New Roman" w:cs="Times New Roman"/>
          <w:sz w:val="24"/>
          <w:szCs w:val="24"/>
        </w:rPr>
        <w:t xml:space="preserve">ada responden (Sugiyono, 2016). </w:t>
      </w:r>
      <w:proofErr w:type="gramStart"/>
      <w:r w:rsidRPr="00F67711">
        <w:rPr>
          <w:rFonts w:ascii="Times New Roman" w:hAnsi="Times New Roman" w:cs="Times New Roman"/>
          <w:sz w:val="24"/>
          <w:szCs w:val="24"/>
        </w:rPr>
        <w:t>Pendekatan kuantitatif ini bertujuan untuk memberikan gambaran yang cukup jelas atas masalah yang diteliti.</w:t>
      </w:r>
      <w:proofErr w:type="gramEnd"/>
      <w:r w:rsidRPr="00F67711">
        <w:rPr>
          <w:rFonts w:ascii="Times New Roman" w:hAnsi="Times New Roman" w:cs="Times New Roman"/>
          <w:sz w:val="24"/>
          <w:szCs w:val="24"/>
        </w:rPr>
        <w:t xml:space="preserve"> Dalam penelitian ini dapat diperoleh data dengan menggunakan kuesioner tertutup yang telah diberi skor, yang dimana data kuesioner tersebut </w:t>
      </w:r>
      <w:proofErr w:type="gramStart"/>
      <w:r w:rsidRPr="00F67711">
        <w:rPr>
          <w:rFonts w:ascii="Times New Roman" w:hAnsi="Times New Roman" w:cs="Times New Roman"/>
          <w:sz w:val="24"/>
          <w:szCs w:val="24"/>
        </w:rPr>
        <w:t>akan</w:t>
      </w:r>
      <w:proofErr w:type="gramEnd"/>
      <w:r w:rsidRPr="00F67711">
        <w:rPr>
          <w:rFonts w:ascii="Times New Roman" w:hAnsi="Times New Roman" w:cs="Times New Roman"/>
          <w:sz w:val="24"/>
          <w:szCs w:val="24"/>
        </w:rPr>
        <w:t xml:space="preserve"> dihitung secara statistik. </w:t>
      </w:r>
      <w:proofErr w:type="gramStart"/>
      <w:r w:rsidRPr="00F67711">
        <w:rPr>
          <w:rFonts w:ascii="Times New Roman" w:hAnsi="Times New Roman" w:cs="Times New Roman"/>
          <w:sz w:val="24"/>
          <w:szCs w:val="24"/>
        </w:rPr>
        <w:t>Berikut variabel-variabel yang diguna</w:t>
      </w:r>
      <w:r>
        <w:rPr>
          <w:rFonts w:ascii="Times New Roman" w:hAnsi="Times New Roman" w:cs="Times New Roman"/>
          <w:sz w:val="24"/>
          <w:szCs w:val="24"/>
        </w:rPr>
        <w:t>kan dalam penelitian ini adalah Prokrastinasi Akademik (Y) dan Efikasi Diri (X).</w:t>
      </w:r>
      <w:proofErr w:type="gramEnd"/>
      <w:r>
        <w:rPr>
          <w:rFonts w:ascii="Times New Roman" w:hAnsi="Times New Roman" w:cs="Times New Roman"/>
          <w:sz w:val="24"/>
          <w:szCs w:val="24"/>
        </w:rPr>
        <w:t xml:space="preserve"> </w:t>
      </w:r>
      <w:r w:rsidRPr="00F67711">
        <w:rPr>
          <w:rFonts w:ascii="Times New Roman" w:hAnsi="Times New Roman" w:cs="Times New Roman"/>
          <w:sz w:val="24"/>
          <w:szCs w:val="24"/>
        </w:rPr>
        <w:t xml:space="preserve">Cara mendapatkan subjek penelitian kali ini menggunakan Non Probability sampling dengan jenis </w:t>
      </w:r>
      <w:r w:rsidRPr="00F67711">
        <w:rPr>
          <w:rFonts w:ascii="Times New Roman" w:hAnsi="Times New Roman" w:cs="Times New Roman"/>
          <w:i/>
          <w:sz w:val="24"/>
          <w:szCs w:val="24"/>
        </w:rPr>
        <w:t>insidental sampling</w:t>
      </w:r>
      <w:r>
        <w:rPr>
          <w:rFonts w:ascii="Times New Roman" w:hAnsi="Times New Roman" w:cs="Times New Roman"/>
          <w:sz w:val="24"/>
          <w:szCs w:val="24"/>
        </w:rPr>
        <w:t xml:space="preserve"> yang merupakan</w:t>
      </w:r>
      <w:r w:rsidRPr="00F67711">
        <w:rPr>
          <w:rFonts w:ascii="Times New Roman" w:hAnsi="Times New Roman" w:cs="Times New Roman"/>
          <w:sz w:val="24"/>
          <w:szCs w:val="24"/>
        </w:rPr>
        <w:t xml:space="preserve"> teknik penentuan sampel berdasarkan kebetulan yaitu siapa saja yang secara kebetulan bertemu dengan peneliti dan dapat digunakan sebagai sampel bila dipandang orang kebetulan ditemui itu cocok sebagai sumber data. Prosedur mendapatkan partisipan dalam penelitian ini dilakukan oleh peneliti beberapa tahapan berikut : (a) peneliti mencari partisipan dengan cara menyampaikan secara langsung kepada subyek yang dianggap sesuai dengan karakteristik yang telah ditetapkan oleh peneliti ataupun dengan cara membagikan informasi melalui group whatsapp, (b) peneliti membagikan skala sebagai alat ukur penelitian dalam bentuk google form, (c) mahasiswa di Univeristas 17 Agustus 1945 Surabaya yang berkenan menjadi partisipan akan mengisi skala yang telah dibagikan oleh peneliti, dan (d) peneliti mencatat seluruh data penelitian yang telah diperoleh dari partisipan. </w:t>
      </w:r>
      <w:proofErr w:type="gramStart"/>
      <w:r w:rsidRPr="00F67711">
        <w:rPr>
          <w:rFonts w:ascii="Times New Roman" w:hAnsi="Times New Roman" w:cs="Times New Roman"/>
          <w:sz w:val="24"/>
          <w:szCs w:val="24"/>
        </w:rPr>
        <w:t>Menurut Umar (Singgih, 2016) untuk menentukan jumlah partisipan dapat menggunakan rumus slovin karena dalam penarikan sampel, jumlahnya harus representative agar hasil penelitian dapat digeneralisasikan dan perhitungannya pun tidak memerlukan tabel jumlah sampel, namun dapat dilakukan dengan rumus dan perhitungan sederhana.</w:t>
      </w:r>
      <w:proofErr w:type="gramEnd"/>
    </w:p>
    <w:p w:rsidR="00F67711" w:rsidRDefault="00A3577D" w:rsidP="00A3577D">
      <w:pPr>
        <w:spacing w:after="0"/>
        <w:jc w:val="both"/>
        <w:rPr>
          <w:rFonts w:ascii="Times New Roman" w:hAnsi="Times New Roman" w:cs="Times New Roman"/>
          <w:sz w:val="24"/>
          <w:szCs w:val="24"/>
        </w:rPr>
      </w:pPr>
      <w:r w:rsidRPr="00A3577D">
        <w:rPr>
          <w:rFonts w:ascii="Times New Roman" w:hAnsi="Times New Roman" w:cs="Times New Roman"/>
          <w:b/>
          <w:sz w:val="24"/>
          <w:szCs w:val="24"/>
        </w:rPr>
        <w:t>Hasil</w:t>
      </w:r>
      <w:r>
        <w:rPr>
          <w:rFonts w:ascii="Times New Roman" w:hAnsi="Times New Roman" w:cs="Times New Roman"/>
          <w:b/>
          <w:sz w:val="24"/>
          <w:szCs w:val="24"/>
        </w:rPr>
        <w:t xml:space="preserve"> </w:t>
      </w:r>
    </w:p>
    <w:p w:rsidR="00A3577D" w:rsidRDefault="00A3577D" w:rsidP="00A3577D">
      <w:pPr>
        <w:ind w:firstLine="567"/>
        <w:jc w:val="both"/>
        <w:rPr>
          <w:rFonts w:ascii="Times New Roman" w:hAnsi="Times New Roman" w:cs="Times New Roman"/>
          <w:sz w:val="24"/>
          <w:szCs w:val="24"/>
        </w:rPr>
      </w:pPr>
      <w:proofErr w:type="gramStart"/>
      <w:r w:rsidRPr="00A3577D">
        <w:rPr>
          <w:rFonts w:ascii="Times New Roman" w:hAnsi="Times New Roman" w:cs="Times New Roman"/>
          <w:sz w:val="24"/>
          <w:szCs w:val="24"/>
        </w:rPr>
        <w:t>Responden dari penelitian ini merupakan mahasiswa Universitas 17 Agustus 1945 Surabaya yang menjalani perkuliahan daring.</w:t>
      </w:r>
      <w:proofErr w:type="gramEnd"/>
      <w:r w:rsidRPr="00A3577D">
        <w:rPr>
          <w:rFonts w:ascii="Times New Roman" w:hAnsi="Times New Roman" w:cs="Times New Roman"/>
          <w:sz w:val="24"/>
          <w:szCs w:val="24"/>
        </w:rPr>
        <w:t xml:space="preserve"> Adapun pernyataan yang termuat dalam kuesioner terdiri dari identitas responden yang terdiri dari </w:t>
      </w:r>
      <w:proofErr w:type="gramStart"/>
      <w:r w:rsidRPr="00A3577D">
        <w:rPr>
          <w:rFonts w:ascii="Times New Roman" w:hAnsi="Times New Roman" w:cs="Times New Roman"/>
          <w:sz w:val="24"/>
          <w:szCs w:val="24"/>
        </w:rPr>
        <w:t>nama</w:t>
      </w:r>
      <w:proofErr w:type="gramEnd"/>
      <w:r w:rsidRPr="00A3577D">
        <w:rPr>
          <w:rFonts w:ascii="Times New Roman" w:hAnsi="Times New Roman" w:cs="Times New Roman"/>
          <w:sz w:val="24"/>
          <w:szCs w:val="24"/>
        </w:rPr>
        <w:t xml:space="preserve">, jenis kelamin, usia dan fakultas. Gambaran umum objek penelitian tersebut satu per satu dapat diuraikan sebagai </w:t>
      </w:r>
      <w:proofErr w:type="gramStart"/>
      <w:r w:rsidRPr="00A3577D">
        <w:rPr>
          <w:rFonts w:ascii="Times New Roman" w:hAnsi="Times New Roman" w:cs="Times New Roman"/>
          <w:sz w:val="24"/>
          <w:szCs w:val="24"/>
        </w:rPr>
        <w:t>berikut :</w:t>
      </w:r>
      <w:proofErr w:type="gramEnd"/>
    </w:p>
    <w:p w:rsidR="00A3577D" w:rsidRPr="006266C3" w:rsidRDefault="00A3577D" w:rsidP="00A3577D">
      <w:pPr>
        <w:spacing w:after="0"/>
        <w:jc w:val="center"/>
        <w:rPr>
          <w:rFonts w:ascii="Times New Roman" w:hAnsi="Times New Roman" w:cs="Times New Roman"/>
          <w:b/>
          <w:lang w:val="en-MY"/>
        </w:rPr>
      </w:pPr>
      <w:r w:rsidRPr="006266C3">
        <w:rPr>
          <w:rFonts w:ascii="Times New Roman" w:hAnsi="Times New Roman" w:cs="Times New Roman"/>
          <w:b/>
          <w:lang w:val="en-MY"/>
        </w:rPr>
        <w:t>Tabel 4.1 Analisis Responden Berdasarkan Jenis Kelamin</w:t>
      </w:r>
    </w:p>
    <w:tbl>
      <w:tblPr>
        <w:tblStyle w:val="TableGrid"/>
        <w:tblW w:w="0" w:type="auto"/>
        <w:jc w:val="center"/>
        <w:tblLook w:val="04A0" w:firstRow="1" w:lastRow="0" w:firstColumn="1" w:lastColumn="0" w:noHBand="0" w:noVBand="1"/>
      </w:tblPr>
      <w:tblGrid>
        <w:gridCol w:w="2453"/>
        <w:gridCol w:w="2453"/>
        <w:gridCol w:w="2454"/>
      </w:tblGrid>
      <w:tr w:rsidR="00A3577D" w:rsidRPr="006266C3" w:rsidTr="00A3577D">
        <w:trPr>
          <w:jc w:val="center"/>
        </w:trPr>
        <w:tc>
          <w:tcPr>
            <w:tcW w:w="2453" w:type="dxa"/>
          </w:tcPr>
          <w:p w:rsidR="00A3577D" w:rsidRPr="006266C3" w:rsidRDefault="00A3577D" w:rsidP="004B6119">
            <w:pPr>
              <w:spacing w:line="276" w:lineRule="auto"/>
              <w:jc w:val="center"/>
              <w:rPr>
                <w:rFonts w:ascii="Times New Roman" w:hAnsi="Times New Roman" w:cs="Times New Roman"/>
                <w:b/>
                <w:lang w:val="en-MY"/>
              </w:rPr>
            </w:pPr>
            <w:r w:rsidRPr="006266C3">
              <w:rPr>
                <w:rFonts w:ascii="Times New Roman" w:hAnsi="Times New Roman" w:cs="Times New Roman"/>
                <w:b/>
                <w:lang w:val="en-MY"/>
              </w:rPr>
              <w:t>Jenis Kelamin</w:t>
            </w:r>
          </w:p>
        </w:tc>
        <w:tc>
          <w:tcPr>
            <w:tcW w:w="2453" w:type="dxa"/>
          </w:tcPr>
          <w:p w:rsidR="00A3577D" w:rsidRPr="006266C3" w:rsidRDefault="00A3577D" w:rsidP="004B6119">
            <w:pPr>
              <w:spacing w:line="276" w:lineRule="auto"/>
              <w:jc w:val="center"/>
              <w:rPr>
                <w:rFonts w:ascii="Times New Roman" w:hAnsi="Times New Roman" w:cs="Times New Roman"/>
                <w:b/>
                <w:lang w:val="en-MY"/>
              </w:rPr>
            </w:pPr>
            <w:r w:rsidRPr="006266C3">
              <w:rPr>
                <w:rFonts w:ascii="Times New Roman" w:hAnsi="Times New Roman" w:cs="Times New Roman"/>
                <w:b/>
                <w:lang w:val="en-MY"/>
              </w:rPr>
              <w:t>Jumlah (Orang)</w:t>
            </w:r>
          </w:p>
        </w:tc>
        <w:tc>
          <w:tcPr>
            <w:tcW w:w="2454" w:type="dxa"/>
          </w:tcPr>
          <w:p w:rsidR="00A3577D" w:rsidRPr="006266C3" w:rsidRDefault="00A3577D" w:rsidP="004B6119">
            <w:pPr>
              <w:spacing w:line="276" w:lineRule="auto"/>
              <w:jc w:val="center"/>
              <w:rPr>
                <w:rFonts w:ascii="Times New Roman" w:hAnsi="Times New Roman" w:cs="Times New Roman"/>
                <w:b/>
                <w:lang w:val="en-MY"/>
              </w:rPr>
            </w:pPr>
            <w:r w:rsidRPr="006266C3">
              <w:rPr>
                <w:rFonts w:ascii="Times New Roman" w:hAnsi="Times New Roman" w:cs="Times New Roman"/>
                <w:b/>
                <w:lang w:val="en-MY"/>
              </w:rPr>
              <w:t>Persentase (%)</w:t>
            </w:r>
          </w:p>
        </w:tc>
      </w:tr>
      <w:tr w:rsidR="00A3577D" w:rsidRPr="006266C3" w:rsidTr="00A3577D">
        <w:trPr>
          <w:jc w:val="center"/>
        </w:trPr>
        <w:tc>
          <w:tcPr>
            <w:tcW w:w="2453" w:type="dxa"/>
            <w:tcBorders>
              <w:bottom w:val="single" w:sz="4" w:space="0" w:color="auto"/>
            </w:tcBorders>
          </w:tcPr>
          <w:p w:rsidR="00A3577D" w:rsidRPr="006266C3" w:rsidRDefault="00A3577D" w:rsidP="004B6119">
            <w:pPr>
              <w:spacing w:line="276" w:lineRule="auto"/>
              <w:jc w:val="left"/>
              <w:rPr>
                <w:rFonts w:ascii="Times New Roman" w:hAnsi="Times New Roman" w:cs="Times New Roman"/>
                <w:lang w:val="en-MY"/>
              </w:rPr>
            </w:pPr>
            <w:r w:rsidRPr="006266C3">
              <w:rPr>
                <w:rFonts w:ascii="Times New Roman" w:hAnsi="Times New Roman" w:cs="Times New Roman"/>
                <w:lang w:val="en-MY"/>
              </w:rPr>
              <w:t>Laki - laki</w:t>
            </w:r>
          </w:p>
        </w:tc>
        <w:tc>
          <w:tcPr>
            <w:tcW w:w="2453" w:type="dxa"/>
            <w:tcBorders>
              <w:bottom w:val="single" w:sz="4" w:space="0" w:color="auto"/>
            </w:tcBorders>
          </w:tcPr>
          <w:p w:rsidR="00A3577D" w:rsidRPr="006266C3" w:rsidRDefault="00A3577D" w:rsidP="004B6119">
            <w:pPr>
              <w:spacing w:line="276" w:lineRule="auto"/>
              <w:jc w:val="left"/>
              <w:rPr>
                <w:rFonts w:ascii="Times New Roman" w:hAnsi="Times New Roman" w:cs="Times New Roman"/>
                <w:lang w:val="en-MY"/>
              </w:rPr>
            </w:pPr>
            <w:r w:rsidRPr="006266C3">
              <w:rPr>
                <w:rFonts w:ascii="Times New Roman" w:hAnsi="Times New Roman" w:cs="Times New Roman"/>
                <w:lang w:val="en-MY"/>
              </w:rPr>
              <w:t>34</w:t>
            </w:r>
          </w:p>
        </w:tc>
        <w:tc>
          <w:tcPr>
            <w:tcW w:w="2454" w:type="dxa"/>
            <w:tcBorders>
              <w:bottom w:val="single" w:sz="4" w:space="0" w:color="auto"/>
            </w:tcBorders>
          </w:tcPr>
          <w:p w:rsidR="00A3577D" w:rsidRPr="006266C3" w:rsidRDefault="00A3577D" w:rsidP="004B6119">
            <w:pPr>
              <w:spacing w:line="276" w:lineRule="auto"/>
              <w:jc w:val="left"/>
              <w:rPr>
                <w:rFonts w:ascii="Times New Roman" w:hAnsi="Times New Roman" w:cs="Times New Roman"/>
                <w:lang w:val="en-MY"/>
              </w:rPr>
            </w:pPr>
            <w:r w:rsidRPr="006266C3">
              <w:rPr>
                <w:rFonts w:ascii="Times New Roman" w:hAnsi="Times New Roman" w:cs="Times New Roman"/>
                <w:lang w:val="en-MY"/>
              </w:rPr>
              <w:t>29,56</w:t>
            </w:r>
          </w:p>
        </w:tc>
      </w:tr>
      <w:tr w:rsidR="00A3577D" w:rsidRPr="006266C3" w:rsidTr="00A3577D">
        <w:trPr>
          <w:jc w:val="center"/>
        </w:trPr>
        <w:tc>
          <w:tcPr>
            <w:tcW w:w="2453" w:type="dxa"/>
          </w:tcPr>
          <w:p w:rsidR="00A3577D" w:rsidRPr="006266C3" w:rsidRDefault="00A3577D" w:rsidP="004B6119">
            <w:pPr>
              <w:spacing w:line="276" w:lineRule="auto"/>
              <w:jc w:val="left"/>
              <w:rPr>
                <w:rFonts w:ascii="Times New Roman" w:hAnsi="Times New Roman" w:cs="Times New Roman"/>
                <w:lang w:val="en-MY"/>
              </w:rPr>
            </w:pPr>
            <w:r w:rsidRPr="006266C3">
              <w:rPr>
                <w:rFonts w:ascii="Times New Roman" w:hAnsi="Times New Roman" w:cs="Times New Roman"/>
                <w:lang w:val="en-MY"/>
              </w:rPr>
              <w:t>Perempuan</w:t>
            </w:r>
          </w:p>
        </w:tc>
        <w:tc>
          <w:tcPr>
            <w:tcW w:w="2453" w:type="dxa"/>
          </w:tcPr>
          <w:p w:rsidR="00A3577D" w:rsidRPr="006266C3" w:rsidRDefault="00A3577D" w:rsidP="004B6119">
            <w:pPr>
              <w:spacing w:line="276" w:lineRule="auto"/>
              <w:jc w:val="left"/>
              <w:rPr>
                <w:rFonts w:ascii="Times New Roman" w:hAnsi="Times New Roman" w:cs="Times New Roman"/>
                <w:lang w:val="en-MY"/>
              </w:rPr>
            </w:pPr>
            <w:r w:rsidRPr="006266C3">
              <w:rPr>
                <w:rFonts w:ascii="Times New Roman" w:hAnsi="Times New Roman" w:cs="Times New Roman"/>
                <w:lang w:val="en-MY"/>
              </w:rPr>
              <w:t>81</w:t>
            </w:r>
          </w:p>
        </w:tc>
        <w:tc>
          <w:tcPr>
            <w:tcW w:w="2454" w:type="dxa"/>
          </w:tcPr>
          <w:p w:rsidR="00A3577D" w:rsidRPr="006266C3" w:rsidRDefault="00A3577D" w:rsidP="004B6119">
            <w:pPr>
              <w:spacing w:line="276" w:lineRule="auto"/>
              <w:jc w:val="left"/>
              <w:rPr>
                <w:rFonts w:ascii="Times New Roman" w:hAnsi="Times New Roman" w:cs="Times New Roman"/>
                <w:lang w:val="en-MY"/>
              </w:rPr>
            </w:pPr>
            <w:r w:rsidRPr="006266C3">
              <w:rPr>
                <w:rFonts w:ascii="Times New Roman" w:hAnsi="Times New Roman" w:cs="Times New Roman"/>
                <w:lang w:val="en-MY"/>
              </w:rPr>
              <w:t>70,43</w:t>
            </w:r>
          </w:p>
        </w:tc>
      </w:tr>
      <w:tr w:rsidR="00A3577D" w:rsidRPr="006266C3" w:rsidTr="00A3577D">
        <w:trPr>
          <w:jc w:val="center"/>
        </w:trPr>
        <w:tc>
          <w:tcPr>
            <w:tcW w:w="2453" w:type="dxa"/>
            <w:tcBorders>
              <w:bottom w:val="single" w:sz="4" w:space="0" w:color="auto"/>
            </w:tcBorders>
          </w:tcPr>
          <w:p w:rsidR="00A3577D" w:rsidRPr="006266C3" w:rsidRDefault="00A3577D" w:rsidP="004B6119">
            <w:pPr>
              <w:spacing w:line="276" w:lineRule="auto"/>
              <w:jc w:val="left"/>
              <w:rPr>
                <w:rFonts w:ascii="Times New Roman" w:hAnsi="Times New Roman" w:cs="Times New Roman"/>
                <w:b/>
                <w:lang w:val="en-MY"/>
              </w:rPr>
            </w:pPr>
            <w:r w:rsidRPr="006266C3">
              <w:rPr>
                <w:rFonts w:ascii="Times New Roman" w:hAnsi="Times New Roman" w:cs="Times New Roman"/>
                <w:b/>
                <w:lang w:val="en-MY"/>
              </w:rPr>
              <w:t>Total</w:t>
            </w:r>
          </w:p>
        </w:tc>
        <w:tc>
          <w:tcPr>
            <w:tcW w:w="2453" w:type="dxa"/>
            <w:tcBorders>
              <w:bottom w:val="single" w:sz="4" w:space="0" w:color="auto"/>
            </w:tcBorders>
          </w:tcPr>
          <w:p w:rsidR="00A3577D" w:rsidRPr="006266C3" w:rsidRDefault="00A3577D" w:rsidP="004B6119">
            <w:pPr>
              <w:spacing w:line="276" w:lineRule="auto"/>
              <w:jc w:val="left"/>
              <w:rPr>
                <w:rFonts w:ascii="Times New Roman" w:hAnsi="Times New Roman" w:cs="Times New Roman"/>
                <w:lang w:val="en-MY"/>
              </w:rPr>
            </w:pPr>
            <w:r w:rsidRPr="006266C3">
              <w:rPr>
                <w:rFonts w:ascii="Times New Roman" w:hAnsi="Times New Roman" w:cs="Times New Roman"/>
                <w:lang w:val="en-MY"/>
              </w:rPr>
              <w:t>115</w:t>
            </w:r>
          </w:p>
        </w:tc>
        <w:tc>
          <w:tcPr>
            <w:tcW w:w="2454" w:type="dxa"/>
            <w:tcBorders>
              <w:bottom w:val="single" w:sz="4" w:space="0" w:color="auto"/>
            </w:tcBorders>
          </w:tcPr>
          <w:p w:rsidR="00A3577D" w:rsidRPr="006266C3" w:rsidRDefault="00A3577D" w:rsidP="004B6119">
            <w:pPr>
              <w:spacing w:line="276" w:lineRule="auto"/>
              <w:jc w:val="left"/>
              <w:rPr>
                <w:rFonts w:ascii="Times New Roman" w:hAnsi="Times New Roman" w:cs="Times New Roman"/>
                <w:lang w:val="en-MY"/>
              </w:rPr>
            </w:pPr>
            <w:r w:rsidRPr="006266C3">
              <w:rPr>
                <w:rFonts w:ascii="Times New Roman" w:hAnsi="Times New Roman" w:cs="Times New Roman"/>
                <w:lang w:val="en-MY"/>
              </w:rPr>
              <w:t>100</w:t>
            </w:r>
          </w:p>
        </w:tc>
      </w:tr>
    </w:tbl>
    <w:p w:rsidR="00A3577D" w:rsidRPr="006266C3" w:rsidRDefault="00A3577D" w:rsidP="00A3577D">
      <w:pPr>
        <w:pStyle w:val="ListParagraph"/>
        <w:spacing w:line="276" w:lineRule="auto"/>
        <w:ind w:left="0"/>
        <w:jc w:val="center"/>
        <w:rPr>
          <w:rFonts w:ascii="Times New Roman" w:hAnsi="Times New Roman" w:cs="Times New Roman"/>
          <w:i/>
        </w:rPr>
      </w:pPr>
      <w:proofErr w:type="gramStart"/>
      <w:r w:rsidRPr="006266C3">
        <w:rPr>
          <w:rFonts w:ascii="Times New Roman" w:hAnsi="Times New Roman" w:cs="Times New Roman"/>
        </w:rPr>
        <w:t xml:space="preserve">Sumber </w:t>
      </w:r>
      <w:r w:rsidRPr="006266C3">
        <w:rPr>
          <w:rFonts w:ascii="Times New Roman" w:hAnsi="Times New Roman" w:cs="Times New Roman"/>
          <w:i/>
        </w:rPr>
        <w:t>:</w:t>
      </w:r>
      <w:proofErr w:type="gramEnd"/>
      <w:r w:rsidRPr="006266C3">
        <w:rPr>
          <w:rFonts w:ascii="Times New Roman" w:hAnsi="Times New Roman" w:cs="Times New Roman"/>
          <w:i/>
        </w:rPr>
        <w:t xml:space="preserve"> data premier Google Form, 2021</w:t>
      </w:r>
    </w:p>
    <w:p w:rsidR="00A3577D" w:rsidRPr="006266C3" w:rsidRDefault="00A3577D" w:rsidP="004B6119">
      <w:pPr>
        <w:spacing w:after="0"/>
        <w:ind w:left="709" w:firstLine="709"/>
        <w:jc w:val="both"/>
        <w:rPr>
          <w:rFonts w:ascii="Times New Roman" w:hAnsi="Times New Roman" w:cs="Times New Roman"/>
        </w:rPr>
      </w:pPr>
    </w:p>
    <w:p w:rsidR="004B6119" w:rsidRPr="006266C3" w:rsidRDefault="004B6119" w:rsidP="004B6119">
      <w:pPr>
        <w:spacing w:after="0"/>
        <w:jc w:val="center"/>
        <w:rPr>
          <w:rFonts w:ascii="Times New Roman" w:hAnsi="Times New Roman" w:cs="Times New Roman"/>
          <w:lang w:val="id-ID"/>
        </w:rPr>
      </w:pPr>
      <w:r w:rsidRPr="006266C3">
        <w:rPr>
          <w:rFonts w:ascii="Times New Roman" w:hAnsi="Times New Roman" w:cs="Times New Roman"/>
          <w:b/>
          <w:lang w:val="en-MY"/>
        </w:rPr>
        <w:t>Tabel 4.</w:t>
      </w:r>
      <w:r w:rsidRPr="006266C3">
        <w:rPr>
          <w:rFonts w:ascii="Times New Roman" w:hAnsi="Times New Roman" w:cs="Times New Roman"/>
          <w:b/>
          <w:lang w:val="id-ID"/>
        </w:rPr>
        <w:t>2</w:t>
      </w:r>
      <w:r w:rsidRPr="006266C3">
        <w:rPr>
          <w:rFonts w:ascii="Times New Roman" w:hAnsi="Times New Roman" w:cs="Times New Roman"/>
          <w:b/>
          <w:lang w:val="en-MY"/>
        </w:rPr>
        <w:t xml:space="preserve"> Analisis Responden Berdasarkan </w:t>
      </w:r>
      <w:proofErr w:type="gramStart"/>
      <w:r w:rsidRPr="006266C3">
        <w:rPr>
          <w:rFonts w:ascii="Times New Roman" w:hAnsi="Times New Roman" w:cs="Times New Roman"/>
          <w:b/>
          <w:lang w:val="id-ID"/>
        </w:rPr>
        <w:t>Usia</w:t>
      </w:r>
      <w:proofErr w:type="gramEnd"/>
    </w:p>
    <w:tbl>
      <w:tblPr>
        <w:tblStyle w:val="TableGrid"/>
        <w:tblW w:w="0" w:type="auto"/>
        <w:jc w:val="center"/>
        <w:tblLook w:val="04A0" w:firstRow="1" w:lastRow="0" w:firstColumn="1" w:lastColumn="0" w:noHBand="0" w:noVBand="1"/>
      </w:tblPr>
      <w:tblGrid>
        <w:gridCol w:w="2518"/>
        <w:gridCol w:w="2453"/>
        <w:gridCol w:w="2367"/>
      </w:tblGrid>
      <w:tr w:rsidR="004B6119" w:rsidRPr="006266C3" w:rsidTr="004B6119">
        <w:trPr>
          <w:jc w:val="center"/>
        </w:trPr>
        <w:tc>
          <w:tcPr>
            <w:tcW w:w="2518" w:type="dxa"/>
          </w:tcPr>
          <w:p w:rsidR="004B6119" w:rsidRPr="006266C3" w:rsidRDefault="004B6119" w:rsidP="004B6119">
            <w:pPr>
              <w:spacing w:line="276" w:lineRule="auto"/>
              <w:jc w:val="center"/>
              <w:rPr>
                <w:rFonts w:ascii="Times New Roman" w:hAnsi="Times New Roman" w:cs="Times New Roman"/>
                <w:b/>
                <w:lang w:val="id-ID"/>
              </w:rPr>
            </w:pPr>
            <w:r w:rsidRPr="006266C3">
              <w:rPr>
                <w:rFonts w:ascii="Times New Roman" w:hAnsi="Times New Roman" w:cs="Times New Roman"/>
                <w:b/>
                <w:lang w:val="id-ID"/>
              </w:rPr>
              <w:t>Usia</w:t>
            </w:r>
          </w:p>
        </w:tc>
        <w:tc>
          <w:tcPr>
            <w:tcW w:w="2453" w:type="dxa"/>
          </w:tcPr>
          <w:p w:rsidR="004B6119" w:rsidRPr="006266C3" w:rsidRDefault="004B6119" w:rsidP="004B6119">
            <w:pPr>
              <w:spacing w:line="276" w:lineRule="auto"/>
              <w:jc w:val="center"/>
              <w:rPr>
                <w:rFonts w:ascii="Times New Roman" w:hAnsi="Times New Roman" w:cs="Times New Roman"/>
                <w:b/>
                <w:lang w:val="en-MY"/>
              </w:rPr>
            </w:pPr>
            <w:r w:rsidRPr="006266C3">
              <w:rPr>
                <w:rFonts w:ascii="Times New Roman" w:hAnsi="Times New Roman" w:cs="Times New Roman"/>
                <w:b/>
                <w:lang w:val="en-MY"/>
              </w:rPr>
              <w:t>Jumlah (Orang)</w:t>
            </w:r>
          </w:p>
        </w:tc>
        <w:tc>
          <w:tcPr>
            <w:tcW w:w="2367" w:type="dxa"/>
          </w:tcPr>
          <w:p w:rsidR="004B6119" w:rsidRPr="006266C3" w:rsidRDefault="004B6119" w:rsidP="004B6119">
            <w:pPr>
              <w:spacing w:line="276" w:lineRule="auto"/>
              <w:jc w:val="center"/>
              <w:rPr>
                <w:rFonts w:ascii="Times New Roman" w:hAnsi="Times New Roman" w:cs="Times New Roman"/>
                <w:b/>
                <w:lang w:val="en-MY"/>
              </w:rPr>
            </w:pPr>
            <w:r w:rsidRPr="006266C3">
              <w:rPr>
                <w:rFonts w:ascii="Times New Roman" w:hAnsi="Times New Roman" w:cs="Times New Roman"/>
                <w:b/>
                <w:lang w:val="en-MY"/>
              </w:rPr>
              <w:t>Persentase (%)</w:t>
            </w:r>
          </w:p>
        </w:tc>
      </w:tr>
      <w:tr w:rsidR="004B6119" w:rsidRPr="006266C3" w:rsidTr="004B6119">
        <w:trPr>
          <w:jc w:val="center"/>
        </w:trPr>
        <w:tc>
          <w:tcPr>
            <w:tcW w:w="2518" w:type="dxa"/>
            <w:tcBorders>
              <w:bottom w:val="single" w:sz="4" w:space="0" w:color="auto"/>
            </w:tcBorders>
          </w:tcPr>
          <w:p w:rsidR="004B6119" w:rsidRPr="006266C3" w:rsidRDefault="004B6119" w:rsidP="004B6119">
            <w:pPr>
              <w:spacing w:line="276" w:lineRule="auto"/>
              <w:ind w:left="142" w:hanging="142"/>
              <w:jc w:val="left"/>
              <w:rPr>
                <w:rFonts w:ascii="Times New Roman" w:hAnsi="Times New Roman" w:cs="Times New Roman"/>
                <w:lang w:val="en-MY"/>
              </w:rPr>
            </w:pPr>
            <w:r w:rsidRPr="006266C3">
              <w:rPr>
                <w:rFonts w:ascii="Times New Roman" w:hAnsi="Times New Roman" w:cs="Times New Roman"/>
                <w:lang w:val="en-MY"/>
              </w:rPr>
              <w:t>18 – 20</w:t>
            </w:r>
          </w:p>
        </w:tc>
        <w:tc>
          <w:tcPr>
            <w:tcW w:w="2453" w:type="dxa"/>
            <w:tcBorders>
              <w:bottom w:val="single" w:sz="4" w:space="0" w:color="auto"/>
            </w:tcBorders>
          </w:tcPr>
          <w:p w:rsidR="004B6119" w:rsidRPr="006266C3" w:rsidRDefault="004B6119" w:rsidP="004B6119">
            <w:pPr>
              <w:spacing w:line="276" w:lineRule="auto"/>
              <w:jc w:val="left"/>
              <w:rPr>
                <w:rFonts w:ascii="Times New Roman" w:hAnsi="Times New Roman" w:cs="Times New Roman"/>
                <w:lang w:val="en-MY"/>
              </w:rPr>
            </w:pPr>
            <w:r w:rsidRPr="006266C3">
              <w:rPr>
                <w:rFonts w:ascii="Times New Roman" w:hAnsi="Times New Roman" w:cs="Times New Roman"/>
                <w:lang w:val="en-MY"/>
              </w:rPr>
              <w:t>63</w:t>
            </w:r>
          </w:p>
        </w:tc>
        <w:tc>
          <w:tcPr>
            <w:tcW w:w="2367" w:type="dxa"/>
            <w:tcBorders>
              <w:bottom w:val="single" w:sz="4" w:space="0" w:color="auto"/>
            </w:tcBorders>
          </w:tcPr>
          <w:p w:rsidR="004B6119" w:rsidRPr="006266C3" w:rsidRDefault="004B6119" w:rsidP="004B6119">
            <w:pPr>
              <w:spacing w:line="276" w:lineRule="auto"/>
              <w:jc w:val="left"/>
              <w:rPr>
                <w:rFonts w:ascii="Times New Roman" w:hAnsi="Times New Roman" w:cs="Times New Roman"/>
                <w:lang w:val="en-MY"/>
              </w:rPr>
            </w:pPr>
            <w:r w:rsidRPr="006266C3">
              <w:rPr>
                <w:rFonts w:ascii="Times New Roman" w:hAnsi="Times New Roman" w:cs="Times New Roman"/>
                <w:lang w:val="en-MY"/>
              </w:rPr>
              <w:t>54,78</w:t>
            </w:r>
          </w:p>
        </w:tc>
      </w:tr>
      <w:tr w:rsidR="004B6119" w:rsidRPr="006266C3" w:rsidTr="004B6119">
        <w:trPr>
          <w:jc w:val="center"/>
        </w:trPr>
        <w:tc>
          <w:tcPr>
            <w:tcW w:w="2518" w:type="dxa"/>
          </w:tcPr>
          <w:p w:rsidR="004B6119" w:rsidRPr="006266C3" w:rsidRDefault="004B6119" w:rsidP="004B6119">
            <w:pPr>
              <w:spacing w:line="276" w:lineRule="auto"/>
              <w:jc w:val="left"/>
              <w:rPr>
                <w:rFonts w:ascii="Times New Roman" w:hAnsi="Times New Roman" w:cs="Times New Roman"/>
                <w:lang w:val="en-MY"/>
              </w:rPr>
            </w:pPr>
            <w:r w:rsidRPr="006266C3">
              <w:rPr>
                <w:rFonts w:ascii="Times New Roman" w:hAnsi="Times New Roman" w:cs="Times New Roman"/>
                <w:lang w:val="en-MY"/>
              </w:rPr>
              <w:t>21 – 23</w:t>
            </w:r>
          </w:p>
        </w:tc>
        <w:tc>
          <w:tcPr>
            <w:tcW w:w="2453" w:type="dxa"/>
          </w:tcPr>
          <w:p w:rsidR="004B6119" w:rsidRPr="006266C3" w:rsidRDefault="004B6119" w:rsidP="004B6119">
            <w:pPr>
              <w:spacing w:line="276" w:lineRule="auto"/>
              <w:jc w:val="left"/>
              <w:rPr>
                <w:rFonts w:ascii="Times New Roman" w:hAnsi="Times New Roman" w:cs="Times New Roman"/>
                <w:lang w:val="id-ID"/>
              </w:rPr>
            </w:pPr>
            <w:r w:rsidRPr="006266C3">
              <w:rPr>
                <w:rFonts w:ascii="Times New Roman" w:hAnsi="Times New Roman" w:cs="Times New Roman"/>
                <w:lang w:val="id-ID"/>
              </w:rPr>
              <w:t>22</w:t>
            </w:r>
          </w:p>
        </w:tc>
        <w:tc>
          <w:tcPr>
            <w:tcW w:w="2367" w:type="dxa"/>
          </w:tcPr>
          <w:p w:rsidR="004B6119" w:rsidRPr="006266C3" w:rsidRDefault="004B6119" w:rsidP="004B6119">
            <w:pPr>
              <w:spacing w:line="276" w:lineRule="auto"/>
              <w:jc w:val="left"/>
              <w:rPr>
                <w:rFonts w:ascii="Times New Roman" w:hAnsi="Times New Roman" w:cs="Times New Roman"/>
                <w:lang w:val="id-ID"/>
              </w:rPr>
            </w:pPr>
            <w:r w:rsidRPr="006266C3">
              <w:rPr>
                <w:rFonts w:ascii="Times New Roman" w:hAnsi="Times New Roman" w:cs="Times New Roman"/>
                <w:lang w:val="en-MY"/>
              </w:rPr>
              <w:t>19,13</w:t>
            </w:r>
          </w:p>
        </w:tc>
      </w:tr>
      <w:tr w:rsidR="004B6119" w:rsidRPr="006266C3" w:rsidTr="004B6119">
        <w:trPr>
          <w:jc w:val="center"/>
        </w:trPr>
        <w:tc>
          <w:tcPr>
            <w:tcW w:w="2518" w:type="dxa"/>
          </w:tcPr>
          <w:p w:rsidR="004B6119" w:rsidRPr="006266C3" w:rsidRDefault="004B6119" w:rsidP="004B6119">
            <w:pPr>
              <w:spacing w:line="276" w:lineRule="auto"/>
              <w:jc w:val="left"/>
              <w:rPr>
                <w:rFonts w:ascii="Times New Roman" w:hAnsi="Times New Roman" w:cs="Times New Roman"/>
                <w:lang w:val="en-MY"/>
              </w:rPr>
            </w:pPr>
            <w:r w:rsidRPr="006266C3">
              <w:rPr>
                <w:rFonts w:ascii="Times New Roman" w:hAnsi="Times New Roman" w:cs="Times New Roman"/>
                <w:lang w:val="en-MY"/>
              </w:rPr>
              <w:t>24 - 26</w:t>
            </w:r>
          </w:p>
        </w:tc>
        <w:tc>
          <w:tcPr>
            <w:tcW w:w="2453" w:type="dxa"/>
          </w:tcPr>
          <w:p w:rsidR="004B6119" w:rsidRPr="006266C3" w:rsidRDefault="004B6119" w:rsidP="004B6119">
            <w:pPr>
              <w:spacing w:line="276" w:lineRule="auto"/>
              <w:jc w:val="left"/>
              <w:rPr>
                <w:rFonts w:ascii="Times New Roman" w:hAnsi="Times New Roman" w:cs="Times New Roman"/>
                <w:lang w:val="id-ID"/>
              </w:rPr>
            </w:pPr>
            <w:r w:rsidRPr="006266C3">
              <w:rPr>
                <w:rFonts w:ascii="Times New Roman" w:hAnsi="Times New Roman" w:cs="Times New Roman"/>
                <w:lang w:val="id-ID"/>
              </w:rPr>
              <w:t>9</w:t>
            </w:r>
          </w:p>
        </w:tc>
        <w:tc>
          <w:tcPr>
            <w:tcW w:w="2367" w:type="dxa"/>
          </w:tcPr>
          <w:p w:rsidR="004B6119" w:rsidRPr="006266C3" w:rsidRDefault="004B6119" w:rsidP="004B6119">
            <w:pPr>
              <w:spacing w:line="276" w:lineRule="auto"/>
              <w:jc w:val="left"/>
              <w:rPr>
                <w:rFonts w:ascii="Times New Roman" w:hAnsi="Times New Roman" w:cs="Times New Roman"/>
                <w:lang w:val="en-MY"/>
              </w:rPr>
            </w:pPr>
            <w:r w:rsidRPr="006266C3">
              <w:rPr>
                <w:rFonts w:ascii="Times New Roman" w:hAnsi="Times New Roman" w:cs="Times New Roman"/>
                <w:lang w:val="en-MY"/>
              </w:rPr>
              <w:t>7,82</w:t>
            </w:r>
          </w:p>
        </w:tc>
      </w:tr>
      <w:tr w:rsidR="004B6119" w:rsidRPr="006266C3" w:rsidTr="004B6119">
        <w:trPr>
          <w:jc w:val="center"/>
        </w:trPr>
        <w:tc>
          <w:tcPr>
            <w:tcW w:w="2518" w:type="dxa"/>
            <w:tcBorders>
              <w:bottom w:val="single" w:sz="4" w:space="0" w:color="auto"/>
            </w:tcBorders>
          </w:tcPr>
          <w:p w:rsidR="004B6119" w:rsidRPr="006266C3" w:rsidRDefault="004B6119" w:rsidP="004B6119">
            <w:pPr>
              <w:spacing w:line="276" w:lineRule="auto"/>
              <w:jc w:val="left"/>
              <w:rPr>
                <w:rFonts w:ascii="Times New Roman" w:hAnsi="Times New Roman" w:cs="Times New Roman"/>
                <w:b/>
                <w:lang w:val="en-MY"/>
              </w:rPr>
            </w:pPr>
            <w:r w:rsidRPr="006266C3">
              <w:rPr>
                <w:rFonts w:ascii="Times New Roman" w:hAnsi="Times New Roman" w:cs="Times New Roman"/>
                <w:b/>
                <w:lang w:val="en-MY"/>
              </w:rPr>
              <w:t>Total</w:t>
            </w:r>
          </w:p>
        </w:tc>
        <w:tc>
          <w:tcPr>
            <w:tcW w:w="2453" w:type="dxa"/>
            <w:tcBorders>
              <w:bottom w:val="single" w:sz="4" w:space="0" w:color="auto"/>
            </w:tcBorders>
          </w:tcPr>
          <w:p w:rsidR="004B6119" w:rsidRPr="006266C3" w:rsidRDefault="004B6119" w:rsidP="004B6119">
            <w:pPr>
              <w:spacing w:line="276" w:lineRule="auto"/>
              <w:jc w:val="left"/>
              <w:rPr>
                <w:rFonts w:ascii="Times New Roman" w:hAnsi="Times New Roman" w:cs="Times New Roman"/>
                <w:lang w:val="en-MY"/>
              </w:rPr>
            </w:pPr>
            <w:r w:rsidRPr="006266C3">
              <w:rPr>
                <w:rFonts w:ascii="Times New Roman" w:hAnsi="Times New Roman" w:cs="Times New Roman"/>
                <w:lang w:val="en-MY"/>
              </w:rPr>
              <w:t>115</w:t>
            </w:r>
          </w:p>
        </w:tc>
        <w:tc>
          <w:tcPr>
            <w:tcW w:w="2367" w:type="dxa"/>
            <w:tcBorders>
              <w:bottom w:val="single" w:sz="4" w:space="0" w:color="auto"/>
            </w:tcBorders>
          </w:tcPr>
          <w:p w:rsidR="004B6119" w:rsidRPr="006266C3" w:rsidRDefault="004B6119" w:rsidP="004B6119">
            <w:pPr>
              <w:spacing w:line="276" w:lineRule="auto"/>
              <w:jc w:val="left"/>
              <w:rPr>
                <w:rFonts w:ascii="Times New Roman" w:hAnsi="Times New Roman" w:cs="Times New Roman"/>
                <w:lang w:val="en-MY"/>
              </w:rPr>
            </w:pPr>
            <w:r w:rsidRPr="006266C3">
              <w:rPr>
                <w:rFonts w:ascii="Times New Roman" w:hAnsi="Times New Roman" w:cs="Times New Roman"/>
                <w:lang w:val="en-MY"/>
              </w:rPr>
              <w:t>100</w:t>
            </w:r>
          </w:p>
        </w:tc>
      </w:tr>
    </w:tbl>
    <w:p w:rsidR="004B6119" w:rsidRDefault="004B6119" w:rsidP="004B6119">
      <w:pPr>
        <w:pStyle w:val="ListParagraph"/>
        <w:spacing w:line="276" w:lineRule="auto"/>
        <w:ind w:left="0"/>
        <w:contextualSpacing w:val="0"/>
        <w:jc w:val="center"/>
        <w:rPr>
          <w:rFonts w:ascii="Times New Roman" w:hAnsi="Times New Roman" w:cs="Times New Roman"/>
          <w:i/>
        </w:rPr>
      </w:pPr>
      <w:proofErr w:type="gramStart"/>
      <w:r w:rsidRPr="009C0827">
        <w:rPr>
          <w:rFonts w:ascii="Times New Roman" w:hAnsi="Times New Roman" w:cs="Times New Roman"/>
        </w:rPr>
        <w:t>Sumber</w:t>
      </w:r>
      <w:r w:rsidRPr="006266C3">
        <w:rPr>
          <w:rFonts w:ascii="Times New Roman" w:hAnsi="Times New Roman" w:cs="Times New Roman"/>
          <w:i/>
        </w:rPr>
        <w:t xml:space="preserve"> :</w:t>
      </w:r>
      <w:proofErr w:type="gramEnd"/>
      <w:r w:rsidRPr="006266C3">
        <w:rPr>
          <w:rFonts w:ascii="Times New Roman" w:hAnsi="Times New Roman" w:cs="Times New Roman"/>
          <w:i/>
        </w:rPr>
        <w:t xml:space="preserve"> data premier Google Form, 2021</w:t>
      </w:r>
    </w:p>
    <w:p w:rsidR="004B6119" w:rsidRPr="004B6119" w:rsidRDefault="004B6119" w:rsidP="004B6119">
      <w:pPr>
        <w:pStyle w:val="ListParagraph"/>
        <w:spacing w:line="276" w:lineRule="auto"/>
        <w:ind w:left="0"/>
        <w:contextualSpacing w:val="0"/>
        <w:jc w:val="center"/>
        <w:rPr>
          <w:rFonts w:ascii="Times New Roman" w:hAnsi="Times New Roman" w:cs="Times New Roman"/>
        </w:rPr>
      </w:pPr>
    </w:p>
    <w:p w:rsidR="004B6119" w:rsidRPr="006266C3" w:rsidRDefault="004B6119" w:rsidP="004B6119">
      <w:pPr>
        <w:jc w:val="center"/>
        <w:rPr>
          <w:rFonts w:ascii="Times New Roman" w:hAnsi="Times New Roman" w:cs="Times New Roman"/>
        </w:rPr>
      </w:pPr>
      <w:proofErr w:type="gramStart"/>
      <w:r w:rsidRPr="006266C3">
        <w:rPr>
          <w:rFonts w:ascii="Times New Roman" w:hAnsi="Times New Roman" w:cs="Times New Roman"/>
          <w:b/>
          <w:lang w:val="en-MY"/>
        </w:rPr>
        <w:t>Tabel 4.</w:t>
      </w:r>
      <w:proofErr w:type="gramEnd"/>
      <w:r w:rsidRPr="006266C3">
        <w:rPr>
          <w:rFonts w:ascii="Times New Roman" w:hAnsi="Times New Roman" w:cs="Times New Roman"/>
          <w:b/>
          <w:lang w:val="en-MY"/>
        </w:rPr>
        <w:t xml:space="preserve"> </w:t>
      </w:r>
      <w:r w:rsidRPr="006266C3">
        <w:rPr>
          <w:rFonts w:ascii="Times New Roman" w:hAnsi="Times New Roman" w:cs="Times New Roman"/>
          <w:b/>
          <w:lang w:val="id-ID"/>
        </w:rPr>
        <w:t xml:space="preserve">3 </w:t>
      </w:r>
      <w:r w:rsidRPr="006266C3">
        <w:rPr>
          <w:rFonts w:ascii="Times New Roman" w:hAnsi="Times New Roman" w:cs="Times New Roman"/>
          <w:b/>
          <w:lang w:val="en-MY"/>
        </w:rPr>
        <w:t>Analisis Responden Berdasarkan Fakultas</w:t>
      </w:r>
    </w:p>
    <w:tbl>
      <w:tblPr>
        <w:tblStyle w:val="TableGrid"/>
        <w:tblW w:w="0" w:type="auto"/>
        <w:jc w:val="center"/>
        <w:tblLook w:val="04A0" w:firstRow="1" w:lastRow="0" w:firstColumn="1" w:lastColumn="0" w:noHBand="0" w:noVBand="1"/>
      </w:tblPr>
      <w:tblGrid>
        <w:gridCol w:w="3652"/>
        <w:gridCol w:w="1985"/>
        <w:gridCol w:w="1723"/>
      </w:tblGrid>
      <w:tr w:rsidR="004B6119" w:rsidRPr="006266C3" w:rsidTr="004B6119">
        <w:trPr>
          <w:jc w:val="center"/>
        </w:trPr>
        <w:tc>
          <w:tcPr>
            <w:tcW w:w="3652" w:type="dxa"/>
          </w:tcPr>
          <w:p w:rsidR="004B6119" w:rsidRPr="006266C3" w:rsidRDefault="004B6119" w:rsidP="004B6119">
            <w:pPr>
              <w:spacing w:line="276" w:lineRule="auto"/>
              <w:jc w:val="center"/>
              <w:rPr>
                <w:rFonts w:ascii="Times New Roman" w:hAnsi="Times New Roman" w:cs="Times New Roman"/>
                <w:b/>
                <w:lang w:val="en-MY"/>
              </w:rPr>
            </w:pPr>
            <w:r w:rsidRPr="006266C3">
              <w:rPr>
                <w:rFonts w:ascii="Times New Roman" w:hAnsi="Times New Roman" w:cs="Times New Roman"/>
                <w:b/>
                <w:lang w:val="en-MY"/>
              </w:rPr>
              <w:t>Fakultas</w:t>
            </w:r>
          </w:p>
        </w:tc>
        <w:tc>
          <w:tcPr>
            <w:tcW w:w="1985" w:type="dxa"/>
          </w:tcPr>
          <w:p w:rsidR="004B6119" w:rsidRPr="006266C3" w:rsidRDefault="004B6119" w:rsidP="004B6119">
            <w:pPr>
              <w:spacing w:line="276" w:lineRule="auto"/>
              <w:jc w:val="center"/>
              <w:rPr>
                <w:rFonts w:ascii="Times New Roman" w:hAnsi="Times New Roman" w:cs="Times New Roman"/>
                <w:b/>
                <w:lang w:val="en-MY"/>
              </w:rPr>
            </w:pPr>
            <w:r w:rsidRPr="006266C3">
              <w:rPr>
                <w:rFonts w:ascii="Times New Roman" w:hAnsi="Times New Roman" w:cs="Times New Roman"/>
                <w:b/>
                <w:lang w:val="en-MY"/>
              </w:rPr>
              <w:t>Jumlah (Orang)</w:t>
            </w:r>
          </w:p>
        </w:tc>
        <w:tc>
          <w:tcPr>
            <w:tcW w:w="1723" w:type="dxa"/>
          </w:tcPr>
          <w:p w:rsidR="004B6119" w:rsidRPr="006266C3" w:rsidRDefault="004B6119" w:rsidP="004B6119">
            <w:pPr>
              <w:spacing w:line="276" w:lineRule="auto"/>
              <w:jc w:val="center"/>
              <w:rPr>
                <w:rFonts w:ascii="Times New Roman" w:hAnsi="Times New Roman" w:cs="Times New Roman"/>
                <w:b/>
                <w:lang w:val="en-MY"/>
              </w:rPr>
            </w:pPr>
            <w:r w:rsidRPr="006266C3">
              <w:rPr>
                <w:rFonts w:ascii="Times New Roman" w:hAnsi="Times New Roman" w:cs="Times New Roman"/>
                <w:b/>
                <w:lang w:val="en-MY"/>
              </w:rPr>
              <w:t>Persentase (%)</w:t>
            </w:r>
          </w:p>
        </w:tc>
      </w:tr>
      <w:tr w:rsidR="004B6119" w:rsidRPr="006266C3" w:rsidTr="004B6119">
        <w:trPr>
          <w:jc w:val="center"/>
        </w:trPr>
        <w:tc>
          <w:tcPr>
            <w:tcW w:w="3652" w:type="dxa"/>
            <w:tcBorders>
              <w:bottom w:val="single" w:sz="4" w:space="0" w:color="auto"/>
            </w:tcBorders>
          </w:tcPr>
          <w:p w:rsidR="004B6119" w:rsidRPr="006266C3" w:rsidRDefault="004B6119" w:rsidP="004B6119">
            <w:pPr>
              <w:spacing w:line="276" w:lineRule="auto"/>
              <w:jc w:val="left"/>
              <w:rPr>
                <w:rFonts w:ascii="Times New Roman" w:hAnsi="Times New Roman" w:cs="Times New Roman"/>
                <w:lang w:val="en-MY"/>
              </w:rPr>
            </w:pPr>
            <w:r w:rsidRPr="006266C3">
              <w:rPr>
                <w:rFonts w:ascii="Times New Roman" w:hAnsi="Times New Roman" w:cs="Times New Roman"/>
                <w:lang w:val="en-MY"/>
              </w:rPr>
              <w:lastRenderedPageBreak/>
              <w:t>Fakultas Teknik</w:t>
            </w:r>
          </w:p>
        </w:tc>
        <w:tc>
          <w:tcPr>
            <w:tcW w:w="1985" w:type="dxa"/>
            <w:tcBorders>
              <w:bottom w:val="single" w:sz="4" w:space="0" w:color="auto"/>
            </w:tcBorders>
          </w:tcPr>
          <w:p w:rsidR="004B6119" w:rsidRPr="006266C3" w:rsidRDefault="004B6119" w:rsidP="004B6119">
            <w:pPr>
              <w:spacing w:line="276" w:lineRule="auto"/>
              <w:jc w:val="left"/>
              <w:rPr>
                <w:rFonts w:ascii="Times New Roman" w:hAnsi="Times New Roman" w:cs="Times New Roman"/>
                <w:lang w:val="en-MY"/>
              </w:rPr>
            </w:pPr>
            <w:r w:rsidRPr="006266C3">
              <w:rPr>
                <w:rFonts w:ascii="Times New Roman" w:hAnsi="Times New Roman" w:cs="Times New Roman"/>
                <w:lang w:val="en-MY"/>
              </w:rPr>
              <w:t>15</w:t>
            </w:r>
          </w:p>
        </w:tc>
        <w:tc>
          <w:tcPr>
            <w:tcW w:w="1723" w:type="dxa"/>
            <w:tcBorders>
              <w:bottom w:val="single" w:sz="4" w:space="0" w:color="auto"/>
            </w:tcBorders>
          </w:tcPr>
          <w:p w:rsidR="004B6119" w:rsidRPr="006266C3" w:rsidRDefault="004B6119" w:rsidP="004B6119">
            <w:pPr>
              <w:spacing w:line="276" w:lineRule="auto"/>
              <w:jc w:val="left"/>
              <w:rPr>
                <w:rFonts w:ascii="Times New Roman" w:hAnsi="Times New Roman" w:cs="Times New Roman"/>
                <w:lang w:val="id-ID"/>
              </w:rPr>
            </w:pPr>
            <w:r w:rsidRPr="006266C3">
              <w:rPr>
                <w:rFonts w:ascii="Times New Roman" w:hAnsi="Times New Roman" w:cs="Times New Roman"/>
                <w:lang w:val="id-ID"/>
              </w:rPr>
              <w:t>13,04</w:t>
            </w:r>
          </w:p>
        </w:tc>
      </w:tr>
      <w:tr w:rsidR="004B6119" w:rsidRPr="006266C3" w:rsidTr="004B6119">
        <w:trPr>
          <w:jc w:val="center"/>
        </w:trPr>
        <w:tc>
          <w:tcPr>
            <w:tcW w:w="3652" w:type="dxa"/>
          </w:tcPr>
          <w:p w:rsidR="004B6119" w:rsidRPr="006266C3" w:rsidRDefault="004B6119" w:rsidP="004B6119">
            <w:pPr>
              <w:spacing w:line="276" w:lineRule="auto"/>
              <w:jc w:val="left"/>
              <w:rPr>
                <w:rFonts w:ascii="Times New Roman" w:hAnsi="Times New Roman" w:cs="Times New Roman"/>
                <w:lang w:val="en-MY"/>
              </w:rPr>
            </w:pPr>
            <w:r w:rsidRPr="006266C3">
              <w:rPr>
                <w:rFonts w:ascii="Times New Roman" w:hAnsi="Times New Roman" w:cs="Times New Roman"/>
                <w:lang w:val="en-MY"/>
              </w:rPr>
              <w:t>Fakultas Psikologi</w:t>
            </w:r>
          </w:p>
        </w:tc>
        <w:tc>
          <w:tcPr>
            <w:tcW w:w="1985" w:type="dxa"/>
          </w:tcPr>
          <w:p w:rsidR="004B6119" w:rsidRPr="006266C3" w:rsidRDefault="004B6119" w:rsidP="004B6119">
            <w:pPr>
              <w:spacing w:line="276" w:lineRule="auto"/>
              <w:jc w:val="left"/>
              <w:rPr>
                <w:rFonts w:ascii="Times New Roman" w:hAnsi="Times New Roman" w:cs="Times New Roman"/>
                <w:lang w:val="en-MY"/>
              </w:rPr>
            </w:pPr>
            <w:r w:rsidRPr="006266C3">
              <w:rPr>
                <w:rFonts w:ascii="Times New Roman" w:hAnsi="Times New Roman" w:cs="Times New Roman"/>
                <w:lang w:val="en-MY"/>
              </w:rPr>
              <w:t>72</w:t>
            </w:r>
          </w:p>
        </w:tc>
        <w:tc>
          <w:tcPr>
            <w:tcW w:w="1723" w:type="dxa"/>
          </w:tcPr>
          <w:p w:rsidR="004B6119" w:rsidRPr="006266C3" w:rsidRDefault="004B6119" w:rsidP="004B6119">
            <w:pPr>
              <w:spacing w:line="276" w:lineRule="auto"/>
              <w:jc w:val="left"/>
              <w:rPr>
                <w:rFonts w:ascii="Times New Roman" w:hAnsi="Times New Roman" w:cs="Times New Roman"/>
                <w:lang w:val="id-ID"/>
              </w:rPr>
            </w:pPr>
            <w:r w:rsidRPr="006266C3">
              <w:rPr>
                <w:rFonts w:ascii="Times New Roman" w:hAnsi="Times New Roman" w:cs="Times New Roman"/>
                <w:lang w:val="id-ID"/>
              </w:rPr>
              <w:t>62,61</w:t>
            </w:r>
          </w:p>
        </w:tc>
      </w:tr>
      <w:tr w:rsidR="004B6119" w:rsidRPr="006266C3" w:rsidTr="004B6119">
        <w:trPr>
          <w:jc w:val="center"/>
        </w:trPr>
        <w:tc>
          <w:tcPr>
            <w:tcW w:w="3652" w:type="dxa"/>
          </w:tcPr>
          <w:p w:rsidR="004B6119" w:rsidRPr="006266C3" w:rsidRDefault="004B6119" w:rsidP="004B6119">
            <w:pPr>
              <w:spacing w:line="276" w:lineRule="auto"/>
              <w:jc w:val="left"/>
              <w:rPr>
                <w:rFonts w:ascii="Times New Roman" w:hAnsi="Times New Roman" w:cs="Times New Roman"/>
                <w:lang w:val="en-MY"/>
              </w:rPr>
            </w:pPr>
            <w:r w:rsidRPr="006266C3">
              <w:rPr>
                <w:rFonts w:ascii="Times New Roman" w:hAnsi="Times New Roman" w:cs="Times New Roman"/>
                <w:lang w:val="en-MY"/>
              </w:rPr>
              <w:t>Fakultas Ilmu Sosial dan Ilmu Politik</w:t>
            </w:r>
          </w:p>
        </w:tc>
        <w:tc>
          <w:tcPr>
            <w:tcW w:w="1985" w:type="dxa"/>
          </w:tcPr>
          <w:p w:rsidR="004B6119" w:rsidRPr="006266C3" w:rsidRDefault="004B6119" w:rsidP="004B6119">
            <w:pPr>
              <w:spacing w:line="276" w:lineRule="auto"/>
              <w:jc w:val="left"/>
              <w:rPr>
                <w:rFonts w:ascii="Times New Roman" w:hAnsi="Times New Roman" w:cs="Times New Roman"/>
                <w:lang w:val="en-MY"/>
              </w:rPr>
            </w:pPr>
            <w:r w:rsidRPr="006266C3">
              <w:rPr>
                <w:rFonts w:ascii="Times New Roman" w:hAnsi="Times New Roman" w:cs="Times New Roman"/>
                <w:lang w:val="en-MY"/>
              </w:rPr>
              <w:t>6</w:t>
            </w:r>
          </w:p>
        </w:tc>
        <w:tc>
          <w:tcPr>
            <w:tcW w:w="1723" w:type="dxa"/>
          </w:tcPr>
          <w:p w:rsidR="004B6119" w:rsidRPr="006266C3" w:rsidRDefault="004B6119" w:rsidP="004B6119">
            <w:pPr>
              <w:spacing w:line="276" w:lineRule="auto"/>
              <w:jc w:val="left"/>
              <w:rPr>
                <w:rFonts w:ascii="Times New Roman" w:hAnsi="Times New Roman" w:cs="Times New Roman"/>
                <w:lang w:val="id-ID"/>
              </w:rPr>
            </w:pPr>
            <w:r w:rsidRPr="006266C3">
              <w:rPr>
                <w:rFonts w:ascii="Times New Roman" w:hAnsi="Times New Roman" w:cs="Times New Roman"/>
                <w:lang w:val="id-ID"/>
              </w:rPr>
              <w:t>5,22</w:t>
            </w:r>
          </w:p>
        </w:tc>
      </w:tr>
      <w:tr w:rsidR="004B6119" w:rsidRPr="006266C3" w:rsidTr="004B6119">
        <w:trPr>
          <w:jc w:val="center"/>
        </w:trPr>
        <w:tc>
          <w:tcPr>
            <w:tcW w:w="3652" w:type="dxa"/>
          </w:tcPr>
          <w:p w:rsidR="004B6119" w:rsidRPr="006266C3" w:rsidRDefault="004B6119" w:rsidP="004B6119">
            <w:pPr>
              <w:spacing w:line="276" w:lineRule="auto"/>
              <w:jc w:val="left"/>
              <w:rPr>
                <w:rFonts w:ascii="Times New Roman" w:hAnsi="Times New Roman" w:cs="Times New Roman"/>
                <w:lang w:val="en-MY"/>
              </w:rPr>
            </w:pPr>
            <w:r w:rsidRPr="006266C3">
              <w:rPr>
                <w:rFonts w:ascii="Times New Roman" w:hAnsi="Times New Roman" w:cs="Times New Roman"/>
                <w:lang w:val="en-MY"/>
              </w:rPr>
              <w:t>Fakultas Ilmu Budaya</w:t>
            </w:r>
          </w:p>
        </w:tc>
        <w:tc>
          <w:tcPr>
            <w:tcW w:w="1985" w:type="dxa"/>
          </w:tcPr>
          <w:p w:rsidR="004B6119" w:rsidRPr="006266C3" w:rsidRDefault="004B6119" w:rsidP="004B6119">
            <w:pPr>
              <w:spacing w:line="276" w:lineRule="auto"/>
              <w:jc w:val="left"/>
              <w:rPr>
                <w:rFonts w:ascii="Times New Roman" w:hAnsi="Times New Roman" w:cs="Times New Roman"/>
                <w:lang w:val="en-MY"/>
              </w:rPr>
            </w:pPr>
            <w:r w:rsidRPr="006266C3">
              <w:rPr>
                <w:rFonts w:ascii="Times New Roman" w:hAnsi="Times New Roman" w:cs="Times New Roman"/>
                <w:lang w:val="en-MY"/>
              </w:rPr>
              <w:t>9</w:t>
            </w:r>
          </w:p>
        </w:tc>
        <w:tc>
          <w:tcPr>
            <w:tcW w:w="1723" w:type="dxa"/>
          </w:tcPr>
          <w:p w:rsidR="004B6119" w:rsidRPr="006266C3" w:rsidRDefault="004B6119" w:rsidP="004B6119">
            <w:pPr>
              <w:spacing w:line="276" w:lineRule="auto"/>
              <w:jc w:val="left"/>
              <w:rPr>
                <w:rFonts w:ascii="Times New Roman" w:hAnsi="Times New Roman" w:cs="Times New Roman"/>
                <w:lang w:val="id-ID"/>
              </w:rPr>
            </w:pPr>
            <w:r w:rsidRPr="006266C3">
              <w:rPr>
                <w:rFonts w:ascii="Times New Roman" w:hAnsi="Times New Roman" w:cs="Times New Roman"/>
                <w:lang w:val="id-ID"/>
              </w:rPr>
              <w:t>7,82</w:t>
            </w:r>
          </w:p>
        </w:tc>
      </w:tr>
      <w:tr w:rsidR="004B6119" w:rsidRPr="006266C3" w:rsidTr="004B6119">
        <w:trPr>
          <w:jc w:val="center"/>
        </w:trPr>
        <w:tc>
          <w:tcPr>
            <w:tcW w:w="3652" w:type="dxa"/>
          </w:tcPr>
          <w:p w:rsidR="004B6119" w:rsidRPr="006266C3" w:rsidRDefault="004B6119" w:rsidP="004B6119">
            <w:pPr>
              <w:spacing w:line="276" w:lineRule="auto"/>
              <w:jc w:val="left"/>
              <w:rPr>
                <w:rFonts w:ascii="Times New Roman" w:hAnsi="Times New Roman" w:cs="Times New Roman"/>
                <w:lang w:val="en-MY"/>
              </w:rPr>
            </w:pPr>
            <w:r w:rsidRPr="006266C3">
              <w:rPr>
                <w:rFonts w:ascii="Times New Roman" w:hAnsi="Times New Roman" w:cs="Times New Roman"/>
                <w:lang w:val="en-MY"/>
              </w:rPr>
              <w:t>Fakultas Hukum</w:t>
            </w:r>
          </w:p>
        </w:tc>
        <w:tc>
          <w:tcPr>
            <w:tcW w:w="1985" w:type="dxa"/>
          </w:tcPr>
          <w:p w:rsidR="004B6119" w:rsidRPr="006266C3" w:rsidRDefault="004B6119" w:rsidP="004B6119">
            <w:pPr>
              <w:spacing w:line="276" w:lineRule="auto"/>
              <w:jc w:val="left"/>
              <w:rPr>
                <w:rFonts w:ascii="Times New Roman" w:hAnsi="Times New Roman" w:cs="Times New Roman"/>
                <w:lang w:val="en-MY"/>
              </w:rPr>
            </w:pPr>
            <w:r w:rsidRPr="006266C3">
              <w:rPr>
                <w:rFonts w:ascii="Times New Roman" w:hAnsi="Times New Roman" w:cs="Times New Roman"/>
                <w:lang w:val="en-MY"/>
              </w:rPr>
              <w:t>7</w:t>
            </w:r>
          </w:p>
        </w:tc>
        <w:tc>
          <w:tcPr>
            <w:tcW w:w="1723" w:type="dxa"/>
          </w:tcPr>
          <w:p w:rsidR="004B6119" w:rsidRPr="006266C3" w:rsidRDefault="004B6119" w:rsidP="004B6119">
            <w:pPr>
              <w:spacing w:line="276" w:lineRule="auto"/>
              <w:jc w:val="left"/>
              <w:rPr>
                <w:rFonts w:ascii="Times New Roman" w:hAnsi="Times New Roman" w:cs="Times New Roman"/>
                <w:lang w:val="id-ID"/>
              </w:rPr>
            </w:pPr>
            <w:r w:rsidRPr="006266C3">
              <w:rPr>
                <w:rFonts w:ascii="Times New Roman" w:hAnsi="Times New Roman" w:cs="Times New Roman"/>
                <w:lang w:val="id-ID"/>
              </w:rPr>
              <w:t>6,09</w:t>
            </w:r>
          </w:p>
        </w:tc>
      </w:tr>
      <w:tr w:rsidR="004B6119" w:rsidRPr="006266C3" w:rsidTr="004B6119">
        <w:trPr>
          <w:jc w:val="center"/>
        </w:trPr>
        <w:tc>
          <w:tcPr>
            <w:tcW w:w="3652" w:type="dxa"/>
          </w:tcPr>
          <w:p w:rsidR="004B6119" w:rsidRPr="006266C3" w:rsidRDefault="004B6119" w:rsidP="004B6119">
            <w:pPr>
              <w:spacing w:line="276" w:lineRule="auto"/>
              <w:jc w:val="left"/>
              <w:rPr>
                <w:rFonts w:ascii="Times New Roman" w:hAnsi="Times New Roman" w:cs="Times New Roman"/>
                <w:lang w:val="en-MY"/>
              </w:rPr>
            </w:pPr>
            <w:r w:rsidRPr="006266C3">
              <w:rPr>
                <w:rFonts w:ascii="Times New Roman" w:hAnsi="Times New Roman" w:cs="Times New Roman"/>
                <w:lang w:val="en-MY"/>
              </w:rPr>
              <w:t>Fakultas Ekonomi dan Bisnis</w:t>
            </w:r>
          </w:p>
        </w:tc>
        <w:tc>
          <w:tcPr>
            <w:tcW w:w="1985" w:type="dxa"/>
          </w:tcPr>
          <w:p w:rsidR="004B6119" w:rsidRPr="006266C3" w:rsidRDefault="004B6119" w:rsidP="004B6119">
            <w:pPr>
              <w:spacing w:line="276" w:lineRule="auto"/>
              <w:jc w:val="left"/>
              <w:rPr>
                <w:rFonts w:ascii="Times New Roman" w:hAnsi="Times New Roman" w:cs="Times New Roman"/>
                <w:lang w:val="en-MY"/>
              </w:rPr>
            </w:pPr>
            <w:r w:rsidRPr="006266C3">
              <w:rPr>
                <w:rFonts w:ascii="Times New Roman" w:hAnsi="Times New Roman" w:cs="Times New Roman"/>
                <w:lang w:val="en-MY"/>
              </w:rPr>
              <w:t>6</w:t>
            </w:r>
          </w:p>
        </w:tc>
        <w:tc>
          <w:tcPr>
            <w:tcW w:w="1723" w:type="dxa"/>
          </w:tcPr>
          <w:p w:rsidR="004B6119" w:rsidRPr="006266C3" w:rsidRDefault="004B6119" w:rsidP="004B6119">
            <w:pPr>
              <w:spacing w:line="276" w:lineRule="auto"/>
              <w:jc w:val="left"/>
              <w:rPr>
                <w:rFonts w:ascii="Times New Roman" w:hAnsi="Times New Roman" w:cs="Times New Roman"/>
                <w:lang w:val="id-ID"/>
              </w:rPr>
            </w:pPr>
            <w:r w:rsidRPr="006266C3">
              <w:rPr>
                <w:rFonts w:ascii="Times New Roman" w:hAnsi="Times New Roman" w:cs="Times New Roman"/>
                <w:lang w:val="id-ID"/>
              </w:rPr>
              <w:t>5,22</w:t>
            </w:r>
          </w:p>
        </w:tc>
      </w:tr>
      <w:tr w:rsidR="004B6119" w:rsidRPr="006266C3" w:rsidTr="004B6119">
        <w:trPr>
          <w:jc w:val="center"/>
        </w:trPr>
        <w:tc>
          <w:tcPr>
            <w:tcW w:w="3652" w:type="dxa"/>
            <w:tcBorders>
              <w:bottom w:val="single" w:sz="4" w:space="0" w:color="auto"/>
            </w:tcBorders>
          </w:tcPr>
          <w:p w:rsidR="004B6119" w:rsidRPr="006266C3" w:rsidRDefault="004B6119" w:rsidP="004B6119">
            <w:pPr>
              <w:spacing w:line="276" w:lineRule="auto"/>
              <w:jc w:val="left"/>
              <w:rPr>
                <w:rFonts w:ascii="Times New Roman" w:hAnsi="Times New Roman" w:cs="Times New Roman"/>
                <w:b/>
                <w:lang w:val="en-MY"/>
              </w:rPr>
            </w:pPr>
            <w:r w:rsidRPr="006266C3">
              <w:rPr>
                <w:rFonts w:ascii="Times New Roman" w:hAnsi="Times New Roman" w:cs="Times New Roman"/>
                <w:b/>
                <w:lang w:val="en-MY"/>
              </w:rPr>
              <w:t>Total</w:t>
            </w:r>
          </w:p>
        </w:tc>
        <w:tc>
          <w:tcPr>
            <w:tcW w:w="1985" w:type="dxa"/>
            <w:tcBorders>
              <w:bottom w:val="single" w:sz="4" w:space="0" w:color="auto"/>
            </w:tcBorders>
          </w:tcPr>
          <w:p w:rsidR="004B6119" w:rsidRPr="006266C3" w:rsidRDefault="004B6119" w:rsidP="004B6119">
            <w:pPr>
              <w:spacing w:line="276" w:lineRule="auto"/>
              <w:jc w:val="left"/>
              <w:rPr>
                <w:rFonts w:ascii="Times New Roman" w:hAnsi="Times New Roman" w:cs="Times New Roman"/>
                <w:lang w:val="en-MY"/>
              </w:rPr>
            </w:pPr>
            <w:r w:rsidRPr="006266C3">
              <w:rPr>
                <w:rFonts w:ascii="Times New Roman" w:hAnsi="Times New Roman" w:cs="Times New Roman"/>
                <w:lang w:val="en-MY"/>
              </w:rPr>
              <w:t>115</w:t>
            </w:r>
          </w:p>
        </w:tc>
        <w:tc>
          <w:tcPr>
            <w:tcW w:w="1723" w:type="dxa"/>
            <w:tcBorders>
              <w:bottom w:val="single" w:sz="4" w:space="0" w:color="auto"/>
            </w:tcBorders>
          </w:tcPr>
          <w:p w:rsidR="004B6119" w:rsidRPr="006266C3" w:rsidRDefault="004B6119" w:rsidP="004B6119">
            <w:pPr>
              <w:spacing w:line="276" w:lineRule="auto"/>
              <w:jc w:val="left"/>
              <w:rPr>
                <w:rFonts w:ascii="Times New Roman" w:hAnsi="Times New Roman" w:cs="Times New Roman"/>
                <w:lang w:val="en-MY"/>
              </w:rPr>
            </w:pPr>
            <w:r w:rsidRPr="006266C3">
              <w:rPr>
                <w:rFonts w:ascii="Times New Roman" w:hAnsi="Times New Roman" w:cs="Times New Roman"/>
                <w:lang w:val="en-MY"/>
              </w:rPr>
              <w:t>100</w:t>
            </w:r>
          </w:p>
        </w:tc>
      </w:tr>
    </w:tbl>
    <w:p w:rsidR="004B6119" w:rsidRDefault="004B6119" w:rsidP="004B6119">
      <w:pPr>
        <w:pStyle w:val="ListParagraph"/>
        <w:spacing w:line="276" w:lineRule="auto"/>
        <w:ind w:left="0"/>
        <w:jc w:val="center"/>
        <w:rPr>
          <w:rFonts w:ascii="Times New Roman" w:hAnsi="Times New Roman" w:cs="Times New Roman"/>
          <w:i/>
        </w:rPr>
      </w:pPr>
      <w:proofErr w:type="gramStart"/>
      <w:r w:rsidRPr="009C0827">
        <w:rPr>
          <w:rFonts w:ascii="Times New Roman" w:hAnsi="Times New Roman" w:cs="Times New Roman"/>
        </w:rPr>
        <w:t xml:space="preserve">Sumber </w:t>
      </w:r>
      <w:r w:rsidRPr="006266C3">
        <w:rPr>
          <w:rFonts w:ascii="Times New Roman" w:hAnsi="Times New Roman" w:cs="Times New Roman"/>
          <w:i/>
        </w:rPr>
        <w:t>:</w:t>
      </w:r>
      <w:proofErr w:type="gramEnd"/>
      <w:r w:rsidRPr="006266C3">
        <w:rPr>
          <w:rFonts w:ascii="Times New Roman" w:hAnsi="Times New Roman" w:cs="Times New Roman"/>
          <w:i/>
        </w:rPr>
        <w:t xml:space="preserve"> data premier Google Form, 2021</w:t>
      </w:r>
    </w:p>
    <w:p w:rsidR="004B6119" w:rsidRPr="006266C3" w:rsidRDefault="004B6119" w:rsidP="004B6119">
      <w:pPr>
        <w:pStyle w:val="ListParagraph"/>
        <w:spacing w:line="276" w:lineRule="auto"/>
        <w:ind w:left="0"/>
        <w:jc w:val="center"/>
        <w:rPr>
          <w:rFonts w:ascii="Times New Roman" w:hAnsi="Times New Roman" w:cs="Times New Roman"/>
          <w:i/>
        </w:rPr>
      </w:pPr>
    </w:p>
    <w:p w:rsidR="004B6119" w:rsidRPr="006266C3" w:rsidRDefault="004B6119" w:rsidP="004B6119">
      <w:pPr>
        <w:pStyle w:val="ListParagraph"/>
        <w:spacing w:line="276" w:lineRule="auto"/>
        <w:ind w:left="0"/>
        <w:contextualSpacing w:val="0"/>
        <w:jc w:val="center"/>
        <w:rPr>
          <w:rFonts w:ascii="Times New Roman" w:hAnsi="Times New Roman" w:cs="Times New Roman"/>
        </w:rPr>
      </w:pPr>
      <w:r w:rsidRPr="006266C3">
        <w:rPr>
          <w:rFonts w:ascii="Times New Roman" w:hAnsi="Times New Roman" w:cs="Times New Roman"/>
          <w:b/>
        </w:rPr>
        <w:t>Tabel 4.</w:t>
      </w:r>
      <w:r w:rsidRPr="006266C3">
        <w:rPr>
          <w:rFonts w:ascii="Times New Roman" w:hAnsi="Times New Roman" w:cs="Times New Roman"/>
          <w:b/>
          <w:lang w:val="id-ID"/>
        </w:rPr>
        <w:t>4</w:t>
      </w:r>
      <w:r w:rsidRPr="006266C3">
        <w:rPr>
          <w:rFonts w:ascii="Times New Roman" w:hAnsi="Times New Roman" w:cs="Times New Roman"/>
          <w:b/>
        </w:rPr>
        <w:t xml:space="preserve"> Hasil Interpretasi skor skala Prokrastinasi Akademik</w:t>
      </w:r>
    </w:p>
    <w:tbl>
      <w:tblPr>
        <w:tblStyle w:val="TableGrid"/>
        <w:tblW w:w="7456" w:type="dxa"/>
        <w:jc w:val="center"/>
        <w:tblInd w:w="392" w:type="dxa"/>
        <w:tblBorders>
          <w:bottom w:val="single" w:sz="4" w:space="0" w:color="auto"/>
          <w:insideH w:val="none" w:sz="0" w:space="0" w:color="auto"/>
        </w:tblBorders>
        <w:tblLook w:val="04A0" w:firstRow="1" w:lastRow="0" w:firstColumn="1" w:lastColumn="0" w:noHBand="0" w:noVBand="1"/>
      </w:tblPr>
      <w:tblGrid>
        <w:gridCol w:w="1844"/>
        <w:gridCol w:w="1547"/>
        <w:gridCol w:w="1488"/>
        <w:gridCol w:w="1001"/>
        <w:gridCol w:w="1576"/>
      </w:tblGrid>
      <w:tr w:rsidR="004B6119" w:rsidRPr="006266C3" w:rsidTr="00C82E3D">
        <w:trPr>
          <w:trHeight w:val="691"/>
          <w:jc w:val="center"/>
        </w:trPr>
        <w:tc>
          <w:tcPr>
            <w:tcW w:w="1844" w:type="dxa"/>
            <w:tcBorders>
              <w:bottom w:val="single" w:sz="4" w:space="0" w:color="auto"/>
            </w:tcBorders>
            <w:vAlign w:val="center"/>
          </w:tcPr>
          <w:p w:rsidR="004B6119" w:rsidRPr="006266C3" w:rsidRDefault="004B6119" w:rsidP="00A522B7">
            <w:pPr>
              <w:pStyle w:val="ListParagraph"/>
              <w:spacing w:line="276" w:lineRule="auto"/>
              <w:ind w:left="-18"/>
              <w:rPr>
                <w:rFonts w:ascii="Times New Roman" w:hAnsi="Times New Roman" w:cs="Times New Roman"/>
              </w:rPr>
            </w:pPr>
            <w:r w:rsidRPr="006266C3">
              <w:rPr>
                <w:rFonts w:ascii="Times New Roman" w:hAnsi="Times New Roman" w:cs="Times New Roman"/>
              </w:rPr>
              <w:t>Variabel</w:t>
            </w:r>
          </w:p>
        </w:tc>
        <w:tc>
          <w:tcPr>
            <w:tcW w:w="1547" w:type="dxa"/>
            <w:tcBorders>
              <w:bottom w:val="single" w:sz="4" w:space="0" w:color="auto"/>
            </w:tcBorders>
            <w:vAlign w:val="center"/>
          </w:tcPr>
          <w:p w:rsidR="004B6119" w:rsidRPr="006266C3" w:rsidRDefault="004B6119" w:rsidP="00A522B7">
            <w:pPr>
              <w:pStyle w:val="ListParagraph"/>
              <w:spacing w:line="276" w:lineRule="auto"/>
              <w:ind w:left="-18"/>
              <w:jc w:val="center"/>
              <w:rPr>
                <w:rFonts w:ascii="Times New Roman" w:hAnsi="Times New Roman" w:cs="Times New Roman"/>
              </w:rPr>
            </w:pPr>
            <w:r w:rsidRPr="006266C3">
              <w:rPr>
                <w:rFonts w:ascii="Times New Roman" w:hAnsi="Times New Roman" w:cs="Times New Roman"/>
              </w:rPr>
              <w:t>Rentang Nilai</w:t>
            </w:r>
          </w:p>
        </w:tc>
        <w:tc>
          <w:tcPr>
            <w:tcW w:w="1488" w:type="dxa"/>
            <w:tcBorders>
              <w:bottom w:val="single" w:sz="4" w:space="0" w:color="auto"/>
            </w:tcBorders>
            <w:vAlign w:val="center"/>
          </w:tcPr>
          <w:p w:rsidR="004B6119" w:rsidRPr="006266C3" w:rsidRDefault="004B6119" w:rsidP="00A522B7">
            <w:pPr>
              <w:pStyle w:val="ListParagraph"/>
              <w:spacing w:line="276" w:lineRule="auto"/>
              <w:ind w:left="-18"/>
              <w:jc w:val="center"/>
              <w:rPr>
                <w:rFonts w:ascii="Times New Roman" w:hAnsi="Times New Roman" w:cs="Times New Roman"/>
              </w:rPr>
            </w:pPr>
            <w:r w:rsidRPr="006266C3">
              <w:rPr>
                <w:rFonts w:ascii="Times New Roman" w:hAnsi="Times New Roman" w:cs="Times New Roman"/>
              </w:rPr>
              <w:t>Kategori</w:t>
            </w:r>
          </w:p>
        </w:tc>
        <w:tc>
          <w:tcPr>
            <w:tcW w:w="1001" w:type="dxa"/>
            <w:tcBorders>
              <w:bottom w:val="single" w:sz="4" w:space="0" w:color="auto"/>
            </w:tcBorders>
            <w:vAlign w:val="center"/>
          </w:tcPr>
          <w:p w:rsidR="004B6119" w:rsidRPr="006266C3" w:rsidRDefault="004B6119" w:rsidP="00A522B7">
            <w:pPr>
              <w:pStyle w:val="ListParagraph"/>
              <w:spacing w:line="276" w:lineRule="auto"/>
              <w:ind w:left="-18"/>
              <w:jc w:val="center"/>
              <w:rPr>
                <w:rFonts w:ascii="Times New Roman" w:hAnsi="Times New Roman" w:cs="Times New Roman"/>
              </w:rPr>
            </w:pPr>
            <w:r w:rsidRPr="006266C3">
              <w:rPr>
                <w:rFonts w:ascii="Times New Roman" w:hAnsi="Times New Roman" w:cs="Times New Roman"/>
              </w:rPr>
              <w:t>N</w:t>
            </w:r>
          </w:p>
        </w:tc>
        <w:tc>
          <w:tcPr>
            <w:tcW w:w="1576" w:type="dxa"/>
            <w:tcBorders>
              <w:bottom w:val="single" w:sz="4" w:space="0" w:color="auto"/>
            </w:tcBorders>
            <w:vAlign w:val="center"/>
          </w:tcPr>
          <w:p w:rsidR="004B6119" w:rsidRPr="006266C3" w:rsidRDefault="004B6119" w:rsidP="00A522B7">
            <w:pPr>
              <w:pStyle w:val="ListParagraph"/>
              <w:spacing w:line="276" w:lineRule="auto"/>
              <w:ind w:left="-18"/>
              <w:jc w:val="center"/>
              <w:rPr>
                <w:rFonts w:ascii="Times New Roman" w:hAnsi="Times New Roman" w:cs="Times New Roman"/>
              </w:rPr>
            </w:pPr>
            <w:r w:rsidRPr="006266C3">
              <w:rPr>
                <w:rFonts w:ascii="Times New Roman" w:hAnsi="Times New Roman" w:cs="Times New Roman"/>
              </w:rPr>
              <w:t>Presentase</w:t>
            </w:r>
          </w:p>
        </w:tc>
      </w:tr>
      <w:tr w:rsidR="004B6119" w:rsidRPr="006266C3" w:rsidTr="00C82E3D">
        <w:trPr>
          <w:trHeight w:val="355"/>
          <w:jc w:val="center"/>
        </w:trPr>
        <w:tc>
          <w:tcPr>
            <w:tcW w:w="1844" w:type="dxa"/>
            <w:vMerge w:val="restart"/>
            <w:tcBorders>
              <w:top w:val="single" w:sz="4" w:space="0" w:color="auto"/>
            </w:tcBorders>
            <w:vAlign w:val="center"/>
          </w:tcPr>
          <w:p w:rsidR="004B6119" w:rsidRPr="006266C3" w:rsidRDefault="004B6119" w:rsidP="00A522B7">
            <w:pPr>
              <w:spacing w:line="276" w:lineRule="auto"/>
              <w:rPr>
                <w:rFonts w:ascii="Times New Roman" w:hAnsi="Times New Roman" w:cs="Times New Roman"/>
              </w:rPr>
            </w:pPr>
            <w:r w:rsidRPr="006266C3">
              <w:rPr>
                <w:rFonts w:ascii="Times New Roman" w:hAnsi="Times New Roman" w:cs="Times New Roman"/>
              </w:rPr>
              <w:t>Prokrastinasi Akademik</w:t>
            </w:r>
          </w:p>
        </w:tc>
        <w:tc>
          <w:tcPr>
            <w:tcW w:w="1547" w:type="dxa"/>
            <w:tcBorders>
              <w:top w:val="single" w:sz="4" w:space="0" w:color="auto"/>
              <w:bottom w:val="single" w:sz="4" w:space="0" w:color="auto"/>
            </w:tcBorders>
          </w:tcPr>
          <w:p w:rsidR="004B6119" w:rsidRPr="006266C3" w:rsidRDefault="004B6119" w:rsidP="004B6119">
            <w:pPr>
              <w:pStyle w:val="ListParagraph"/>
              <w:spacing w:line="276" w:lineRule="auto"/>
              <w:ind w:left="-18"/>
              <w:jc w:val="left"/>
              <w:rPr>
                <w:rFonts w:ascii="Times New Roman" w:hAnsi="Times New Roman" w:cs="Times New Roman"/>
              </w:rPr>
            </w:pPr>
            <w:r w:rsidRPr="006266C3">
              <w:rPr>
                <w:rFonts w:ascii="Times New Roman" w:hAnsi="Times New Roman" w:cs="Times New Roman"/>
              </w:rPr>
              <w:sym w:font="Symbol" w:char="F0B3"/>
            </w:r>
            <w:r w:rsidRPr="006266C3">
              <w:rPr>
                <w:rFonts w:ascii="Times New Roman" w:hAnsi="Times New Roman" w:cs="Times New Roman"/>
              </w:rPr>
              <w:t xml:space="preserve"> 128</w:t>
            </w:r>
          </w:p>
        </w:tc>
        <w:tc>
          <w:tcPr>
            <w:tcW w:w="1488" w:type="dxa"/>
            <w:tcBorders>
              <w:top w:val="single" w:sz="4" w:space="0" w:color="auto"/>
              <w:bottom w:val="single" w:sz="4" w:space="0" w:color="auto"/>
            </w:tcBorders>
            <w:vAlign w:val="center"/>
          </w:tcPr>
          <w:p w:rsidR="004B6119" w:rsidRPr="006266C3" w:rsidRDefault="004B6119" w:rsidP="004B6119">
            <w:pPr>
              <w:pStyle w:val="ListParagraph"/>
              <w:spacing w:line="276" w:lineRule="auto"/>
              <w:ind w:left="-18"/>
              <w:jc w:val="left"/>
              <w:rPr>
                <w:rFonts w:ascii="Times New Roman" w:hAnsi="Times New Roman" w:cs="Times New Roman"/>
                <w:lang w:val="id-ID"/>
              </w:rPr>
            </w:pPr>
            <w:r w:rsidRPr="006266C3">
              <w:rPr>
                <w:rFonts w:ascii="Times New Roman" w:hAnsi="Times New Roman" w:cs="Times New Roman"/>
                <w:lang w:val="id-ID"/>
              </w:rPr>
              <w:t>ST</w:t>
            </w:r>
          </w:p>
        </w:tc>
        <w:tc>
          <w:tcPr>
            <w:tcW w:w="1001" w:type="dxa"/>
            <w:tcBorders>
              <w:top w:val="single" w:sz="4" w:space="0" w:color="auto"/>
              <w:bottom w:val="single" w:sz="4" w:space="0" w:color="auto"/>
            </w:tcBorders>
          </w:tcPr>
          <w:p w:rsidR="004B6119" w:rsidRPr="006266C3" w:rsidRDefault="004B6119" w:rsidP="004B6119">
            <w:pPr>
              <w:pStyle w:val="ListParagraph"/>
              <w:spacing w:line="276" w:lineRule="auto"/>
              <w:ind w:left="-18"/>
              <w:jc w:val="left"/>
              <w:rPr>
                <w:rFonts w:ascii="Times New Roman" w:hAnsi="Times New Roman" w:cs="Times New Roman"/>
              </w:rPr>
            </w:pPr>
            <w:r w:rsidRPr="006266C3">
              <w:rPr>
                <w:rFonts w:ascii="Times New Roman" w:hAnsi="Times New Roman" w:cs="Times New Roman"/>
              </w:rPr>
              <w:t>4</w:t>
            </w:r>
          </w:p>
        </w:tc>
        <w:tc>
          <w:tcPr>
            <w:tcW w:w="1576" w:type="dxa"/>
            <w:tcBorders>
              <w:top w:val="single" w:sz="4" w:space="0" w:color="auto"/>
              <w:bottom w:val="single" w:sz="4" w:space="0" w:color="auto"/>
            </w:tcBorders>
          </w:tcPr>
          <w:p w:rsidR="004B6119" w:rsidRPr="006266C3" w:rsidRDefault="004B6119" w:rsidP="004B6119">
            <w:pPr>
              <w:pStyle w:val="ListParagraph"/>
              <w:spacing w:line="276" w:lineRule="auto"/>
              <w:ind w:left="-18"/>
              <w:jc w:val="left"/>
              <w:rPr>
                <w:rFonts w:ascii="Times New Roman" w:hAnsi="Times New Roman" w:cs="Times New Roman"/>
              </w:rPr>
            </w:pPr>
            <w:r w:rsidRPr="006266C3">
              <w:rPr>
                <w:rFonts w:ascii="Times New Roman" w:hAnsi="Times New Roman" w:cs="Times New Roman"/>
              </w:rPr>
              <w:t>3,48%</w:t>
            </w:r>
          </w:p>
        </w:tc>
      </w:tr>
      <w:tr w:rsidR="004B6119" w:rsidRPr="006266C3" w:rsidTr="00C82E3D">
        <w:trPr>
          <w:trHeight w:val="169"/>
          <w:jc w:val="center"/>
        </w:trPr>
        <w:tc>
          <w:tcPr>
            <w:tcW w:w="1844" w:type="dxa"/>
            <w:vMerge/>
          </w:tcPr>
          <w:p w:rsidR="004B6119" w:rsidRPr="006266C3" w:rsidRDefault="004B6119" w:rsidP="00A522B7">
            <w:pPr>
              <w:pStyle w:val="ListParagraph"/>
              <w:spacing w:line="276" w:lineRule="auto"/>
              <w:ind w:left="-18"/>
              <w:rPr>
                <w:rFonts w:ascii="Times New Roman" w:hAnsi="Times New Roman" w:cs="Times New Roman"/>
              </w:rPr>
            </w:pPr>
          </w:p>
        </w:tc>
        <w:tc>
          <w:tcPr>
            <w:tcW w:w="1547" w:type="dxa"/>
            <w:tcBorders>
              <w:top w:val="single" w:sz="4" w:space="0" w:color="auto"/>
              <w:bottom w:val="single" w:sz="4" w:space="0" w:color="auto"/>
            </w:tcBorders>
          </w:tcPr>
          <w:p w:rsidR="004B6119" w:rsidRPr="006266C3" w:rsidRDefault="004B6119" w:rsidP="004B6119">
            <w:pPr>
              <w:pStyle w:val="ListParagraph"/>
              <w:spacing w:line="276" w:lineRule="auto"/>
              <w:ind w:left="-18"/>
              <w:jc w:val="left"/>
              <w:rPr>
                <w:rFonts w:ascii="Times New Roman" w:hAnsi="Times New Roman" w:cs="Times New Roman"/>
              </w:rPr>
            </w:pPr>
            <w:r w:rsidRPr="006266C3">
              <w:rPr>
                <w:rFonts w:ascii="Times New Roman" w:hAnsi="Times New Roman" w:cs="Times New Roman"/>
              </w:rPr>
              <w:t xml:space="preserve">105 – 128 </w:t>
            </w:r>
          </w:p>
        </w:tc>
        <w:tc>
          <w:tcPr>
            <w:tcW w:w="1488" w:type="dxa"/>
            <w:tcBorders>
              <w:top w:val="single" w:sz="4" w:space="0" w:color="auto"/>
              <w:bottom w:val="single" w:sz="4" w:space="0" w:color="auto"/>
            </w:tcBorders>
            <w:vAlign w:val="center"/>
          </w:tcPr>
          <w:p w:rsidR="004B6119" w:rsidRPr="006266C3" w:rsidRDefault="004B6119" w:rsidP="004B6119">
            <w:pPr>
              <w:pStyle w:val="ListParagraph"/>
              <w:spacing w:line="276" w:lineRule="auto"/>
              <w:ind w:left="-18"/>
              <w:jc w:val="left"/>
              <w:rPr>
                <w:rFonts w:ascii="Times New Roman" w:hAnsi="Times New Roman" w:cs="Times New Roman"/>
              </w:rPr>
            </w:pPr>
            <w:r w:rsidRPr="006266C3">
              <w:rPr>
                <w:rFonts w:ascii="Times New Roman" w:hAnsi="Times New Roman" w:cs="Times New Roman"/>
              </w:rPr>
              <w:t>T</w:t>
            </w:r>
          </w:p>
        </w:tc>
        <w:tc>
          <w:tcPr>
            <w:tcW w:w="1001" w:type="dxa"/>
            <w:tcBorders>
              <w:top w:val="single" w:sz="4" w:space="0" w:color="auto"/>
              <w:bottom w:val="single" w:sz="4" w:space="0" w:color="auto"/>
            </w:tcBorders>
          </w:tcPr>
          <w:p w:rsidR="004B6119" w:rsidRPr="006266C3" w:rsidRDefault="004B6119" w:rsidP="004B6119">
            <w:pPr>
              <w:pStyle w:val="ListParagraph"/>
              <w:spacing w:line="276" w:lineRule="auto"/>
              <w:ind w:left="-18"/>
              <w:jc w:val="left"/>
              <w:rPr>
                <w:rFonts w:ascii="Times New Roman" w:hAnsi="Times New Roman" w:cs="Times New Roman"/>
              </w:rPr>
            </w:pPr>
            <w:r w:rsidRPr="006266C3">
              <w:rPr>
                <w:rFonts w:ascii="Times New Roman" w:hAnsi="Times New Roman" w:cs="Times New Roman"/>
              </w:rPr>
              <w:t>28</w:t>
            </w:r>
          </w:p>
        </w:tc>
        <w:tc>
          <w:tcPr>
            <w:tcW w:w="1576" w:type="dxa"/>
            <w:tcBorders>
              <w:top w:val="single" w:sz="4" w:space="0" w:color="auto"/>
              <w:bottom w:val="single" w:sz="4" w:space="0" w:color="auto"/>
            </w:tcBorders>
          </w:tcPr>
          <w:p w:rsidR="004B6119" w:rsidRPr="006266C3" w:rsidRDefault="004B6119" w:rsidP="004B6119">
            <w:pPr>
              <w:pStyle w:val="ListParagraph"/>
              <w:spacing w:line="276" w:lineRule="auto"/>
              <w:ind w:left="-18"/>
              <w:jc w:val="left"/>
              <w:rPr>
                <w:rFonts w:ascii="Times New Roman" w:hAnsi="Times New Roman" w:cs="Times New Roman"/>
              </w:rPr>
            </w:pPr>
            <w:r w:rsidRPr="006266C3">
              <w:rPr>
                <w:rFonts w:ascii="Times New Roman" w:hAnsi="Times New Roman" w:cs="Times New Roman"/>
              </w:rPr>
              <w:t>24,35%</w:t>
            </w:r>
          </w:p>
        </w:tc>
      </w:tr>
      <w:tr w:rsidR="004B6119" w:rsidRPr="006266C3" w:rsidTr="00C82E3D">
        <w:trPr>
          <w:trHeight w:val="169"/>
          <w:jc w:val="center"/>
        </w:trPr>
        <w:tc>
          <w:tcPr>
            <w:tcW w:w="1844" w:type="dxa"/>
            <w:vMerge/>
          </w:tcPr>
          <w:p w:rsidR="004B6119" w:rsidRPr="006266C3" w:rsidRDefault="004B6119" w:rsidP="00A522B7">
            <w:pPr>
              <w:pStyle w:val="ListParagraph"/>
              <w:spacing w:line="276" w:lineRule="auto"/>
              <w:ind w:left="-18"/>
              <w:rPr>
                <w:rFonts w:ascii="Times New Roman" w:hAnsi="Times New Roman" w:cs="Times New Roman"/>
              </w:rPr>
            </w:pPr>
          </w:p>
        </w:tc>
        <w:tc>
          <w:tcPr>
            <w:tcW w:w="1547" w:type="dxa"/>
            <w:tcBorders>
              <w:top w:val="single" w:sz="4" w:space="0" w:color="auto"/>
              <w:bottom w:val="single" w:sz="4" w:space="0" w:color="auto"/>
            </w:tcBorders>
          </w:tcPr>
          <w:p w:rsidR="004B6119" w:rsidRPr="006266C3" w:rsidRDefault="004B6119" w:rsidP="004B6119">
            <w:pPr>
              <w:pStyle w:val="ListParagraph"/>
              <w:spacing w:line="276" w:lineRule="auto"/>
              <w:ind w:left="-18"/>
              <w:jc w:val="left"/>
              <w:rPr>
                <w:rFonts w:ascii="Times New Roman" w:hAnsi="Times New Roman" w:cs="Times New Roman"/>
              </w:rPr>
            </w:pPr>
            <w:r w:rsidRPr="006266C3">
              <w:rPr>
                <w:rFonts w:ascii="Times New Roman" w:hAnsi="Times New Roman" w:cs="Times New Roman"/>
              </w:rPr>
              <w:t>82 – 105</w:t>
            </w:r>
          </w:p>
        </w:tc>
        <w:tc>
          <w:tcPr>
            <w:tcW w:w="1488" w:type="dxa"/>
            <w:tcBorders>
              <w:top w:val="single" w:sz="4" w:space="0" w:color="auto"/>
              <w:bottom w:val="single" w:sz="4" w:space="0" w:color="auto"/>
            </w:tcBorders>
            <w:vAlign w:val="center"/>
          </w:tcPr>
          <w:p w:rsidR="004B6119" w:rsidRPr="006266C3" w:rsidRDefault="004B6119" w:rsidP="004B6119">
            <w:pPr>
              <w:pStyle w:val="ListParagraph"/>
              <w:spacing w:line="276" w:lineRule="auto"/>
              <w:ind w:left="-18"/>
              <w:jc w:val="left"/>
              <w:rPr>
                <w:rFonts w:ascii="Times New Roman" w:hAnsi="Times New Roman" w:cs="Times New Roman"/>
              </w:rPr>
            </w:pPr>
            <w:r w:rsidRPr="006266C3">
              <w:rPr>
                <w:rFonts w:ascii="Times New Roman" w:hAnsi="Times New Roman" w:cs="Times New Roman"/>
              </w:rPr>
              <w:t>S</w:t>
            </w:r>
          </w:p>
        </w:tc>
        <w:tc>
          <w:tcPr>
            <w:tcW w:w="1001" w:type="dxa"/>
            <w:tcBorders>
              <w:top w:val="single" w:sz="4" w:space="0" w:color="auto"/>
              <w:bottom w:val="single" w:sz="4" w:space="0" w:color="auto"/>
            </w:tcBorders>
          </w:tcPr>
          <w:p w:rsidR="004B6119" w:rsidRPr="006266C3" w:rsidRDefault="004B6119" w:rsidP="004B6119">
            <w:pPr>
              <w:pStyle w:val="ListParagraph"/>
              <w:spacing w:line="276" w:lineRule="auto"/>
              <w:ind w:left="-18"/>
              <w:jc w:val="left"/>
              <w:rPr>
                <w:rFonts w:ascii="Times New Roman" w:hAnsi="Times New Roman" w:cs="Times New Roman"/>
              </w:rPr>
            </w:pPr>
            <w:r w:rsidRPr="006266C3">
              <w:rPr>
                <w:rFonts w:ascii="Times New Roman" w:hAnsi="Times New Roman" w:cs="Times New Roman"/>
              </w:rPr>
              <w:t>51</w:t>
            </w:r>
          </w:p>
        </w:tc>
        <w:tc>
          <w:tcPr>
            <w:tcW w:w="1576" w:type="dxa"/>
            <w:tcBorders>
              <w:top w:val="single" w:sz="4" w:space="0" w:color="auto"/>
              <w:bottom w:val="single" w:sz="4" w:space="0" w:color="auto"/>
            </w:tcBorders>
          </w:tcPr>
          <w:p w:rsidR="004B6119" w:rsidRPr="006266C3" w:rsidRDefault="004B6119" w:rsidP="004B6119">
            <w:pPr>
              <w:pStyle w:val="ListParagraph"/>
              <w:spacing w:line="276" w:lineRule="auto"/>
              <w:ind w:left="-18"/>
              <w:jc w:val="left"/>
              <w:rPr>
                <w:rFonts w:ascii="Times New Roman" w:hAnsi="Times New Roman" w:cs="Times New Roman"/>
              </w:rPr>
            </w:pPr>
            <w:r w:rsidRPr="006266C3">
              <w:rPr>
                <w:rFonts w:ascii="Times New Roman" w:hAnsi="Times New Roman" w:cs="Times New Roman"/>
              </w:rPr>
              <w:t>44,34%</w:t>
            </w:r>
          </w:p>
        </w:tc>
      </w:tr>
      <w:tr w:rsidR="004B6119" w:rsidRPr="006266C3" w:rsidTr="00C82E3D">
        <w:trPr>
          <w:trHeight w:val="169"/>
          <w:jc w:val="center"/>
        </w:trPr>
        <w:tc>
          <w:tcPr>
            <w:tcW w:w="1844" w:type="dxa"/>
            <w:vMerge/>
          </w:tcPr>
          <w:p w:rsidR="004B6119" w:rsidRPr="006266C3" w:rsidRDefault="004B6119" w:rsidP="00A522B7">
            <w:pPr>
              <w:pStyle w:val="ListParagraph"/>
              <w:spacing w:line="276" w:lineRule="auto"/>
              <w:ind w:left="-18"/>
              <w:rPr>
                <w:rFonts w:ascii="Times New Roman" w:hAnsi="Times New Roman" w:cs="Times New Roman"/>
              </w:rPr>
            </w:pPr>
          </w:p>
        </w:tc>
        <w:tc>
          <w:tcPr>
            <w:tcW w:w="1547" w:type="dxa"/>
            <w:tcBorders>
              <w:top w:val="single" w:sz="4" w:space="0" w:color="auto"/>
              <w:bottom w:val="single" w:sz="4" w:space="0" w:color="auto"/>
            </w:tcBorders>
          </w:tcPr>
          <w:p w:rsidR="004B6119" w:rsidRPr="006266C3" w:rsidRDefault="004B6119" w:rsidP="004B6119">
            <w:pPr>
              <w:pStyle w:val="ListParagraph"/>
              <w:spacing w:line="276" w:lineRule="auto"/>
              <w:ind w:left="-18"/>
              <w:jc w:val="left"/>
              <w:rPr>
                <w:rFonts w:ascii="Times New Roman" w:hAnsi="Times New Roman" w:cs="Times New Roman"/>
              </w:rPr>
            </w:pPr>
            <w:r w:rsidRPr="006266C3">
              <w:rPr>
                <w:rFonts w:ascii="Times New Roman" w:hAnsi="Times New Roman" w:cs="Times New Roman"/>
              </w:rPr>
              <w:t>59 – 82</w:t>
            </w:r>
          </w:p>
        </w:tc>
        <w:tc>
          <w:tcPr>
            <w:tcW w:w="1488" w:type="dxa"/>
            <w:tcBorders>
              <w:top w:val="single" w:sz="4" w:space="0" w:color="auto"/>
              <w:bottom w:val="single" w:sz="4" w:space="0" w:color="auto"/>
            </w:tcBorders>
            <w:vAlign w:val="center"/>
          </w:tcPr>
          <w:p w:rsidR="004B6119" w:rsidRPr="006266C3" w:rsidRDefault="004B6119" w:rsidP="004B6119">
            <w:pPr>
              <w:pStyle w:val="ListParagraph"/>
              <w:spacing w:line="276" w:lineRule="auto"/>
              <w:ind w:left="-18"/>
              <w:jc w:val="left"/>
              <w:rPr>
                <w:rFonts w:ascii="Times New Roman" w:hAnsi="Times New Roman" w:cs="Times New Roman"/>
              </w:rPr>
            </w:pPr>
            <w:r w:rsidRPr="006266C3">
              <w:rPr>
                <w:rFonts w:ascii="Times New Roman" w:hAnsi="Times New Roman" w:cs="Times New Roman"/>
              </w:rPr>
              <w:t>R</w:t>
            </w:r>
          </w:p>
        </w:tc>
        <w:tc>
          <w:tcPr>
            <w:tcW w:w="1001" w:type="dxa"/>
            <w:tcBorders>
              <w:top w:val="single" w:sz="4" w:space="0" w:color="auto"/>
              <w:bottom w:val="single" w:sz="4" w:space="0" w:color="auto"/>
            </w:tcBorders>
          </w:tcPr>
          <w:p w:rsidR="004B6119" w:rsidRPr="006266C3" w:rsidRDefault="004B6119" w:rsidP="004B6119">
            <w:pPr>
              <w:pStyle w:val="ListParagraph"/>
              <w:spacing w:line="276" w:lineRule="auto"/>
              <w:ind w:left="-18"/>
              <w:jc w:val="left"/>
              <w:rPr>
                <w:rFonts w:ascii="Times New Roman" w:hAnsi="Times New Roman" w:cs="Times New Roman"/>
              </w:rPr>
            </w:pPr>
            <w:r w:rsidRPr="006266C3">
              <w:rPr>
                <w:rFonts w:ascii="Times New Roman" w:hAnsi="Times New Roman" w:cs="Times New Roman"/>
              </w:rPr>
              <w:t>29</w:t>
            </w:r>
          </w:p>
        </w:tc>
        <w:tc>
          <w:tcPr>
            <w:tcW w:w="1576" w:type="dxa"/>
            <w:tcBorders>
              <w:top w:val="single" w:sz="4" w:space="0" w:color="auto"/>
              <w:bottom w:val="single" w:sz="4" w:space="0" w:color="auto"/>
            </w:tcBorders>
          </w:tcPr>
          <w:p w:rsidR="004B6119" w:rsidRPr="006266C3" w:rsidRDefault="004B6119" w:rsidP="004B6119">
            <w:pPr>
              <w:pStyle w:val="ListParagraph"/>
              <w:spacing w:line="276" w:lineRule="auto"/>
              <w:ind w:left="-18"/>
              <w:jc w:val="left"/>
              <w:rPr>
                <w:rFonts w:ascii="Times New Roman" w:hAnsi="Times New Roman" w:cs="Times New Roman"/>
              </w:rPr>
            </w:pPr>
            <w:r w:rsidRPr="006266C3">
              <w:rPr>
                <w:rFonts w:ascii="Times New Roman" w:hAnsi="Times New Roman" w:cs="Times New Roman"/>
              </w:rPr>
              <w:t>25,21%</w:t>
            </w:r>
          </w:p>
        </w:tc>
      </w:tr>
      <w:tr w:rsidR="004B6119" w:rsidRPr="006266C3" w:rsidTr="00C82E3D">
        <w:trPr>
          <w:trHeight w:val="169"/>
          <w:jc w:val="center"/>
        </w:trPr>
        <w:tc>
          <w:tcPr>
            <w:tcW w:w="1844" w:type="dxa"/>
            <w:vMerge/>
            <w:tcBorders>
              <w:bottom w:val="single" w:sz="4" w:space="0" w:color="auto"/>
            </w:tcBorders>
          </w:tcPr>
          <w:p w:rsidR="004B6119" w:rsidRPr="006266C3" w:rsidRDefault="004B6119" w:rsidP="00A522B7">
            <w:pPr>
              <w:pStyle w:val="ListParagraph"/>
              <w:spacing w:line="276" w:lineRule="auto"/>
              <w:ind w:left="-18"/>
              <w:rPr>
                <w:rFonts w:ascii="Times New Roman" w:hAnsi="Times New Roman" w:cs="Times New Roman"/>
              </w:rPr>
            </w:pPr>
          </w:p>
        </w:tc>
        <w:tc>
          <w:tcPr>
            <w:tcW w:w="1547" w:type="dxa"/>
            <w:tcBorders>
              <w:top w:val="single" w:sz="4" w:space="0" w:color="auto"/>
              <w:bottom w:val="single" w:sz="4" w:space="0" w:color="auto"/>
            </w:tcBorders>
          </w:tcPr>
          <w:p w:rsidR="004B6119" w:rsidRPr="006266C3" w:rsidRDefault="004B6119" w:rsidP="004B6119">
            <w:pPr>
              <w:pStyle w:val="ListParagraph"/>
              <w:spacing w:line="276" w:lineRule="auto"/>
              <w:ind w:left="-18"/>
              <w:jc w:val="left"/>
              <w:rPr>
                <w:rFonts w:ascii="Times New Roman" w:hAnsi="Times New Roman" w:cs="Times New Roman"/>
              </w:rPr>
            </w:pPr>
            <w:r w:rsidRPr="006266C3">
              <w:rPr>
                <w:rFonts w:ascii="Times New Roman" w:hAnsi="Times New Roman" w:cs="Times New Roman"/>
              </w:rPr>
              <w:sym w:font="Symbol" w:char="F0A3"/>
            </w:r>
            <w:r w:rsidRPr="006266C3">
              <w:rPr>
                <w:rFonts w:ascii="Times New Roman" w:hAnsi="Times New Roman" w:cs="Times New Roman"/>
              </w:rPr>
              <w:t xml:space="preserve"> 59</w:t>
            </w:r>
          </w:p>
        </w:tc>
        <w:tc>
          <w:tcPr>
            <w:tcW w:w="1488" w:type="dxa"/>
            <w:tcBorders>
              <w:top w:val="single" w:sz="4" w:space="0" w:color="auto"/>
              <w:bottom w:val="single" w:sz="4" w:space="0" w:color="auto"/>
            </w:tcBorders>
            <w:vAlign w:val="center"/>
          </w:tcPr>
          <w:p w:rsidR="004B6119" w:rsidRPr="006266C3" w:rsidRDefault="004B6119" w:rsidP="004B6119">
            <w:pPr>
              <w:pStyle w:val="ListParagraph"/>
              <w:spacing w:line="276" w:lineRule="auto"/>
              <w:ind w:left="-18"/>
              <w:jc w:val="left"/>
              <w:rPr>
                <w:rFonts w:ascii="Times New Roman" w:hAnsi="Times New Roman" w:cs="Times New Roman"/>
                <w:lang w:val="id-ID"/>
              </w:rPr>
            </w:pPr>
            <w:r w:rsidRPr="006266C3">
              <w:rPr>
                <w:rFonts w:ascii="Times New Roman" w:hAnsi="Times New Roman" w:cs="Times New Roman"/>
              </w:rPr>
              <w:t>S</w:t>
            </w:r>
            <w:r w:rsidRPr="006266C3">
              <w:rPr>
                <w:rFonts w:ascii="Times New Roman" w:hAnsi="Times New Roman" w:cs="Times New Roman"/>
                <w:lang w:val="id-ID"/>
              </w:rPr>
              <w:t>R</w:t>
            </w:r>
          </w:p>
        </w:tc>
        <w:tc>
          <w:tcPr>
            <w:tcW w:w="1001" w:type="dxa"/>
            <w:tcBorders>
              <w:top w:val="single" w:sz="4" w:space="0" w:color="auto"/>
              <w:bottom w:val="single" w:sz="4" w:space="0" w:color="auto"/>
            </w:tcBorders>
          </w:tcPr>
          <w:p w:rsidR="004B6119" w:rsidRPr="006266C3" w:rsidRDefault="004B6119" w:rsidP="004B6119">
            <w:pPr>
              <w:pStyle w:val="ListParagraph"/>
              <w:spacing w:line="276" w:lineRule="auto"/>
              <w:ind w:left="-18"/>
              <w:jc w:val="left"/>
              <w:rPr>
                <w:rFonts w:ascii="Times New Roman" w:hAnsi="Times New Roman" w:cs="Times New Roman"/>
              </w:rPr>
            </w:pPr>
            <w:r w:rsidRPr="006266C3">
              <w:rPr>
                <w:rFonts w:ascii="Times New Roman" w:hAnsi="Times New Roman" w:cs="Times New Roman"/>
              </w:rPr>
              <w:t>3</w:t>
            </w:r>
          </w:p>
        </w:tc>
        <w:tc>
          <w:tcPr>
            <w:tcW w:w="1576" w:type="dxa"/>
            <w:tcBorders>
              <w:top w:val="single" w:sz="4" w:space="0" w:color="auto"/>
              <w:bottom w:val="single" w:sz="4" w:space="0" w:color="auto"/>
            </w:tcBorders>
          </w:tcPr>
          <w:p w:rsidR="004B6119" w:rsidRPr="006266C3" w:rsidRDefault="004B6119" w:rsidP="004B6119">
            <w:pPr>
              <w:pStyle w:val="ListParagraph"/>
              <w:spacing w:line="276" w:lineRule="auto"/>
              <w:ind w:left="-18"/>
              <w:jc w:val="left"/>
              <w:rPr>
                <w:rFonts w:ascii="Times New Roman" w:hAnsi="Times New Roman" w:cs="Times New Roman"/>
              </w:rPr>
            </w:pPr>
            <w:r w:rsidRPr="006266C3">
              <w:rPr>
                <w:rFonts w:ascii="Times New Roman" w:hAnsi="Times New Roman" w:cs="Times New Roman"/>
              </w:rPr>
              <w:t>2,61%</w:t>
            </w:r>
          </w:p>
        </w:tc>
      </w:tr>
      <w:tr w:rsidR="004B6119" w:rsidRPr="006266C3" w:rsidTr="00C82E3D">
        <w:trPr>
          <w:trHeight w:val="336"/>
          <w:jc w:val="center"/>
        </w:trPr>
        <w:tc>
          <w:tcPr>
            <w:tcW w:w="1844" w:type="dxa"/>
            <w:tcBorders>
              <w:top w:val="single" w:sz="4" w:space="0" w:color="auto"/>
            </w:tcBorders>
          </w:tcPr>
          <w:p w:rsidR="004B6119" w:rsidRPr="006266C3" w:rsidRDefault="004B6119" w:rsidP="00A522B7">
            <w:pPr>
              <w:pStyle w:val="ListParagraph"/>
              <w:spacing w:line="276" w:lineRule="auto"/>
              <w:ind w:left="-18"/>
              <w:rPr>
                <w:rFonts w:ascii="Times New Roman" w:hAnsi="Times New Roman" w:cs="Times New Roman"/>
                <w:b/>
              </w:rPr>
            </w:pPr>
            <w:r w:rsidRPr="006266C3">
              <w:rPr>
                <w:rFonts w:ascii="Times New Roman" w:hAnsi="Times New Roman" w:cs="Times New Roman"/>
                <w:b/>
              </w:rPr>
              <w:t>TOTAL</w:t>
            </w:r>
          </w:p>
        </w:tc>
        <w:tc>
          <w:tcPr>
            <w:tcW w:w="1547" w:type="dxa"/>
            <w:tcBorders>
              <w:top w:val="single" w:sz="4" w:space="0" w:color="auto"/>
            </w:tcBorders>
          </w:tcPr>
          <w:p w:rsidR="004B6119" w:rsidRPr="006266C3" w:rsidRDefault="004B6119" w:rsidP="00A522B7">
            <w:pPr>
              <w:pStyle w:val="ListParagraph"/>
              <w:spacing w:line="276" w:lineRule="auto"/>
              <w:ind w:left="-18"/>
              <w:jc w:val="center"/>
              <w:rPr>
                <w:rFonts w:ascii="Times New Roman" w:hAnsi="Times New Roman" w:cs="Times New Roman"/>
              </w:rPr>
            </w:pPr>
          </w:p>
        </w:tc>
        <w:tc>
          <w:tcPr>
            <w:tcW w:w="1488" w:type="dxa"/>
            <w:tcBorders>
              <w:top w:val="single" w:sz="4" w:space="0" w:color="auto"/>
            </w:tcBorders>
            <w:vAlign w:val="center"/>
          </w:tcPr>
          <w:p w:rsidR="004B6119" w:rsidRPr="006266C3" w:rsidRDefault="004B6119" w:rsidP="00A522B7">
            <w:pPr>
              <w:pStyle w:val="ListParagraph"/>
              <w:spacing w:line="276" w:lineRule="auto"/>
              <w:ind w:left="-18"/>
              <w:jc w:val="center"/>
              <w:rPr>
                <w:rFonts w:ascii="Times New Roman" w:hAnsi="Times New Roman" w:cs="Times New Roman"/>
              </w:rPr>
            </w:pPr>
          </w:p>
        </w:tc>
        <w:tc>
          <w:tcPr>
            <w:tcW w:w="1001" w:type="dxa"/>
            <w:tcBorders>
              <w:top w:val="single" w:sz="4" w:space="0" w:color="auto"/>
            </w:tcBorders>
          </w:tcPr>
          <w:p w:rsidR="004B6119" w:rsidRPr="006266C3" w:rsidRDefault="004B6119" w:rsidP="004B6119">
            <w:pPr>
              <w:pStyle w:val="ListParagraph"/>
              <w:spacing w:line="276" w:lineRule="auto"/>
              <w:ind w:left="-18"/>
              <w:jc w:val="left"/>
              <w:rPr>
                <w:rFonts w:ascii="Times New Roman" w:hAnsi="Times New Roman" w:cs="Times New Roman"/>
              </w:rPr>
            </w:pPr>
            <w:r w:rsidRPr="006266C3">
              <w:rPr>
                <w:rFonts w:ascii="Times New Roman" w:hAnsi="Times New Roman" w:cs="Times New Roman"/>
              </w:rPr>
              <w:t>115</w:t>
            </w:r>
          </w:p>
        </w:tc>
        <w:tc>
          <w:tcPr>
            <w:tcW w:w="1576" w:type="dxa"/>
            <w:tcBorders>
              <w:top w:val="single" w:sz="4" w:space="0" w:color="auto"/>
            </w:tcBorders>
          </w:tcPr>
          <w:p w:rsidR="004B6119" w:rsidRPr="006266C3" w:rsidRDefault="004B6119" w:rsidP="004B6119">
            <w:pPr>
              <w:pStyle w:val="ListParagraph"/>
              <w:spacing w:line="276" w:lineRule="auto"/>
              <w:ind w:left="-18"/>
              <w:jc w:val="left"/>
              <w:rPr>
                <w:rFonts w:ascii="Times New Roman" w:hAnsi="Times New Roman" w:cs="Times New Roman"/>
              </w:rPr>
            </w:pPr>
            <w:r w:rsidRPr="006266C3">
              <w:rPr>
                <w:rFonts w:ascii="Times New Roman" w:hAnsi="Times New Roman" w:cs="Times New Roman"/>
              </w:rPr>
              <w:t>100%</w:t>
            </w:r>
          </w:p>
        </w:tc>
      </w:tr>
    </w:tbl>
    <w:p w:rsidR="004B6119" w:rsidRDefault="004B6119" w:rsidP="004B6119">
      <w:pPr>
        <w:ind w:left="709"/>
        <w:jc w:val="center"/>
        <w:rPr>
          <w:rFonts w:ascii="Times New Roman" w:hAnsi="Times New Roman" w:cs="Times New Roman"/>
          <w:i/>
        </w:rPr>
      </w:pPr>
      <w:r w:rsidRPr="006266C3">
        <w:rPr>
          <w:rFonts w:ascii="Times New Roman" w:hAnsi="Times New Roman" w:cs="Times New Roman"/>
          <w:i/>
        </w:rPr>
        <w:t xml:space="preserve">Sumber </w:t>
      </w:r>
      <w:proofErr w:type="gramStart"/>
      <w:r w:rsidRPr="006266C3">
        <w:rPr>
          <w:rFonts w:ascii="Times New Roman" w:hAnsi="Times New Roman" w:cs="Times New Roman"/>
          <w:i/>
        </w:rPr>
        <w:t>data :</w:t>
      </w:r>
      <w:proofErr w:type="gramEnd"/>
      <w:r w:rsidRPr="006266C3">
        <w:rPr>
          <w:rFonts w:ascii="Times New Roman" w:hAnsi="Times New Roman" w:cs="Times New Roman"/>
          <w:i/>
        </w:rPr>
        <w:t xml:space="preserve"> Data primer form Exel,2021</w:t>
      </w:r>
    </w:p>
    <w:p w:rsidR="00A3577D" w:rsidRPr="007C7639" w:rsidRDefault="00B57272" w:rsidP="00C82E3D">
      <w:pPr>
        <w:spacing w:after="0"/>
        <w:ind w:firstLine="567"/>
        <w:jc w:val="both"/>
        <w:rPr>
          <w:rFonts w:ascii="Times New Roman" w:hAnsi="Times New Roman" w:cs="Times New Roman"/>
          <w:sz w:val="24"/>
          <w:szCs w:val="24"/>
        </w:rPr>
      </w:pPr>
      <w:proofErr w:type="gramStart"/>
      <w:r>
        <w:rPr>
          <w:rFonts w:ascii="Times New Roman" w:hAnsi="Times New Roman" w:cs="Times New Roman"/>
          <w:sz w:val="24"/>
          <w:szCs w:val="24"/>
        </w:rPr>
        <w:t>Berdassarkan tabel di atas, dapat disimpulkan bahwa perilaku prokrastinasi akademik yang dimiliki responden sebagian besar berada pada kategori sedang.</w:t>
      </w:r>
      <w:proofErr w:type="gramEnd"/>
      <w:r>
        <w:rPr>
          <w:rFonts w:ascii="Times New Roman" w:hAnsi="Times New Roman" w:cs="Times New Roman"/>
          <w:sz w:val="24"/>
          <w:szCs w:val="24"/>
        </w:rPr>
        <w:t xml:space="preserve"> Hal ini bisa dilihat dari </w:t>
      </w:r>
      <w:r w:rsidR="0045370C">
        <w:rPr>
          <w:rFonts w:ascii="Times New Roman" w:hAnsi="Times New Roman" w:cs="Times New Roman"/>
          <w:sz w:val="24"/>
          <w:szCs w:val="24"/>
        </w:rPr>
        <w:t>jumlah responden paling banyak berada pada kategori S (sedang) dengan jumlah responden sebanyak 51 (44,34%) dengan rentang nilai 82 – 105.</w:t>
      </w:r>
    </w:p>
    <w:p w:rsidR="00C82E3D" w:rsidRDefault="00C82E3D" w:rsidP="00C82E3D">
      <w:pPr>
        <w:spacing w:after="0"/>
        <w:ind w:firstLine="567"/>
        <w:jc w:val="both"/>
        <w:rPr>
          <w:rFonts w:ascii="Times New Roman" w:hAnsi="Times New Roman" w:cs="Times New Roman"/>
        </w:rPr>
      </w:pPr>
    </w:p>
    <w:p w:rsidR="00C82E3D" w:rsidRPr="006266C3" w:rsidRDefault="00C82E3D" w:rsidP="00C82E3D">
      <w:pPr>
        <w:spacing w:after="0"/>
        <w:jc w:val="center"/>
        <w:rPr>
          <w:rFonts w:ascii="Times New Roman" w:hAnsi="Times New Roman" w:cs="Times New Roman"/>
          <w:i/>
          <w:lang w:val="id-ID"/>
        </w:rPr>
      </w:pPr>
      <w:r w:rsidRPr="006266C3">
        <w:rPr>
          <w:rFonts w:ascii="Times New Roman" w:hAnsi="Times New Roman" w:cs="Times New Roman"/>
          <w:b/>
        </w:rPr>
        <w:t>Tabel 4.</w:t>
      </w:r>
      <w:r w:rsidRPr="006266C3">
        <w:rPr>
          <w:rFonts w:ascii="Times New Roman" w:hAnsi="Times New Roman" w:cs="Times New Roman"/>
          <w:b/>
          <w:lang w:val="id-ID"/>
        </w:rPr>
        <w:t>5</w:t>
      </w:r>
      <w:r w:rsidRPr="006266C3">
        <w:rPr>
          <w:rFonts w:ascii="Times New Roman" w:hAnsi="Times New Roman" w:cs="Times New Roman"/>
          <w:b/>
        </w:rPr>
        <w:t xml:space="preserve"> Hasil Interpretasi skor skala </w:t>
      </w:r>
      <w:r w:rsidRPr="006266C3">
        <w:rPr>
          <w:rFonts w:ascii="Times New Roman" w:hAnsi="Times New Roman" w:cs="Times New Roman"/>
          <w:b/>
          <w:lang w:val="id-ID"/>
        </w:rPr>
        <w:t>Efikasi Diri</w:t>
      </w:r>
    </w:p>
    <w:tbl>
      <w:tblPr>
        <w:tblStyle w:val="TableGrid"/>
        <w:tblW w:w="7774" w:type="dxa"/>
        <w:jc w:val="center"/>
        <w:tblInd w:w="391" w:type="dxa"/>
        <w:tblBorders>
          <w:bottom w:val="single" w:sz="4" w:space="0" w:color="auto"/>
          <w:insideH w:val="none" w:sz="0" w:space="0" w:color="auto"/>
        </w:tblBorders>
        <w:tblLook w:val="04A0" w:firstRow="1" w:lastRow="0" w:firstColumn="1" w:lastColumn="0" w:noHBand="0" w:noVBand="1"/>
      </w:tblPr>
      <w:tblGrid>
        <w:gridCol w:w="1922"/>
        <w:gridCol w:w="1613"/>
        <w:gridCol w:w="1551"/>
        <w:gridCol w:w="1043"/>
        <w:gridCol w:w="1645"/>
      </w:tblGrid>
      <w:tr w:rsidR="00C82E3D" w:rsidRPr="006266C3" w:rsidTr="00C82E3D">
        <w:trPr>
          <w:trHeight w:val="621"/>
          <w:jc w:val="center"/>
        </w:trPr>
        <w:tc>
          <w:tcPr>
            <w:tcW w:w="1922" w:type="dxa"/>
            <w:tcBorders>
              <w:bottom w:val="single" w:sz="4" w:space="0" w:color="auto"/>
            </w:tcBorders>
            <w:vAlign w:val="center"/>
          </w:tcPr>
          <w:p w:rsidR="00C82E3D" w:rsidRPr="006266C3" w:rsidRDefault="00C82E3D" w:rsidP="00A522B7">
            <w:pPr>
              <w:pStyle w:val="ListParagraph"/>
              <w:spacing w:line="276" w:lineRule="auto"/>
              <w:ind w:left="-18"/>
              <w:rPr>
                <w:rFonts w:ascii="Times New Roman" w:hAnsi="Times New Roman" w:cs="Times New Roman"/>
              </w:rPr>
            </w:pPr>
            <w:r w:rsidRPr="006266C3">
              <w:rPr>
                <w:rFonts w:ascii="Times New Roman" w:hAnsi="Times New Roman" w:cs="Times New Roman"/>
              </w:rPr>
              <w:t>Variabel</w:t>
            </w:r>
          </w:p>
        </w:tc>
        <w:tc>
          <w:tcPr>
            <w:tcW w:w="1613" w:type="dxa"/>
            <w:tcBorders>
              <w:bottom w:val="single" w:sz="4" w:space="0" w:color="auto"/>
            </w:tcBorders>
            <w:vAlign w:val="center"/>
          </w:tcPr>
          <w:p w:rsidR="00C82E3D" w:rsidRPr="006266C3" w:rsidRDefault="00C82E3D" w:rsidP="00A522B7">
            <w:pPr>
              <w:pStyle w:val="ListParagraph"/>
              <w:spacing w:line="276" w:lineRule="auto"/>
              <w:ind w:left="-18"/>
              <w:jc w:val="center"/>
              <w:rPr>
                <w:rFonts w:ascii="Times New Roman" w:hAnsi="Times New Roman" w:cs="Times New Roman"/>
              </w:rPr>
            </w:pPr>
            <w:r w:rsidRPr="006266C3">
              <w:rPr>
                <w:rFonts w:ascii="Times New Roman" w:hAnsi="Times New Roman" w:cs="Times New Roman"/>
              </w:rPr>
              <w:t>Rentang Nilai</w:t>
            </w:r>
          </w:p>
        </w:tc>
        <w:tc>
          <w:tcPr>
            <w:tcW w:w="1551" w:type="dxa"/>
            <w:tcBorders>
              <w:bottom w:val="single" w:sz="4" w:space="0" w:color="auto"/>
            </w:tcBorders>
            <w:vAlign w:val="center"/>
          </w:tcPr>
          <w:p w:rsidR="00C82E3D" w:rsidRPr="006266C3" w:rsidRDefault="00C82E3D" w:rsidP="00A522B7">
            <w:pPr>
              <w:pStyle w:val="ListParagraph"/>
              <w:spacing w:line="276" w:lineRule="auto"/>
              <w:ind w:left="-18"/>
              <w:jc w:val="center"/>
              <w:rPr>
                <w:rFonts w:ascii="Times New Roman" w:hAnsi="Times New Roman" w:cs="Times New Roman"/>
              </w:rPr>
            </w:pPr>
            <w:r w:rsidRPr="006266C3">
              <w:rPr>
                <w:rFonts w:ascii="Times New Roman" w:hAnsi="Times New Roman" w:cs="Times New Roman"/>
              </w:rPr>
              <w:t>Kategori</w:t>
            </w:r>
          </w:p>
        </w:tc>
        <w:tc>
          <w:tcPr>
            <w:tcW w:w="1043" w:type="dxa"/>
            <w:tcBorders>
              <w:bottom w:val="single" w:sz="4" w:space="0" w:color="auto"/>
            </w:tcBorders>
            <w:vAlign w:val="center"/>
          </w:tcPr>
          <w:p w:rsidR="00C82E3D" w:rsidRPr="006266C3" w:rsidRDefault="00C82E3D" w:rsidP="00A522B7">
            <w:pPr>
              <w:pStyle w:val="ListParagraph"/>
              <w:spacing w:line="276" w:lineRule="auto"/>
              <w:ind w:left="-18"/>
              <w:jc w:val="center"/>
              <w:rPr>
                <w:rFonts w:ascii="Times New Roman" w:hAnsi="Times New Roman" w:cs="Times New Roman"/>
              </w:rPr>
            </w:pPr>
            <w:r w:rsidRPr="006266C3">
              <w:rPr>
                <w:rFonts w:ascii="Times New Roman" w:hAnsi="Times New Roman" w:cs="Times New Roman"/>
              </w:rPr>
              <w:t>N</w:t>
            </w:r>
          </w:p>
        </w:tc>
        <w:tc>
          <w:tcPr>
            <w:tcW w:w="1645" w:type="dxa"/>
            <w:tcBorders>
              <w:bottom w:val="single" w:sz="4" w:space="0" w:color="auto"/>
            </w:tcBorders>
            <w:vAlign w:val="center"/>
          </w:tcPr>
          <w:p w:rsidR="00C82E3D" w:rsidRPr="006266C3" w:rsidRDefault="00C82E3D" w:rsidP="00A522B7">
            <w:pPr>
              <w:pStyle w:val="ListParagraph"/>
              <w:spacing w:line="276" w:lineRule="auto"/>
              <w:ind w:left="-18"/>
              <w:jc w:val="center"/>
              <w:rPr>
                <w:rFonts w:ascii="Times New Roman" w:hAnsi="Times New Roman" w:cs="Times New Roman"/>
              </w:rPr>
            </w:pPr>
            <w:r w:rsidRPr="006266C3">
              <w:rPr>
                <w:rFonts w:ascii="Times New Roman" w:hAnsi="Times New Roman" w:cs="Times New Roman"/>
              </w:rPr>
              <w:t>Presentase</w:t>
            </w:r>
          </w:p>
        </w:tc>
      </w:tr>
      <w:tr w:rsidR="00C82E3D" w:rsidRPr="006266C3" w:rsidTr="00C82E3D">
        <w:trPr>
          <w:trHeight w:val="329"/>
          <w:jc w:val="center"/>
        </w:trPr>
        <w:tc>
          <w:tcPr>
            <w:tcW w:w="1922" w:type="dxa"/>
            <w:vMerge w:val="restart"/>
            <w:tcBorders>
              <w:top w:val="single" w:sz="4" w:space="0" w:color="auto"/>
            </w:tcBorders>
            <w:vAlign w:val="center"/>
          </w:tcPr>
          <w:p w:rsidR="00C82E3D" w:rsidRPr="006266C3" w:rsidRDefault="00C82E3D" w:rsidP="00A522B7">
            <w:pPr>
              <w:pStyle w:val="ListParagraph"/>
              <w:spacing w:line="276" w:lineRule="auto"/>
              <w:ind w:left="-18"/>
              <w:rPr>
                <w:rFonts w:ascii="Times New Roman" w:hAnsi="Times New Roman" w:cs="Times New Roman"/>
                <w:i/>
                <w:lang w:val="id-ID"/>
              </w:rPr>
            </w:pPr>
            <w:r w:rsidRPr="006266C3">
              <w:rPr>
                <w:rFonts w:ascii="Times New Roman" w:hAnsi="Times New Roman" w:cs="Times New Roman"/>
                <w:lang w:val="id-ID"/>
              </w:rPr>
              <w:t>Efikasi Diri</w:t>
            </w:r>
          </w:p>
        </w:tc>
        <w:tc>
          <w:tcPr>
            <w:tcW w:w="1613" w:type="dxa"/>
            <w:tcBorders>
              <w:top w:val="single" w:sz="4" w:space="0" w:color="auto"/>
              <w:bottom w:val="single" w:sz="4" w:space="0" w:color="auto"/>
            </w:tcBorders>
          </w:tcPr>
          <w:p w:rsidR="00C82E3D" w:rsidRPr="006266C3" w:rsidRDefault="00C82E3D" w:rsidP="00C82E3D">
            <w:pPr>
              <w:pStyle w:val="ListParagraph"/>
              <w:spacing w:line="276" w:lineRule="auto"/>
              <w:ind w:left="-18"/>
              <w:jc w:val="left"/>
              <w:rPr>
                <w:rFonts w:ascii="Times New Roman" w:hAnsi="Times New Roman" w:cs="Times New Roman"/>
              </w:rPr>
            </w:pPr>
            <w:r w:rsidRPr="006266C3">
              <w:rPr>
                <w:rFonts w:ascii="Times New Roman" w:hAnsi="Times New Roman" w:cs="Times New Roman"/>
              </w:rPr>
              <w:sym w:font="Symbol" w:char="F0B3"/>
            </w:r>
            <w:r w:rsidRPr="006266C3">
              <w:rPr>
                <w:rFonts w:ascii="Times New Roman" w:hAnsi="Times New Roman" w:cs="Times New Roman"/>
              </w:rPr>
              <w:t xml:space="preserve"> 41</w:t>
            </w:r>
          </w:p>
        </w:tc>
        <w:tc>
          <w:tcPr>
            <w:tcW w:w="1551" w:type="dxa"/>
            <w:tcBorders>
              <w:top w:val="single" w:sz="4" w:space="0" w:color="auto"/>
              <w:bottom w:val="single" w:sz="4" w:space="0" w:color="auto"/>
            </w:tcBorders>
            <w:vAlign w:val="center"/>
          </w:tcPr>
          <w:p w:rsidR="00C82E3D" w:rsidRPr="006266C3" w:rsidRDefault="00C82E3D" w:rsidP="00C82E3D">
            <w:pPr>
              <w:pStyle w:val="ListParagraph"/>
              <w:spacing w:line="276" w:lineRule="auto"/>
              <w:ind w:left="-18"/>
              <w:jc w:val="left"/>
              <w:rPr>
                <w:rFonts w:ascii="Times New Roman" w:hAnsi="Times New Roman" w:cs="Times New Roman"/>
              </w:rPr>
            </w:pPr>
            <w:r w:rsidRPr="006266C3">
              <w:rPr>
                <w:rFonts w:ascii="Times New Roman" w:hAnsi="Times New Roman" w:cs="Times New Roman"/>
              </w:rPr>
              <w:t>ST</w:t>
            </w:r>
          </w:p>
        </w:tc>
        <w:tc>
          <w:tcPr>
            <w:tcW w:w="1043" w:type="dxa"/>
            <w:tcBorders>
              <w:top w:val="single" w:sz="4" w:space="0" w:color="auto"/>
              <w:bottom w:val="single" w:sz="4" w:space="0" w:color="auto"/>
            </w:tcBorders>
          </w:tcPr>
          <w:p w:rsidR="00C82E3D" w:rsidRPr="006266C3" w:rsidRDefault="00C82E3D" w:rsidP="00C82E3D">
            <w:pPr>
              <w:pStyle w:val="ListParagraph"/>
              <w:spacing w:line="276" w:lineRule="auto"/>
              <w:ind w:left="-18"/>
              <w:jc w:val="left"/>
              <w:rPr>
                <w:rFonts w:ascii="Times New Roman" w:hAnsi="Times New Roman" w:cs="Times New Roman"/>
              </w:rPr>
            </w:pPr>
            <w:r w:rsidRPr="006266C3">
              <w:rPr>
                <w:rFonts w:ascii="Times New Roman" w:hAnsi="Times New Roman" w:cs="Times New Roman"/>
              </w:rPr>
              <w:t>5</w:t>
            </w:r>
          </w:p>
        </w:tc>
        <w:tc>
          <w:tcPr>
            <w:tcW w:w="1645" w:type="dxa"/>
            <w:tcBorders>
              <w:top w:val="single" w:sz="4" w:space="0" w:color="auto"/>
              <w:bottom w:val="single" w:sz="4" w:space="0" w:color="auto"/>
            </w:tcBorders>
          </w:tcPr>
          <w:p w:rsidR="00C82E3D" w:rsidRPr="006266C3" w:rsidRDefault="00C82E3D" w:rsidP="00C82E3D">
            <w:pPr>
              <w:pStyle w:val="ListParagraph"/>
              <w:spacing w:line="276" w:lineRule="auto"/>
              <w:ind w:left="-18"/>
              <w:jc w:val="left"/>
              <w:rPr>
                <w:rFonts w:ascii="Times New Roman" w:hAnsi="Times New Roman" w:cs="Times New Roman"/>
              </w:rPr>
            </w:pPr>
            <w:r w:rsidRPr="006266C3">
              <w:rPr>
                <w:rFonts w:ascii="Times New Roman" w:hAnsi="Times New Roman" w:cs="Times New Roman"/>
                <w:lang w:val="id-ID"/>
              </w:rPr>
              <w:t>4,35</w:t>
            </w:r>
            <w:r w:rsidRPr="006266C3">
              <w:rPr>
                <w:rFonts w:ascii="Times New Roman" w:hAnsi="Times New Roman" w:cs="Times New Roman"/>
              </w:rPr>
              <w:t>%</w:t>
            </w:r>
          </w:p>
        </w:tc>
      </w:tr>
      <w:tr w:rsidR="00C82E3D" w:rsidRPr="006266C3" w:rsidTr="00C82E3D">
        <w:trPr>
          <w:trHeight w:val="157"/>
          <w:jc w:val="center"/>
        </w:trPr>
        <w:tc>
          <w:tcPr>
            <w:tcW w:w="1922" w:type="dxa"/>
            <w:vMerge/>
          </w:tcPr>
          <w:p w:rsidR="00C82E3D" w:rsidRPr="006266C3" w:rsidRDefault="00C82E3D" w:rsidP="00A522B7">
            <w:pPr>
              <w:pStyle w:val="ListParagraph"/>
              <w:spacing w:line="276" w:lineRule="auto"/>
              <w:ind w:left="-18"/>
              <w:rPr>
                <w:rFonts w:ascii="Times New Roman" w:hAnsi="Times New Roman" w:cs="Times New Roman"/>
              </w:rPr>
            </w:pPr>
          </w:p>
        </w:tc>
        <w:tc>
          <w:tcPr>
            <w:tcW w:w="1613" w:type="dxa"/>
            <w:tcBorders>
              <w:top w:val="single" w:sz="4" w:space="0" w:color="auto"/>
              <w:bottom w:val="single" w:sz="4" w:space="0" w:color="auto"/>
            </w:tcBorders>
          </w:tcPr>
          <w:p w:rsidR="00C82E3D" w:rsidRPr="006266C3" w:rsidRDefault="00C82E3D" w:rsidP="00C82E3D">
            <w:pPr>
              <w:pStyle w:val="ListParagraph"/>
              <w:spacing w:line="276" w:lineRule="auto"/>
              <w:ind w:left="-18"/>
              <w:jc w:val="left"/>
              <w:rPr>
                <w:rFonts w:ascii="Times New Roman" w:hAnsi="Times New Roman" w:cs="Times New Roman"/>
              </w:rPr>
            </w:pPr>
            <w:r w:rsidRPr="006266C3">
              <w:rPr>
                <w:rFonts w:ascii="Times New Roman" w:hAnsi="Times New Roman" w:cs="Times New Roman"/>
              </w:rPr>
              <w:t xml:space="preserve">33 – 41 </w:t>
            </w:r>
          </w:p>
        </w:tc>
        <w:tc>
          <w:tcPr>
            <w:tcW w:w="1551" w:type="dxa"/>
            <w:tcBorders>
              <w:top w:val="single" w:sz="4" w:space="0" w:color="auto"/>
              <w:bottom w:val="single" w:sz="4" w:space="0" w:color="auto"/>
            </w:tcBorders>
            <w:vAlign w:val="center"/>
          </w:tcPr>
          <w:p w:rsidR="00C82E3D" w:rsidRPr="006266C3" w:rsidRDefault="00C82E3D" w:rsidP="00C82E3D">
            <w:pPr>
              <w:pStyle w:val="ListParagraph"/>
              <w:spacing w:line="276" w:lineRule="auto"/>
              <w:ind w:left="-18"/>
              <w:jc w:val="left"/>
              <w:rPr>
                <w:rFonts w:ascii="Times New Roman" w:hAnsi="Times New Roman" w:cs="Times New Roman"/>
              </w:rPr>
            </w:pPr>
            <w:r w:rsidRPr="006266C3">
              <w:rPr>
                <w:rFonts w:ascii="Times New Roman" w:hAnsi="Times New Roman" w:cs="Times New Roman"/>
              </w:rPr>
              <w:t>T</w:t>
            </w:r>
          </w:p>
        </w:tc>
        <w:tc>
          <w:tcPr>
            <w:tcW w:w="1043" w:type="dxa"/>
            <w:tcBorders>
              <w:top w:val="single" w:sz="4" w:space="0" w:color="auto"/>
              <w:bottom w:val="single" w:sz="4" w:space="0" w:color="auto"/>
            </w:tcBorders>
          </w:tcPr>
          <w:p w:rsidR="00C82E3D" w:rsidRPr="006266C3" w:rsidRDefault="00C82E3D" w:rsidP="00C82E3D">
            <w:pPr>
              <w:pStyle w:val="ListParagraph"/>
              <w:spacing w:line="276" w:lineRule="auto"/>
              <w:ind w:left="-18"/>
              <w:jc w:val="left"/>
              <w:rPr>
                <w:rFonts w:ascii="Times New Roman" w:hAnsi="Times New Roman" w:cs="Times New Roman"/>
              </w:rPr>
            </w:pPr>
            <w:r w:rsidRPr="006266C3">
              <w:rPr>
                <w:rFonts w:ascii="Times New Roman" w:hAnsi="Times New Roman" w:cs="Times New Roman"/>
              </w:rPr>
              <w:t>21</w:t>
            </w:r>
          </w:p>
        </w:tc>
        <w:tc>
          <w:tcPr>
            <w:tcW w:w="1645" w:type="dxa"/>
            <w:tcBorders>
              <w:top w:val="single" w:sz="4" w:space="0" w:color="auto"/>
              <w:bottom w:val="single" w:sz="4" w:space="0" w:color="auto"/>
            </w:tcBorders>
          </w:tcPr>
          <w:p w:rsidR="00C82E3D" w:rsidRPr="006266C3" w:rsidRDefault="00C82E3D" w:rsidP="00C82E3D">
            <w:pPr>
              <w:pStyle w:val="ListParagraph"/>
              <w:spacing w:line="276" w:lineRule="auto"/>
              <w:ind w:left="-18"/>
              <w:jc w:val="left"/>
              <w:rPr>
                <w:rFonts w:ascii="Times New Roman" w:hAnsi="Times New Roman" w:cs="Times New Roman"/>
              </w:rPr>
            </w:pPr>
            <w:r w:rsidRPr="006266C3">
              <w:rPr>
                <w:rFonts w:ascii="Times New Roman" w:hAnsi="Times New Roman" w:cs="Times New Roman"/>
              </w:rPr>
              <w:t>18,26%</w:t>
            </w:r>
          </w:p>
        </w:tc>
      </w:tr>
      <w:tr w:rsidR="00C82E3D" w:rsidRPr="006266C3" w:rsidTr="00C82E3D">
        <w:trPr>
          <w:trHeight w:val="157"/>
          <w:jc w:val="center"/>
        </w:trPr>
        <w:tc>
          <w:tcPr>
            <w:tcW w:w="1922" w:type="dxa"/>
            <w:vMerge/>
          </w:tcPr>
          <w:p w:rsidR="00C82E3D" w:rsidRPr="006266C3" w:rsidRDefault="00C82E3D" w:rsidP="00A522B7">
            <w:pPr>
              <w:pStyle w:val="ListParagraph"/>
              <w:spacing w:line="276" w:lineRule="auto"/>
              <w:ind w:left="-18"/>
              <w:rPr>
                <w:rFonts w:ascii="Times New Roman" w:hAnsi="Times New Roman" w:cs="Times New Roman"/>
              </w:rPr>
            </w:pPr>
          </w:p>
        </w:tc>
        <w:tc>
          <w:tcPr>
            <w:tcW w:w="1613" w:type="dxa"/>
            <w:tcBorders>
              <w:top w:val="single" w:sz="4" w:space="0" w:color="auto"/>
              <w:bottom w:val="single" w:sz="4" w:space="0" w:color="auto"/>
            </w:tcBorders>
          </w:tcPr>
          <w:p w:rsidR="00C82E3D" w:rsidRPr="006266C3" w:rsidRDefault="00C82E3D" w:rsidP="00C82E3D">
            <w:pPr>
              <w:pStyle w:val="ListParagraph"/>
              <w:spacing w:line="276" w:lineRule="auto"/>
              <w:ind w:left="-18"/>
              <w:jc w:val="left"/>
              <w:rPr>
                <w:rFonts w:ascii="Times New Roman" w:hAnsi="Times New Roman" w:cs="Times New Roman"/>
              </w:rPr>
            </w:pPr>
            <w:r w:rsidRPr="006266C3">
              <w:rPr>
                <w:rFonts w:ascii="Times New Roman" w:hAnsi="Times New Roman" w:cs="Times New Roman"/>
              </w:rPr>
              <w:t>26 – 33</w:t>
            </w:r>
          </w:p>
        </w:tc>
        <w:tc>
          <w:tcPr>
            <w:tcW w:w="1551" w:type="dxa"/>
            <w:tcBorders>
              <w:top w:val="single" w:sz="4" w:space="0" w:color="auto"/>
              <w:bottom w:val="single" w:sz="4" w:space="0" w:color="auto"/>
            </w:tcBorders>
            <w:vAlign w:val="center"/>
          </w:tcPr>
          <w:p w:rsidR="00C82E3D" w:rsidRPr="006266C3" w:rsidRDefault="00C82E3D" w:rsidP="00C82E3D">
            <w:pPr>
              <w:pStyle w:val="ListParagraph"/>
              <w:spacing w:line="276" w:lineRule="auto"/>
              <w:ind w:left="-18"/>
              <w:jc w:val="left"/>
              <w:rPr>
                <w:rFonts w:ascii="Times New Roman" w:hAnsi="Times New Roman" w:cs="Times New Roman"/>
              </w:rPr>
            </w:pPr>
            <w:r w:rsidRPr="006266C3">
              <w:rPr>
                <w:rFonts w:ascii="Times New Roman" w:hAnsi="Times New Roman" w:cs="Times New Roman"/>
              </w:rPr>
              <w:t>S</w:t>
            </w:r>
          </w:p>
        </w:tc>
        <w:tc>
          <w:tcPr>
            <w:tcW w:w="1043" w:type="dxa"/>
            <w:tcBorders>
              <w:top w:val="single" w:sz="4" w:space="0" w:color="auto"/>
              <w:bottom w:val="single" w:sz="4" w:space="0" w:color="auto"/>
            </w:tcBorders>
          </w:tcPr>
          <w:p w:rsidR="00C82E3D" w:rsidRPr="006266C3" w:rsidRDefault="00C82E3D" w:rsidP="00C82E3D">
            <w:pPr>
              <w:pStyle w:val="ListParagraph"/>
              <w:spacing w:line="276" w:lineRule="auto"/>
              <w:ind w:left="-18"/>
              <w:jc w:val="left"/>
              <w:rPr>
                <w:rFonts w:ascii="Times New Roman" w:hAnsi="Times New Roman" w:cs="Times New Roman"/>
              </w:rPr>
            </w:pPr>
            <w:r w:rsidRPr="006266C3">
              <w:rPr>
                <w:rFonts w:ascii="Times New Roman" w:hAnsi="Times New Roman" w:cs="Times New Roman"/>
              </w:rPr>
              <w:t>63</w:t>
            </w:r>
          </w:p>
        </w:tc>
        <w:tc>
          <w:tcPr>
            <w:tcW w:w="1645" w:type="dxa"/>
            <w:tcBorders>
              <w:top w:val="single" w:sz="4" w:space="0" w:color="auto"/>
              <w:bottom w:val="single" w:sz="4" w:space="0" w:color="auto"/>
            </w:tcBorders>
          </w:tcPr>
          <w:p w:rsidR="00C82E3D" w:rsidRPr="006266C3" w:rsidRDefault="00C82E3D" w:rsidP="00C82E3D">
            <w:pPr>
              <w:pStyle w:val="ListParagraph"/>
              <w:spacing w:line="276" w:lineRule="auto"/>
              <w:ind w:left="-18"/>
              <w:jc w:val="left"/>
              <w:rPr>
                <w:rFonts w:ascii="Times New Roman" w:hAnsi="Times New Roman" w:cs="Times New Roman"/>
              </w:rPr>
            </w:pPr>
            <w:r w:rsidRPr="006266C3">
              <w:rPr>
                <w:rFonts w:ascii="Times New Roman" w:hAnsi="Times New Roman" w:cs="Times New Roman"/>
              </w:rPr>
              <w:t>54,78%</w:t>
            </w:r>
          </w:p>
        </w:tc>
      </w:tr>
      <w:tr w:rsidR="00C82E3D" w:rsidRPr="006266C3" w:rsidTr="00C82E3D">
        <w:trPr>
          <w:trHeight w:val="157"/>
          <w:jc w:val="center"/>
        </w:trPr>
        <w:tc>
          <w:tcPr>
            <w:tcW w:w="1922" w:type="dxa"/>
            <w:vMerge/>
          </w:tcPr>
          <w:p w:rsidR="00C82E3D" w:rsidRPr="006266C3" w:rsidRDefault="00C82E3D" w:rsidP="00A522B7">
            <w:pPr>
              <w:pStyle w:val="ListParagraph"/>
              <w:spacing w:line="276" w:lineRule="auto"/>
              <w:ind w:left="-18"/>
              <w:rPr>
                <w:rFonts w:ascii="Times New Roman" w:hAnsi="Times New Roman" w:cs="Times New Roman"/>
              </w:rPr>
            </w:pPr>
          </w:p>
        </w:tc>
        <w:tc>
          <w:tcPr>
            <w:tcW w:w="1613" w:type="dxa"/>
            <w:tcBorders>
              <w:top w:val="single" w:sz="4" w:space="0" w:color="auto"/>
              <w:bottom w:val="single" w:sz="4" w:space="0" w:color="auto"/>
            </w:tcBorders>
          </w:tcPr>
          <w:p w:rsidR="00C82E3D" w:rsidRPr="006266C3" w:rsidRDefault="00C82E3D" w:rsidP="00C82E3D">
            <w:pPr>
              <w:pStyle w:val="ListParagraph"/>
              <w:spacing w:line="276" w:lineRule="auto"/>
              <w:ind w:left="-18"/>
              <w:jc w:val="left"/>
              <w:rPr>
                <w:rFonts w:ascii="Times New Roman" w:hAnsi="Times New Roman" w:cs="Times New Roman"/>
              </w:rPr>
            </w:pPr>
            <w:r w:rsidRPr="006266C3">
              <w:rPr>
                <w:rFonts w:ascii="Times New Roman" w:hAnsi="Times New Roman" w:cs="Times New Roman"/>
              </w:rPr>
              <w:t>19 – 26</w:t>
            </w:r>
          </w:p>
        </w:tc>
        <w:tc>
          <w:tcPr>
            <w:tcW w:w="1551" w:type="dxa"/>
            <w:tcBorders>
              <w:top w:val="single" w:sz="4" w:space="0" w:color="auto"/>
              <w:bottom w:val="single" w:sz="4" w:space="0" w:color="auto"/>
            </w:tcBorders>
            <w:vAlign w:val="center"/>
          </w:tcPr>
          <w:p w:rsidR="00C82E3D" w:rsidRPr="006266C3" w:rsidRDefault="00C82E3D" w:rsidP="00C82E3D">
            <w:pPr>
              <w:pStyle w:val="ListParagraph"/>
              <w:spacing w:line="276" w:lineRule="auto"/>
              <w:ind w:left="-18"/>
              <w:jc w:val="left"/>
              <w:rPr>
                <w:rFonts w:ascii="Times New Roman" w:hAnsi="Times New Roman" w:cs="Times New Roman"/>
              </w:rPr>
            </w:pPr>
            <w:r w:rsidRPr="006266C3">
              <w:rPr>
                <w:rFonts w:ascii="Times New Roman" w:hAnsi="Times New Roman" w:cs="Times New Roman"/>
              </w:rPr>
              <w:t>R</w:t>
            </w:r>
          </w:p>
        </w:tc>
        <w:tc>
          <w:tcPr>
            <w:tcW w:w="1043" w:type="dxa"/>
            <w:tcBorders>
              <w:top w:val="single" w:sz="4" w:space="0" w:color="auto"/>
              <w:bottom w:val="single" w:sz="4" w:space="0" w:color="auto"/>
            </w:tcBorders>
          </w:tcPr>
          <w:p w:rsidR="00C82E3D" w:rsidRPr="006266C3" w:rsidRDefault="00C82E3D" w:rsidP="00C82E3D">
            <w:pPr>
              <w:pStyle w:val="ListParagraph"/>
              <w:spacing w:line="276" w:lineRule="auto"/>
              <w:ind w:left="-18"/>
              <w:jc w:val="left"/>
              <w:rPr>
                <w:rFonts w:ascii="Times New Roman" w:hAnsi="Times New Roman" w:cs="Times New Roman"/>
              </w:rPr>
            </w:pPr>
            <w:r w:rsidRPr="006266C3">
              <w:rPr>
                <w:rFonts w:ascii="Times New Roman" w:hAnsi="Times New Roman" w:cs="Times New Roman"/>
              </w:rPr>
              <w:t>24</w:t>
            </w:r>
          </w:p>
        </w:tc>
        <w:tc>
          <w:tcPr>
            <w:tcW w:w="1645" w:type="dxa"/>
            <w:tcBorders>
              <w:top w:val="single" w:sz="4" w:space="0" w:color="auto"/>
              <w:bottom w:val="single" w:sz="4" w:space="0" w:color="auto"/>
            </w:tcBorders>
          </w:tcPr>
          <w:p w:rsidR="00C82E3D" w:rsidRPr="006266C3" w:rsidRDefault="00C82E3D" w:rsidP="00C82E3D">
            <w:pPr>
              <w:pStyle w:val="ListParagraph"/>
              <w:spacing w:line="276" w:lineRule="auto"/>
              <w:ind w:left="-18"/>
              <w:jc w:val="left"/>
              <w:rPr>
                <w:rFonts w:ascii="Times New Roman" w:hAnsi="Times New Roman" w:cs="Times New Roman"/>
              </w:rPr>
            </w:pPr>
            <w:r w:rsidRPr="006266C3">
              <w:rPr>
                <w:rFonts w:ascii="Times New Roman" w:hAnsi="Times New Roman" w:cs="Times New Roman"/>
              </w:rPr>
              <w:t>20,87%</w:t>
            </w:r>
          </w:p>
        </w:tc>
      </w:tr>
      <w:tr w:rsidR="00C82E3D" w:rsidRPr="006266C3" w:rsidTr="00C82E3D">
        <w:trPr>
          <w:trHeight w:val="157"/>
          <w:jc w:val="center"/>
        </w:trPr>
        <w:tc>
          <w:tcPr>
            <w:tcW w:w="1922" w:type="dxa"/>
            <w:vMerge/>
            <w:tcBorders>
              <w:bottom w:val="single" w:sz="4" w:space="0" w:color="auto"/>
            </w:tcBorders>
          </w:tcPr>
          <w:p w:rsidR="00C82E3D" w:rsidRPr="006266C3" w:rsidRDefault="00C82E3D" w:rsidP="00A522B7">
            <w:pPr>
              <w:pStyle w:val="ListParagraph"/>
              <w:spacing w:line="276" w:lineRule="auto"/>
              <w:ind w:left="-18"/>
              <w:rPr>
                <w:rFonts w:ascii="Times New Roman" w:hAnsi="Times New Roman" w:cs="Times New Roman"/>
              </w:rPr>
            </w:pPr>
          </w:p>
        </w:tc>
        <w:tc>
          <w:tcPr>
            <w:tcW w:w="1613" w:type="dxa"/>
            <w:tcBorders>
              <w:top w:val="single" w:sz="4" w:space="0" w:color="auto"/>
              <w:bottom w:val="single" w:sz="4" w:space="0" w:color="auto"/>
            </w:tcBorders>
          </w:tcPr>
          <w:p w:rsidR="00C82E3D" w:rsidRPr="006266C3" w:rsidRDefault="00C82E3D" w:rsidP="00C82E3D">
            <w:pPr>
              <w:pStyle w:val="ListParagraph"/>
              <w:spacing w:line="276" w:lineRule="auto"/>
              <w:ind w:left="-18"/>
              <w:jc w:val="left"/>
              <w:rPr>
                <w:rFonts w:ascii="Times New Roman" w:hAnsi="Times New Roman" w:cs="Times New Roman"/>
              </w:rPr>
            </w:pPr>
            <w:r w:rsidRPr="006266C3">
              <w:rPr>
                <w:rFonts w:ascii="Times New Roman" w:hAnsi="Times New Roman" w:cs="Times New Roman"/>
              </w:rPr>
              <w:sym w:font="Symbol" w:char="F0A3"/>
            </w:r>
            <w:r w:rsidRPr="006266C3">
              <w:rPr>
                <w:rFonts w:ascii="Times New Roman" w:hAnsi="Times New Roman" w:cs="Times New Roman"/>
              </w:rPr>
              <w:t xml:space="preserve"> 19</w:t>
            </w:r>
          </w:p>
        </w:tc>
        <w:tc>
          <w:tcPr>
            <w:tcW w:w="1551" w:type="dxa"/>
            <w:tcBorders>
              <w:top w:val="single" w:sz="4" w:space="0" w:color="auto"/>
              <w:bottom w:val="single" w:sz="4" w:space="0" w:color="auto"/>
            </w:tcBorders>
            <w:vAlign w:val="center"/>
          </w:tcPr>
          <w:p w:rsidR="00C82E3D" w:rsidRPr="006266C3" w:rsidRDefault="00C82E3D" w:rsidP="00C82E3D">
            <w:pPr>
              <w:pStyle w:val="ListParagraph"/>
              <w:spacing w:line="276" w:lineRule="auto"/>
              <w:ind w:left="-18"/>
              <w:jc w:val="left"/>
              <w:rPr>
                <w:rFonts w:ascii="Times New Roman" w:hAnsi="Times New Roman" w:cs="Times New Roman"/>
              </w:rPr>
            </w:pPr>
            <w:r w:rsidRPr="006266C3">
              <w:rPr>
                <w:rFonts w:ascii="Times New Roman" w:hAnsi="Times New Roman" w:cs="Times New Roman"/>
              </w:rPr>
              <w:t>SR</w:t>
            </w:r>
          </w:p>
        </w:tc>
        <w:tc>
          <w:tcPr>
            <w:tcW w:w="1043" w:type="dxa"/>
            <w:tcBorders>
              <w:top w:val="single" w:sz="4" w:space="0" w:color="auto"/>
              <w:bottom w:val="single" w:sz="4" w:space="0" w:color="auto"/>
            </w:tcBorders>
          </w:tcPr>
          <w:p w:rsidR="00C82E3D" w:rsidRPr="006266C3" w:rsidRDefault="00C82E3D" w:rsidP="00C82E3D">
            <w:pPr>
              <w:pStyle w:val="ListParagraph"/>
              <w:spacing w:line="276" w:lineRule="auto"/>
              <w:ind w:left="-18"/>
              <w:jc w:val="left"/>
              <w:rPr>
                <w:rFonts w:ascii="Times New Roman" w:hAnsi="Times New Roman" w:cs="Times New Roman"/>
              </w:rPr>
            </w:pPr>
            <w:r w:rsidRPr="006266C3">
              <w:rPr>
                <w:rFonts w:ascii="Times New Roman" w:hAnsi="Times New Roman" w:cs="Times New Roman"/>
              </w:rPr>
              <w:t>2</w:t>
            </w:r>
          </w:p>
        </w:tc>
        <w:tc>
          <w:tcPr>
            <w:tcW w:w="1645" w:type="dxa"/>
            <w:tcBorders>
              <w:top w:val="single" w:sz="4" w:space="0" w:color="auto"/>
              <w:bottom w:val="single" w:sz="4" w:space="0" w:color="auto"/>
            </w:tcBorders>
          </w:tcPr>
          <w:p w:rsidR="00C82E3D" w:rsidRPr="006266C3" w:rsidRDefault="00C82E3D" w:rsidP="00C82E3D">
            <w:pPr>
              <w:pStyle w:val="ListParagraph"/>
              <w:spacing w:line="276" w:lineRule="auto"/>
              <w:ind w:left="-18"/>
              <w:jc w:val="left"/>
              <w:rPr>
                <w:rFonts w:ascii="Times New Roman" w:hAnsi="Times New Roman" w:cs="Times New Roman"/>
              </w:rPr>
            </w:pPr>
            <w:r w:rsidRPr="006266C3">
              <w:rPr>
                <w:rFonts w:ascii="Times New Roman" w:hAnsi="Times New Roman" w:cs="Times New Roman"/>
              </w:rPr>
              <w:t>1,74%</w:t>
            </w:r>
          </w:p>
        </w:tc>
      </w:tr>
      <w:tr w:rsidR="00C82E3D" w:rsidRPr="006266C3" w:rsidTr="00C82E3D">
        <w:trPr>
          <w:trHeight w:val="329"/>
          <w:jc w:val="center"/>
        </w:trPr>
        <w:tc>
          <w:tcPr>
            <w:tcW w:w="1922" w:type="dxa"/>
            <w:tcBorders>
              <w:top w:val="single" w:sz="4" w:space="0" w:color="auto"/>
            </w:tcBorders>
          </w:tcPr>
          <w:p w:rsidR="00C82E3D" w:rsidRPr="006266C3" w:rsidRDefault="00C82E3D" w:rsidP="00A522B7">
            <w:pPr>
              <w:pStyle w:val="ListParagraph"/>
              <w:spacing w:line="276" w:lineRule="auto"/>
              <w:ind w:left="-18"/>
              <w:rPr>
                <w:rFonts w:ascii="Times New Roman" w:hAnsi="Times New Roman" w:cs="Times New Roman"/>
                <w:b/>
              </w:rPr>
            </w:pPr>
            <w:r w:rsidRPr="006266C3">
              <w:rPr>
                <w:rFonts w:ascii="Times New Roman" w:hAnsi="Times New Roman" w:cs="Times New Roman"/>
                <w:b/>
              </w:rPr>
              <w:t>TOTAL</w:t>
            </w:r>
          </w:p>
        </w:tc>
        <w:tc>
          <w:tcPr>
            <w:tcW w:w="1613" w:type="dxa"/>
            <w:tcBorders>
              <w:top w:val="single" w:sz="4" w:space="0" w:color="auto"/>
            </w:tcBorders>
          </w:tcPr>
          <w:p w:rsidR="00C82E3D" w:rsidRPr="006266C3" w:rsidRDefault="00C82E3D" w:rsidP="00A522B7">
            <w:pPr>
              <w:pStyle w:val="ListParagraph"/>
              <w:spacing w:line="276" w:lineRule="auto"/>
              <w:ind w:left="-18"/>
              <w:jc w:val="center"/>
              <w:rPr>
                <w:rFonts w:ascii="Times New Roman" w:hAnsi="Times New Roman" w:cs="Times New Roman"/>
              </w:rPr>
            </w:pPr>
          </w:p>
        </w:tc>
        <w:tc>
          <w:tcPr>
            <w:tcW w:w="1551" w:type="dxa"/>
            <w:tcBorders>
              <w:top w:val="single" w:sz="4" w:space="0" w:color="auto"/>
            </w:tcBorders>
            <w:vAlign w:val="center"/>
          </w:tcPr>
          <w:p w:rsidR="00C82E3D" w:rsidRPr="006266C3" w:rsidRDefault="00C82E3D" w:rsidP="00A522B7">
            <w:pPr>
              <w:pStyle w:val="ListParagraph"/>
              <w:spacing w:line="276" w:lineRule="auto"/>
              <w:ind w:left="-18"/>
              <w:jc w:val="center"/>
              <w:rPr>
                <w:rFonts w:ascii="Times New Roman" w:hAnsi="Times New Roman" w:cs="Times New Roman"/>
              </w:rPr>
            </w:pPr>
          </w:p>
        </w:tc>
        <w:tc>
          <w:tcPr>
            <w:tcW w:w="1043" w:type="dxa"/>
            <w:tcBorders>
              <w:top w:val="single" w:sz="4" w:space="0" w:color="auto"/>
            </w:tcBorders>
          </w:tcPr>
          <w:p w:rsidR="00C82E3D" w:rsidRPr="006266C3" w:rsidRDefault="00C82E3D" w:rsidP="00C82E3D">
            <w:pPr>
              <w:pStyle w:val="ListParagraph"/>
              <w:spacing w:line="276" w:lineRule="auto"/>
              <w:ind w:left="-18"/>
              <w:jc w:val="left"/>
              <w:rPr>
                <w:rFonts w:ascii="Times New Roman" w:hAnsi="Times New Roman" w:cs="Times New Roman"/>
              </w:rPr>
            </w:pPr>
            <w:r w:rsidRPr="006266C3">
              <w:rPr>
                <w:rFonts w:ascii="Times New Roman" w:hAnsi="Times New Roman" w:cs="Times New Roman"/>
              </w:rPr>
              <w:t>115</w:t>
            </w:r>
          </w:p>
        </w:tc>
        <w:tc>
          <w:tcPr>
            <w:tcW w:w="1645" w:type="dxa"/>
            <w:tcBorders>
              <w:top w:val="single" w:sz="4" w:space="0" w:color="auto"/>
            </w:tcBorders>
          </w:tcPr>
          <w:p w:rsidR="00C82E3D" w:rsidRPr="006266C3" w:rsidRDefault="00C82E3D" w:rsidP="00C82E3D">
            <w:pPr>
              <w:pStyle w:val="ListParagraph"/>
              <w:spacing w:line="276" w:lineRule="auto"/>
              <w:ind w:left="-18"/>
              <w:jc w:val="left"/>
              <w:rPr>
                <w:rFonts w:ascii="Times New Roman" w:hAnsi="Times New Roman" w:cs="Times New Roman"/>
              </w:rPr>
            </w:pPr>
            <w:r w:rsidRPr="006266C3">
              <w:rPr>
                <w:rFonts w:ascii="Times New Roman" w:hAnsi="Times New Roman" w:cs="Times New Roman"/>
              </w:rPr>
              <w:t>100%</w:t>
            </w:r>
          </w:p>
        </w:tc>
      </w:tr>
    </w:tbl>
    <w:p w:rsidR="00C82E3D" w:rsidRPr="006266C3" w:rsidRDefault="00C82E3D" w:rsidP="00C82E3D">
      <w:pPr>
        <w:ind w:left="709"/>
        <w:jc w:val="center"/>
        <w:rPr>
          <w:rFonts w:ascii="Times New Roman" w:hAnsi="Times New Roman" w:cs="Times New Roman"/>
          <w:i/>
        </w:rPr>
      </w:pPr>
      <w:r w:rsidRPr="006266C3">
        <w:rPr>
          <w:rFonts w:ascii="Times New Roman" w:hAnsi="Times New Roman" w:cs="Times New Roman"/>
          <w:i/>
        </w:rPr>
        <w:t xml:space="preserve">Sumber </w:t>
      </w:r>
      <w:proofErr w:type="gramStart"/>
      <w:r w:rsidRPr="006266C3">
        <w:rPr>
          <w:rFonts w:ascii="Times New Roman" w:hAnsi="Times New Roman" w:cs="Times New Roman"/>
          <w:i/>
        </w:rPr>
        <w:t>data :</w:t>
      </w:r>
      <w:proofErr w:type="gramEnd"/>
      <w:r w:rsidRPr="006266C3">
        <w:rPr>
          <w:rFonts w:ascii="Times New Roman" w:hAnsi="Times New Roman" w:cs="Times New Roman"/>
          <w:i/>
        </w:rPr>
        <w:t xml:space="preserve"> Data primer form Exel,2021</w:t>
      </w:r>
    </w:p>
    <w:p w:rsidR="003659EE" w:rsidRPr="00B30F66" w:rsidRDefault="00B57272" w:rsidP="003659EE">
      <w:pPr>
        <w:spacing w:after="0"/>
        <w:ind w:firstLine="567"/>
        <w:jc w:val="both"/>
        <w:rPr>
          <w:rFonts w:ascii="Times New Roman" w:hAnsi="Times New Roman" w:cs="Times New Roman"/>
          <w:sz w:val="24"/>
        </w:rPr>
      </w:pPr>
      <w:proofErr w:type="gramStart"/>
      <w:r>
        <w:rPr>
          <w:rFonts w:ascii="Times New Roman" w:hAnsi="Times New Roman" w:cs="Times New Roman"/>
          <w:sz w:val="24"/>
        </w:rPr>
        <w:t>Berdasarkan tabel di atas, dapat disimpulkan bahwa efikasi diri yang dimiliki responden sebagian besar berada pada kategori sedang.</w:t>
      </w:r>
      <w:proofErr w:type="gramEnd"/>
      <w:r>
        <w:rPr>
          <w:rFonts w:ascii="Times New Roman" w:hAnsi="Times New Roman" w:cs="Times New Roman"/>
          <w:sz w:val="24"/>
        </w:rPr>
        <w:t xml:space="preserve"> Hal ini bisa dilihat dari jumlah responden paling banyak berada pada kategori S (sedang) dengan jumlah responden sebanyak 63 (54</w:t>
      </w:r>
      <w:proofErr w:type="gramStart"/>
      <w:r>
        <w:rPr>
          <w:rFonts w:ascii="Times New Roman" w:hAnsi="Times New Roman" w:cs="Times New Roman"/>
          <w:sz w:val="24"/>
        </w:rPr>
        <w:t>,78</w:t>
      </w:r>
      <w:proofErr w:type="gramEnd"/>
      <w:r>
        <w:rPr>
          <w:rFonts w:ascii="Times New Roman" w:hAnsi="Times New Roman" w:cs="Times New Roman"/>
          <w:sz w:val="24"/>
        </w:rPr>
        <w:t>%) dengan rentang nilai 26 – 33.</w:t>
      </w:r>
    </w:p>
    <w:p w:rsidR="003659EE" w:rsidRDefault="003659EE" w:rsidP="00C82E3D">
      <w:pPr>
        <w:spacing w:after="0"/>
        <w:ind w:firstLine="567"/>
        <w:jc w:val="both"/>
        <w:rPr>
          <w:rFonts w:ascii="Times New Roman" w:hAnsi="Times New Roman" w:cs="Times New Roman"/>
        </w:rPr>
      </w:pPr>
    </w:p>
    <w:p w:rsidR="003659EE" w:rsidRPr="006266C3" w:rsidRDefault="003659EE" w:rsidP="003659EE">
      <w:pPr>
        <w:jc w:val="center"/>
        <w:rPr>
          <w:rFonts w:ascii="Times New Roman" w:hAnsi="Times New Roman" w:cs="Times New Roman"/>
          <w:b/>
        </w:rPr>
      </w:pPr>
      <w:r w:rsidRPr="006266C3">
        <w:rPr>
          <w:rFonts w:ascii="Times New Roman" w:hAnsi="Times New Roman" w:cs="Times New Roman"/>
          <w:b/>
        </w:rPr>
        <w:t>Tabel 4.</w:t>
      </w:r>
      <w:r w:rsidRPr="006266C3">
        <w:rPr>
          <w:rFonts w:ascii="Times New Roman" w:hAnsi="Times New Roman" w:cs="Times New Roman"/>
          <w:b/>
          <w:lang w:val="id-ID"/>
        </w:rPr>
        <w:t>6</w:t>
      </w:r>
      <w:r w:rsidRPr="006266C3">
        <w:rPr>
          <w:rFonts w:ascii="Times New Roman" w:hAnsi="Times New Roman" w:cs="Times New Roman"/>
          <w:b/>
        </w:rPr>
        <w:t xml:space="preserve"> Hasil Analisis Hubungan </w:t>
      </w:r>
      <w:r w:rsidRPr="006266C3">
        <w:rPr>
          <w:rFonts w:ascii="Times New Roman" w:hAnsi="Times New Roman" w:cs="Times New Roman"/>
          <w:b/>
          <w:lang w:val="id-ID"/>
        </w:rPr>
        <w:t>Efikasi Diri</w:t>
      </w:r>
      <w:r w:rsidRPr="006266C3">
        <w:rPr>
          <w:rFonts w:ascii="Times New Roman" w:hAnsi="Times New Roman" w:cs="Times New Roman"/>
          <w:b/>
        </w:rPr>
        <w:t xml:space="preserve"> dengan Prokrastinasi Akademik</w:t>
      </w:r>
    </w:p>
    <w:tbl>
      <w:tblPr>
        <w:tblStyle w:val="TableGrid"/>
        <w:tblW w:w="0" w:type="auto"/>
        <w:jc w:val="center"/>
        <w:tblLook w:val="04A0" w:firstRow="1" w:lastRow="0" w:firstColumn="1" w:lastColumn="0" w:noHBand="0" w:noVBand="1"/>
      </w:tblPr>
      <w:tblGrid>
        <w:gridCol w:w="2121"/>
        <w:gridCol w:w="2122"/>
        <w:gridCol w:w="2122"/>
        <w:gridCol w:w="2122"/>
      </w:tblGrid>
      <w:tr w:rsidR="003659EE" w:rsidRPr="006266C3" w:rsidTr="003659EE">
        <w:trPr>
          <w:jc w:val="center"/>
        </w:trPr>
        <w:tc>
          <w:tcPr>
            <w:tcW w:w="2121" w:type="dxa"/>
            <w:tcBorders>
              <w:bottom w:val="single" w:sz="4" w:space="0" w:color="auto"/>
            </w:tcBorders>
          </w:tcPr>
          <w:p w:rsidR="003659EE" w:rsidRPr="006266C3" w:rsidRDefault="003659EE" w:rsidP="006846DA">
            <w:pPr>
              <w:spacing w:line="276" w:lineRule="auto"/>
              <w:jc w:val="center"/>
              <w:rPr>
                <w:rFonts w:ascii="Times New Roman" w:hAnsi="Times New Roman" w:cs="Times New Roman"/>
                <w:b/>
                <w:i/>
              </w:rPr>
            </w:pPr>
            <w:r w:rsidRPr="006266C3">
              <w:rPr>
                <w:rFonts w:ascii="Times New Roman" w:hAnsi="Times New Roman" w:cs="Times New Roman"/>
                <w:b/>
                <w:i/>
              </w:rPr>
              <w:t>Correlation Coeffecient</w:t>
            </w:r>
          </w:p>
        </w:tc>
        <w:tc>
          <w:tcPr>
            <w:tcW w:w="2122" w:type="dxa"/>
            <w:tcBorders>
              <w:bottom w:val="single" w:sz="4" w:space="0" w:color="auto"/>
            </w:tcBorders>
          </w:tcPr>
          <w:p w:rsidR="003659EE" w:rsidRPr="006266C3" w:rsidRDefault="003659EE" w:rsidP="006846DA">
            <w:pPr>
              <w:spacing w:line="276" w:lineRule="auto"/>
              <w:jc w:val="center"/>
              <w:rPr>
                <w:rFonts w:ascii="Times New Roman" w:hAnsi="Times New Roman" w:cs="Times New Roman"/>
                <w:b/>
              </w:rPr>
            </w:pPr>
            <w:r w:rsidRPr="006266C3">
              <w:rPr>
                <w:rFonts w:ascii="Times New Roman" w:hAnsi="Times New Roman" w:cs="Times New Roman"/>
                <w:b/>
              </w:rPr>
              <w:t>Sig.</w:t>
            </w:r>
          </w:p>
        </w:tc>
        <w:tc>
          <w:tcPr>
            <w:tcW w:w="2122" w:type="dxa"/>
            <w:tcBorders>
              <w:bottom w:val="single" w:sz="4" w:space="0" w:color="auto"/>
            </w:tcBorders>
          </w:tcPr>
          <w:p w:rsidR="003659EE" w:rsidRPr="006266C3" w:rsidRDefault="003659EE" w:rsidP="006846DA">
            <w:pPr>
              <w:spacing w:line="276" w:lineRule="auto"/>
              <w:jc w:val="center"/>
              <w:rPr>
                <w:rFonts w:ascii="Times New Roman" w:hAnsi="Times New Roman" w:cs="Times New Roman"/>
                <w:b/>
              </w:rPr>
            </w:pPr>
            <w:r w:rsidRPr="006266C3">
              <w:rPr>
                <w:rFonts w:ascii="Times New Roman" w:hAnsi="Times New Roman" w:cs="Times New Roman"/>
                <w:b/>
              </w:rPr>
              <w:t>Keterangan</w:t>
            </w:r>
          </w:p>
        </w:tc>
        <w:tc>
          <w:tcPr>
            <w:tcW w:w="2122" w:type="dxa"/>
            <w:tcBorders>
              <w:bottom w:val="single" w:sz="4" w:space="0" w:color="auto"/>
            </w:tcBorders>
          </w:tcPr>
          <w:p w:rsidR="003659EE" w:rsidRPr="006266C3" w:rsidRDefault="003659EE" w:rsidP="006846DA">
            <w:pPr>
              <w:spacing w:line="276" w:lineRule="auto"/>
              <w:jc w:val="center"/>
              <w:rPr>
                <w:rFonts w:ascii="Times New Roman" w:hAnsi="Times New Roman" w:cs="Times New Roman"/>
                <w:b/>
              </w:rPr>
            </w:pPr>
            <w:r w:rsidRPr="006266C3">
              <w:rPr>
                <w:rFonts w:ascii="Times New Roman" w:hAnsi="Times New Roman" w:cs="Times New Roman"/>
                <w:b/>
              </w:rPr>
              <w:t>Kesimpulan</w:t>
            </w:r>
          </w:p>
        </w:tc>
      </w:tr>
      <w:tr w:rsidR="003659EE" w:rsidRPr="006266C3" w:rsidTr="003659EE">
        <w:trPr>
          <w:jc w:val="center"/>
        </w:trPr>
        <w:tc>
          <w:tcPr>
            <w:tcW w:w="2121" w:type="dxa"/>
            <w:tcBorders>
              <w:bottom w:val="single" w:sz="4" w:space="0" w:color="auto"/>
            </w:tcBorders>
          </w:tcPr>
          <w:p w:rsidR="003659EE" w:rsidRPr="006266C3" w:rsidRDefault="003659EE" w:rsidP="006846DA">
            <w:pPr>
              <w:spacing w:line="276" w:lineRule="auto"/>
              <w:jc w:val="left"/>
              <w:rPr>
                <w:rFonts w:ascii="Times New Roman" w:hAnsi="Times New Roman" w:cs="Times New Roman"/>
              </w:rPr>
            </w:pPr>
            <w:r w:rsidRPr="006266C3">
              <w:rPr>
                <w:rFonts w:ascii="Times New Roman" w:hAnsi="Times New Roman" w:cs="Times New Roman"/>
              </w:rPr>
              <w:t>-0,624</w:t>
            </w:r>
          </w:p>
        </w:tc>
        <w:tc>
          <w:tcPr>
            <w:tcW w:w="2122" w:type="dxa"/>
            <w:tcBorders>
              <w:bottom w:val="single" w:sz="4" w:space="0" w:color="auto"/>
            </w:tcBorders>
          </w:tcPr>
          <w:p w:rsidR="003659EE" w:rsidRPr="006266C3" w:rsidRDefault="003659EE" w:rsidP="006846DA">
            <w:pPr>
              <w:spacing w:line="276" w:lineRule="auto"/>
              <w:jc w:val="left"/>
              <w:rPr>
                <w:rFonts w:ascii="Times New Roman" w:hAnsi="Times New Roman" w:cs="Times New Roman"/>
              </w:rPr>
            </w:pPr>
            <w:r w:rsidRPr="006266C3">
              <w:rPr>
                <w:rFonts w:ascii="Times New Roman" w:hAnsi="Times New Roman" w:cs="Times New Roman"/>
              </w:rPr>
              <w:t>0,000</w:t>
            </w:r>
          </w:p>
        </w:tc>
        <w:tc>
          <w:tcPr>
            <w:tcW w:w="2122" w:type="dxa"/>
            <w:tcBorders>
              <w:bottom w:val="single" w:sz="4" w:space="0" w:color="auto"/>
            </w:tcBorders>
          </w:tcPr>
          <w:p w:rsidR="003659EE" w:rsidRPr="006266C3" w:rsidRDefault="003659EE" w:rsidP="006846DA">
            <w:pPr>
              <w:spacing w:line="276" w:lineRule="auto"/>
              <w:jc w:val="left"/>
              <w:rPr>
                <w:rFonts w:ascii="Times New Roman" w:hAnsi="Times New Roman" w:cs="Times New Roman"/>
              </w:rPr>
            </w:pPr>
            <w:r>
              <w:rPr>
                <w:rFonts w:ascii="Times New Roman" w:hAnsi="Times New Roman" w:cs="Times New Roman"/>
              </w:rPr>
              <w:t>Sig. &lt; 0,01</w:t>
            </w:r>
          </w:p>
        </w:tc>
        <w:tc>
          <w:tcPr>
            <w:tcW w:w="2122" w:type="dxa"/>
            <w:tcBorders>
              <w:bottom w:val="single" w:sz="4" w:space="0" w:color="auto"/>
            </w:tcBorders>
          </w:tcPr>
          <w:p w:rsidR="003659EE" w:rsidRPr="006266C3" w:rsidRDefault="003659EE" w:rsidP="006846DA">
            <w:pPr>
              <w:spacing w:line="276" w:lineRule="auto"/>
              <w:jc w:val="left"/>
              <w:rPr>
                <w:rFonts w:ascii="Times New Roman" w:hAnsi="Times New Roman" w:cs="Times New Roman"/>
              </w:rPr>
            </w:pPr>
            <w:r w:rsidRPr="006266C3">
              <w:rPr>
                <w:rFonts w:ascii="Times New Roman" w:hAnsi="Times New Roman" w:cs="Times New Roman"/>
              </w:rPr>
              <w:t xml:space="preserve">Hubungan Negatif </w:t>
            </w:r>
          </w:p>
        </w:tc>
      </w:tr>
    </w:tbl>
    <w:p w:rsidR="003659EE" w:rsidRDefault="003659EE" w:rsidP="003659EE">
      <w:pPr>
        <w:jc w:val="center"/>
        <w:rPr>
          <w:rFonts w:ascii="Times New Roman" w:hAnsi="Times New Roman" w:cs="Times New Roman"/>
        </w:rPr>
      </w:pPr>
      <w:proofErr w:type="gramStart"/>
      <w:r w:rsidRPr="006266C3">
        <w:rPr>
          <w:rFonts w:ascii="Times New Roman" w:hAnsi="Times New Roman" w:cs="Times New Roman"/>
        </w:rPr>
        <w:t>Sumber :</w:t>
      </w:r>
      <w:proofErr w:type="gramEnd"/>
      <w:r w:rsidRPr="006266C3">
        <w:rPr>
          <w:rFonts w:ascii="Times New Roman" w:hAnsi="Times New Roman" w:cs="Times New Roman"/>
        </w:rPr>
        <w:t xml:space="preserve"> </w:t>
      </w:r>
      <w:r w:rsidRPr="006266C3">
        <w:rPr>
          <w:rFonts w:ascii="Times New Roman" w:hAnsi="Times New Roman" w:cs="Times New Roman"/>
          <w:i/>
        </w:rPr>
        <w:t>Output Statistic Program SPSS 16.0 for Windows</w:t>
      </w:r>
    </w:p>
    <w:p w:rsidR="003659EE" w:rsidRPr="007C7639" w:rsidRDefault="003659EE" w:rsidP="00B30F66">
      <w:pPr>
        <w:spacing w:after="0"/>
        <w:ind w:firstLine="567"/>
        <w:jc w:val="both"/>
        <w:rPr>
          <w:rFonts w:ascii="Times New Roman" w:hAnsi="Times New Roman" w:cs="Times New Roman"/>
          <w:sz w:val="24"/>
          <w:szCs w:val="24"/>
        </w:rPr>
      </w:pPr>
      <w:r w:rsidRPr="007C7639">
        <w:rPr>
          <w:rFonts w:ascii="Times New Roman" w:hAnsi="Times New Roman" w:cs="Times New Roman"/>
          <w:sz w:val="24"/>
          <w:szCs w:val="24"/>
        </w:rPr>
        <w:lastRenderedPageBreak/>
        <w:t>Berdasarkan hasil analisis data menggunakan uji korelasi product moment maka dapat diketahui bahwa nilai koefisien korelasi yang diperoleh sebesar -0,624 dengan nilai signifikan 0,000 atau &lt;0</w:t>
      </w:r>
      <w:proofErr w:type="gramStart"/>
      <w:r w:rsidRPr="007C7639">
        <w:rPr>
          <w:rFonts w:ascii="Times New Roman" w:hAnsi="Times New Roman" w:cs="Times New Roman"/>
          <w:sz w:val="24"/>
          <w:szCs w:val="24"/>
        </w:rPr>
        <w:t>,01</w:t>
      </w:r>
      <w:proofErr w:type="gramEnd"/>
      <w:r w:rsidRPr="007C7639">
        <w:rPr>
          <w:rFonts w:ascii="Times New Roman" w:hAnsi="Times New Roman" w:cs="Times New Roman"/>
          <w:sz w:val="24"/>
          <w:szCs w:val="24"/>
        </w:rPr>
        <w:t xml:space="preserve">, dengan demikian maka dapat ditarik kesimpulan bahwa terdapat hubungan negatif antara variabel efikasi diri dengan variabel prokrastinasi akademik, dengan kata lain semakin tinggi tingkat efikasi diri maka akan semakin rendah tingkat prokrastinasi akademik. Begitu pula sebaliknya, semakin rendah tingkat efikasi diri maka </w:t>
      </w:r>
      <w:proofErr w:type="gramStart"/>
      <w:r w:rsidRPr="007C7639">
        <w:rPr>
          <w:rFonts w:ascii="Times New Roman" w:hAnsi="Times New Roman" w:cs="Times New Roman"/>
          <w:sz w:val="24"/>
          <w:szCs w:val="24"/>
        </w:rPr>
        <w:t>akan</w:t>
      </w:r>
      <w:proofErr w:type="gramEnd"/>
      <w:r w:rsidRPr="007C7639">
        <w:rPr>
          <w:rFonts w:ascii="Times New Roman" w:hAnsi="Times New Roman" w:cs="Times New Roman"/>
          <w:sz w:val="24"/>
          <w:szCs w:val="24"/>
        </w:rPr>
        <w:t xml:space="preserve"> semakin tinggi tingkat prokrastinasi akademik.</w:t>
      </w:r>
    </w:p>
    <w:p w:rsidR="003659EE" w:rsidRPr="007C7639" w:rsidRDefault="003659EE" w:rsidP="00B30F66">
      <w:pPr>
        <w:ind w:firstLine="567"/>
        <w:jc w:val="both"/>
        <w:rPr>
          <w:rFonts w:ascii="Times New Roman" w:hAnsi="Times New Roman" w:cs="Times New Roman"/>
          <w:sz w:val="24"/>
          <w:szCs w:val="24"/>
        </w:rPr>
      </w:pPr>
      <w:proofErr w:type="gramStart"/>
      <w:r w:rsidRPr="007C7639">
        <w:rPr>
          <w:rFonts w:ascii="Times New Roman" w:hAnsi="Times New Roman" w:cs="Times New Roman"/>
          <w:sz w:val="24"/>
          <w:szCs w:val="24"/>
        </w:rPr>
        <w:t>Berdasarkan hasil data di atas maka hipotesis pada penelitian ini dapat diterima, dimana hipotesis dari penelitian ini yaitu terdapat hubungan negatif antara variabel efikasi diri dengan variabel prokrastinasi akademik mahasiswa yang sedang menjalani perkuliahan daring.</w:t>
      </w:r>
      <w:proofErr w:type="gramEnd"/>
    </w:p>
    <w:p w:rsidR="00C82E3D" w:rsidRPr="007C7639" w:rsidRDefault="00B30F66" w:rsidP="00B30F66">
      <w:pPr>
        <w:spacing w:after="0"/>
        <w:jc w:val="both"/>
        <w:rPr>
          <w:rFonts w:ascii="Times New Roman" w:hAnsi="Times New Roman" w:cs="Times New Roman"/>
          <w:sz w:val="24"/>
          <w:szCs w:val="24"/>
        </w:rPr>
      </w:pPr>
      <w:r w:rsidRPr="007C7639">
        <w:rPr>
          <w:rFonts w:ascii="Times New Roman" w:hAnsi="Times New Roman" w:cs="Times New Roman"/>
          <w:b/>
          <w:sz w:val="24"/>
          <w:szCs w:val="24"/>
        </w:rPr>
        <w:t>Pembahasan</w:t>
      </w:r>
    </w:p>
    <w:p w:rsidR="00D34C98" w:rsidRPr="007C7639" w:rsidRDefault="00D34C98" w:rsidP="00D34C98">
      <w:pPr>
        <w:spacing w:after="0"/>
        <w:ind w:firstLine="567"/>
        <w:jc w:val="both"/>
        <w:rPr>
          <w:rFonts w:ascii="Times New Roman" w:hAnsi="Times New Roman" w:cs="Times New Roman"/>
          <w:sz w:val="24"/>
          <w:szCs w:val="24"/>
        </w:rPr>
      </w:pPr>
      <w:r w:rsidRPr="007C7639">
        <w:rPr>
          <w:rFonts w:ascii="Times New Roman" w:hAnsi="Times New Roman" w:cs="Times New Roman"/>
          <w:sz w:val="24"/>
          <w:szCs w:val="24"/>
        </w:rPr>
        <w:t xml:space="preserve">Dari hasil uji deskriptif yang telah dilampirkan pada penelitian ini menjelaskan jika perilaku prokrastinasi akademik yang terjadi pada mahasiswa Universitas 17 Agustus 1945 Surabaya yang menjalani perkuliahan daring masuk dalam kategori sedang. Dimana dari 115 responden penelitian 51 atau 44,34% dari jumlah responden mendapatkan skor sedang dengan nilai 82  – 105. </w:t>
      </w:r>
      <w:proofErr w:type="gramStart"/>
      <w:r w:rsidRPr="007C7639">
        <w:rPr>
          <w:rFonts w:ascii="Times New Roman" w:hAnsi="Times New Roman" w:cs="Times New Roman"/>
          <w:sz w:val="24"/>
          <w:szCs w:val="24"/>
        </w:rPr>
        <w:t>Berdasarkan hasil demografi yang telah ditemukan mengungkapkan sebanyak 71 responden pada penelitian ini adalah wanita.</w:t>
      </w:r>
      <w:proofErr w:type="gramEnd"/>
      <w:r w:rsidRPr="007C7639">
        <w:rPr>
          <w:rFonts w:ascii="Times New Roman" w:hAnsi="Times New Roman" w:cs="Times New Roman"/>
          <w:sz w:val="24"/>
          <w:szCs w:val="24"/>
        </w:rPr>
        <w:t xml:space="preserve"> </w:t>
      </w:r>
      <w:proofErr w:type="gramStart"/>
      <w:r w:rsidRPr="007C7639">
        <w:rPr>
          <w:rFonts w:ascii="Times New Roman" w:hAnsi="Times New Roman" w:cs="Times New Roman"/>
          <w:sz w:val="24"/>
          <w:szCs w:val="24"/>
        </w:rPr>
        <w:t>Hal ini yang menyebabkan prokrastinasi akademik pada penelitian ini termasuk dalam kategori sedang.</w:t>
      </w:r>
      <w:proofErr w:type="gramEnd"/>
      <w:r w:rsidRPr="007C7639">
        <w:rPr>
          <w:rFonts w:ascii="Times New Roman" w:hAnsi="Times New Roman" w:cs="Times New Roman"/>
          <w:sz w:val="24"/>
          <w:szCs w:val="24"/>
        </w:rPr>
        <w:t xml:space="preserve"> Hasil ini diperkuat dengan penelitian yang dilakuakan oleh Haycock, McCarthy, dan Skay pada tahun 1998, serta Paludi dan Frankell-Hauser (dalam Handaru dkk, 2014) mengungkapkan bahwasanya wanita memiliki risiko prokrastinasi yang lebih besar, dan boleh jadi wanita memiliki pengalaman yang lebih banyak terkait dengan prokrastinasi dan kecemasan dibandingkan pria.</w:t>
      </w:r>
    </w:p>
    <w:p w:rsidR="00D34C98" w:rsidRPr="007C7639" w:rsidRDefault="00D34C98" w:rsidP="00D34C98">
      <w:pPr>
        <w:spacing w:after="0"/>
        <w:ind w:firstLine="567"/>
        <w:jc w:val="both"/>
        <w:rPr>
          <w:rFonts w:ascii="Times New Roman" w:hAnsi="Times New Roman" w:cs="Times New Roman"/>
          <w:sz w:val="24"/>
          <w:szCs w:val="24"/>
        </w:rPr>
      </w:pPr>
      <w:proofErr w:type="gramStart"/>
      <w:r w:rsidRPr="007C7639">
        <w:rPr>
          <w:rFonts w:ascii="Times New Roman" w:hAnsi="Times New Roman" w:cs="Times New Roman"/>
          <w:sz w:val="24"/>
          <w:szCs w:val="24"/>
        </w:rPr>
        <w:t>Berdasarkan hasil analisis hubungan efikasi diri dengan prokrastinasi akademik, diketahui bahwa efikasi memiliki hubungan negatif sangat signifikan dengan prokrastinasi akademik pada mahasiswa yang menjalani perkuliahan daring.</w:t>
      </w:r>
      <w:proofErr w:type="gramEnd"/>
      <w:r w:rsidRPr="007C7639">
        <w:rPr>
          <w:rFonts w:ascii="Times New Roman" w:hAnsi="Times New Roman" w:cs="Times New Roman"/>
          <w:sz w:val="24"/>
          <w:szCs w:val="24"/>
        </w:rPr>
        <w:t xml:space="preserve"> Perkembangan efikasi diri memiliki korelasi negatif yang tinggi, dengan demikian jika mahasiswa yang sedang menjalani perkuliahan daring memiliki tingkat efikasi diri yang tinggi maka perilaku prokrastinasi akademik </w:t>
      </w:r>
      <w:proofErr w:type="gramStart"/>
      <w:r w:rsidRPr="007C7639">
        <w:rPr>
          <w:rFonts w:ascii="Times New Roman" w:hAnsi="Times New Roman" w:cs="Times New Roman"/>
          <w:sz w:val="24"/>
          <w:szCs w:val="24"/>
        </w:rPr>
        <w:t>akan</w:t>
      </w:r>
      <w:proofErr w:type="gramEnd"/>
      <w:r w:rsidRPr="007C7639">
        <w:rPr>
          <w:rFonts w:ascii="Times New Roman" w:hAnsi="Times New Roman" w:cs="Times New Roman"/>
          <w:sz w:val="24"/>
          <w:szCs w:val="24"/>
        </w:rPr>
        <w:t xml:space="preserve"> semakin rendah. Sebaliknya jika jika mahasiswa yang sedang menjalani perkuliahan daring memiliki tingkat efikasi diri yang rendah maka perilaku prokrastinasi akademik </w:t>
      </w:r>
      <w:proofErr w:type="gramStart"/>
      <w:r w:rsidRPr="007C7639">
        <w:rPr>
          <w:rFonts w:ascii="Times New Roman" w:hAnsi="Times New Roman" w:cs="Times New Roman"/>
          <w:sz w:val="24"/>
          <w:szCs w:val="24"/>
        </w:rPr>
        <w:t>akan</w:t>
      </w:r>
      <w:proofErr w:type="gramEnd"/>
      <w:r w:rsidRPr="007C7639">
        <w:rPr>
          <w:rFonts w:ascii="Times New Roman" w:hAnsi="Times New Roman" w:cs="Times New Roman"/>
          <w:sz w:val="24"/>
          <w:szCs w:val="24"/>
        </w:rPr>
        <w:t xml:space="preserve"> semakin tinggi. </w:t>
      </w:r>
    </w:p>
    <w:p w:rsidR="00D34C98" w:rsidRPr="007C7639" w:rsidRDefault="00D34C98" w:rsidP="00D34C98">
      <w:pPr>
        <w:spacing w:after="0"/>
        <w:ind w:firstLine="567"/>
        <w:jc w:val="both"/>
        <w:rPr>
          <w:rFonts w:ascii="Times New Roman" w:hAnsi="Times New Roman" w:cs="Times New Roman"/>
          <w:sz w:val="24"/>
          <w:szCs w:val="24"/>
        </w:rPr>
      </w:pPr>
      <w:r w:rsidRPr="007C7639">
        <w:rPr>
          <w:rFonts w:ascii="Times New Roman" w:hAnsi="Times New Roman" w:cs="Times New Roman"/>
          <w:sz w:val="24"/>
          <w:szCs w:val="24"/>
        </w:rPr>
        <w:t xml:space="preserve">Mahasiswa yang menjalani perkuliahan daring dengan efikasi diri yang tinggi </w:t>
      </w:r>
      <w:proofErr w:type="gramStart"/>
      <w:r w:rsidRPr="007C7639">
        <w:rPr>
          <w:rFonts w:ascii="Times New Roman" w:hAnsi="Times New Roman" w:cs="Times New Roman"/>
          <w:sz w:val="24"/>
          <w:szCs w:val="24"/>
        </w:rPr>
        <w:t>akan</w:t>
      </w:r>
      <w:proofErr w:type="gramEnd"/>
      <w:r w:rsidRPr="007C7639">
        <w:rPr>
          <w:rFonts w:ascii="Times New Roman" w:hAnsi="Times New Roman" w:cs="Times New Roman"/>
          <w:sz w:val="24"/>
          <w:szCs w:val="24"/>
        </w:rPr>
        <w:t xml:space="preserve"> mempunyai motivasi belajar yang tinggi, dengan usahanya yang maksimal itu mereka akan memperoleh prestasi belajar yang baik. Menurut Bandura (dalam Wulandari, 2013), mengatakan bahwa ciri – ciri efikasi diri yang tinggi antara lain mampu mengamati aktifitas orang lain, mampu belajar dari pengalaman, memiliki persuasi sosial yang baik, dan memiliki psikologis yang baik. Menurut Ferrari McCown (dalam Burhani, 2016), mengatakan bahwa ciri – ciri perilaku prokrastinasi yang tinggi antara lain kurang mampu dalam mengatur waktu, memiliki kepercayaan diri yang rendah, memiliki anggapan terlalu sibuk dalam mengerjakan tugas, keras kepala, memanipulasi tingkah laku orang lain, menghindari tekanan, dan merasa diri adalah korban. </w:t>
      </w:r>
      <w:proofErr w:type="gramStart"/>
      <w:r w:rsidRPr="007C7639">
        <w:rPr>
          <w:rFonts w:ascii="Times New Roman" w:hAnsi="Times New Roman" w:cs="Times New Roman"/>
          <w:sz w:val="24"/>
          <w:szCs w:val="24"/>
        </w:rPr>
        <w:t>Mereka juga memiliki rasa tanggung jawab yang tinggi, ketika memperoleh tugas mereka segera berinisiatif mengerjakan dan menyelesaikannya, sehingga prokrastinasi akademik kecil kemungkinannya untuk terjadi.</w:t>
      </w:r>
      <w:proofErr w:type="gramEnd"/>
      <w:r w:rsidRPr="007C7639">
        <w:rPr>
          <w:rFonts w:ascii="Times New Roman" w:hAnsi="Times New Roman" w:cs="Times New Roman"/>
          <w:sz w:val="24"/>
          <w:szCs w:val="24"/>
        </w:rPr>
        <w:t xml:space="preserve"> </w:t>
      </w:r>
    </w:p>
    <w:p w:rsidR="00D34C98" w:rsidRPr="007C7639" w:rsidRDefault="00D34C98" w:rsidP="004E6BE8">
      <w:pPr>
        <w:spacing w:after="0"/>
        <w:ind w:firstLine="567"/>
        <w:jc w:val="both"/>
        <w:rPr>
          <w:rFonts w:ascii="Times New Roman" w:hAnsi="Times New Roman" w:cs="Times New Roman"/>
          <w:sz w:val="24"/>
          <w:szCs w:val="24"/>
        </w:rPr>
      </w:pPr>
      <w:r w:rsidRPr="007C7639">
        <w:rPr>
          <w:rFonts w:ascii="Times New Roman" w:hAnsi="Times New Roman" w:cs="Times New Roman"/>
          <w:sz w:val="24"/>
          <w:szCs w:val="24"/>
        </w:rPr>
        <w:t xml:space="preserve">Mahasiswa yang menjalani perkuliahan daring dengan kecenderungan melakukan prokrastinasi yang rendah meyakini bahwa pencapaian merupakan hasil dari usaha yang dilakukan, mampu menentukan pilihannya, yakin terhadap kemampuan yang dimiliki, percaya bahwa keberhasilan merupakan hasil dari kerja keras yang dilakukan, tidak bergantung pada </w:t>
      </w:r>
      <w:r w:rsidRPr="007C7639">
        <w:rPr>
          <w:rFonts w:ascii="Times New Roman" w:hAnsi="Times New Roman" w:cs="Times New Roman"/>
          <w:sz w:val="24"/>
          <w:szCs w:val="24"/>
        </w:rPr>
        <w:lastRenderedPageBreak/>
        <w:t>keberuntungan, mampu menentukan tujuan hidup, dan kegagalan yang didapatkan merupakan akibat dari diri sendiri.</w:t>
      </w:r>
    </w:p>
    <w:p w:rsidR="00D34C98" w:rsidRPr="007C7639" w:rsidRDefault="00D34C98" w:rsidP="00D34C98">
      <w:pPr>
        <w:spacing w:after="0"/>
        <w:ind w:firstLine="567"/>
        <w:jc w:val="both"/>
        <w:rPr>
          <w:rFonts w:ascii="Times New Roman" w:hAnsi="Times New Roman" w:cs="Times New Roman"/>
          <w:sz w:val="24"/>
          <w:szCs w:val="24"/>
        </w:rPr>
      </w:pPr>
      <w:r w:rsidRPr="007C7639">
        <w:rPr>
          <w:rFonts w:ascii="Times New Roman" w:hAnsi="Times New Roman" w:cs="Times New Roman"/>
          <w:sz w:val="24"/>
          <w:szCs w:val="24"/>
        </w:rPr>
        <w:t xml:space="preserve">Hal yang </w:t>
      </w:r>
      <w:proofErr w:type="gramStart"/>
      <w:r w:rsidRPr="007C7639">
        <w:rPr>
          <w:rFonts w:ascii="Times New Roman" w:hAnsi="Times New Roman" w:cs="Times New Roman"/>
          <w:sz w:val="24"/>
          <w:szCs w:val="24"/>
        </w:rPr>
        <w:t>sama</w:t>
      </w:r>
      <w:proofErr w:type="gramEnd"/>
      <w:r w:rsidRPr="007C7639">
        <w:rPr>
          <w:rFonts w:ascii="Times New Roman" w:hAnsi="Times New Roman" w:cs="Times New Roman"/>
          <w:sz w:val="24"/>
          <w:szCs w:val="24"/>
        </w:rPr>
        <w:t xml:space="preserve"> juga dijelaskan oleh Sandra &amp; Djalali (2013) bahwa variabel self-efficacy secara simultan dan sangat signifikan berhubungan negatif dengan prokrastinasi dimana semakin tinggi self-efficacy maka akan semakin rendah prokrastinasi akademik begitu juga sebaliknya.</w:t>
      </w:r>
    </w:p>
    <w:p w:rsidR="00D34C98" w:rsidRPr="007C7639" w:rsidRDefault="00D34C98" w:rsidP="00D34C98">
      <w:pPr>
        <w:spacing w:after="0"/>
        <w:jc w:val="both"/>
        <w:rPr>
          <w:rFonts w:ascii="Times New Roman" w:hAnsi="Times New Roman" w:cs="Times New Roman"/>
          <w:sz w:val="24"/>
          <w:szCs w:val="24"/>
        </w:rPr>
      </w:pPr>
      <w:r w:rsidRPr="007C7639">
        <w:rPr>
          <w:rFonts w:ascii="Times New Roman" w:hAnsi="Times New Roman" w:cs="Times New Roman"/>
          <w:sz w:val="24"/>
          <w:szCs w:val="24"/>
        </w:rPr>
        <w:t>Hasil penelitian lain yang juga hampir serupa dengan hasil penelitian ini adalah penelitian yang dilakukan oleh Hapsari (2016) bahwa ada hubungan negatif antara self-efficacy dengan prokrastinasi akademik pengerjaan skripsi pada mahasiswa Fakultas Farmasi UKWMS</w:t>
      </w:r>
    </w:p>
    <w:p w:rsidR="00D34C98" w:rsidRPr="007C7639" w:rsidRDefault="00D34C98" w:rsidP="007C7639">
      <w:pPr>
        <w:ind w:firstLine="567"/>
        <w:jc w:val="both"/>
        <w:rPr>
          <w:rFonts w:ascii="Times New Roman" w:hAnsi="Times New Roman" w:cs="Times New Roman"/>
          <w:sz w:val="24"/>
          <w:szCs w:val="24"/>
        </w:rPr>
      </w:pPr>
      <w:proofErr w:type="gramStart"/>
      <w:r w:rsidRPr="007C7639">
        <w:rPr>
          <w:rFonts w:ascii="Times New Roman" w:hAnsi="Times New Roman" w:cs="Times New Roman"/>
          <w:sz w:val="24"/>
          <w:szCs w:val="24"/>
        </w:rPr>
        <w:t>Penelitian serupa yang juga pendukung penelitian ini dilakukan oleh Lubis (2008) dimana pada penelitian tersebut disimpulkan bahwa terdapat hubungan negatif antara self-efficacy dengan p</w:t>
      </w:r>
      <w:r w:rsidR="007C7639" w:rsidRPr="007C7639">
        <w:rPr>
          <w:rFonts w:ascii="Times New Roman" w:hAnsi="Times New Roman" w:cs="Times New Roman"/>
          <w:sz w:val="24"/>
          <w:szCs w:val="24"/>
        </w:rPr>
        <w:t>rokrastinasi akademik mahasiswa.</w:t>
      </w:r>
      <w:proofErr w:type="gramEnd"/>
    </w:p>
    <w:p w:rsidR="007C7639" w:rsidRPr="007C7639" w:rsidRDefault="007C7639" w:rsidP="00D34C98">
      <w:pPr>
        <w:spacing w:after="0"/>
        <w:jc w:val="both"/>
        <w:rPr>
          <w:rFonts w:ascii="Times New Roman" w:hAnsi="Times New Roman" w:cs="Times New Roman"/>
          <w:b/>
          <w:sz w:val="24"/>
          <w:szCs w:val="24"/>
        </w:rPr>
      </w:pPr>
      <w:r w:rsidRPr="007C7639">
        <w:rPr>
          <w:rFonts w:ascii="Times New Roman" w:hAnsi="Times New Roman" w:cs="Times New Roman"/>
          <w:b/>
          <w:sz w:val="24"/>
          <w:szCs w:val="24"/>
        </w:rPr>
        <w:t>Kesimpulan</w:t>
      </w:r>
    </w:p>
    <w:p w:rsidR="00D34C98" w:rsidRDefault="007C7639" w:rsidP="007C7639">
      <w:pPr>
        <w:ind w:firstLine="567"/>
        <w:jc w:val="both"/>
        <w:rPr>
          <w:rFonts w:ascii="Times New Roman" w:hAnsi="Times New Roman" w:cs="Times New Roman"/>
          <w:sz w:val="24"/>
          <w:szCs w:val="24"/>
        </w:rPr>
      </w:pPr>
      <w:proofErr w:type="gramStart"/>
      <w:r w:rsidRPr="007C7639">
        <w:rPr>
          <w:rFonts w:ascii="Times New Roman" w:hAnsi="Times New Roman" w:cs="Times New Roman"/>
          <w:sz w:val="24"/>
          <w:szCs w:val="24"/>
        </w:rPr>
        <w:t>Penelitian ini dilakukan untuk mengetahui hubungan antara efikasi diri dengan prokrastinasi akademik pada mahasiswa yang menjalani perkuliahan daring.</w:t>
      </w:r>
      <w:proofErr w:type="gramEnd"/>
      <w:r w:rsidRPr="007C7639">
        <w:rPr>
          <w:rFonts w:ascii="Times New Roman" w:hAnsi="Times New Roman" w:cs="Times New Roman"/>
          <w:sz w:val="24"/>
          <w:szCs w:val="24"/>
        </w:rPr>
        <w:t xml:space="preserve"> </w:t>
      </w:r>
      <w:proofErr w:type="gramStart"/>
      <w:r w:rsidRPr="007C7639">
        <w:rPr>
          <w:rFonts w:ascii="Times New Roman" w:hAnsi="Times New Roman" w:cs="Times New Roman"/>
          <w:sz w:val="24"/>
          <w:szCs w:val="24"/>
        </w:rPr>
        <w:t>Dari hasil penelitian dan analisis di atas maka dapat disimpulkan bahwa terdapat korelasi atau hubungan negatif antara efikasi diri dengan prokrastinasi akademik mahasiswa yang sedang menjalani perkuliahan daring.</w:t>
      </w:r>
      <w:proofErr w:type="gramEnd"/>
      <w:r w:rsidRPr="007C7639">
        <w:rPr>
          <w:rFonts w:ascii="Times New Roman" w:hAnsi="Times New Roman" w:cs="Times New Roman"/>
          <w:sz w:val="24"/>
          <w:szCs w:val="24"/>
        </w:rPr>
        <w:t xml:space="preserve"> Adanya hubungan negatif menunjukkan bahwa semakin tinggi efikasi diri maka </w:t>
      </w:r>
      <w:proofErr w:type="gramStart"/>
      <w:r w:rsidRPr="007C7639">
        <w:rPr>
          <w:rFonts w:ascii="Times New Roman" w:hAnsi="Times New Roman" w:cs="Times New Roman"/>
          <w:sz w:val="24"/>
          <w:szCs w:val="24"/>
        </w:rPr>
        <w:t>akan</w:t>
      </w:r>
      <w:proofErr w:type="gramEnd"/>
      <w:r w:rsidRPr="007C7639">
        <w:rPr>
          <w:rFonts w:ascii="Times New Roman" w:hAnsi="Times New Roman" w:cs="Times New Roman"/>
          <w:sz w:val="24"/>
          <w:szCs w:val="24"/>
        </w:rPr>
        <w:t xml:space="preserve"> semakin rendah perilaku prokrastinasi akademik. Begitu pula sebaliknya, semakin rendah efikasi diri maka </w:t>
      </w:r>
      <w:proofErr w:type="gramStart"/>
      <w:r w:rsidRPr="007C7639">
        <w:rPr>
          <w:rFonts w:ascii="Times New Roman" w:hAnsi="Times New Roman" w:cs="Times New Roman"/>
          <w:sz w:val="24"/>
          <w:szCs w:val="24"/>
        </w:rPr>
        <w:t>akan</w:t>
      </w:r>
      <w:proofErr w:type="gramEnd"/>
      <w:r w:rsidRPr="007C7639">
        <w:rPr>
          <w:rFonts w:ascii="Times New Roman" w:hAnsi="Times New Roman" w:cs="Times New Roman"/>
          <w:sz w:val="24"/>
          <w:szCs w:val="24"/>
        </w:rPr>
        <w:t xml:space="preserve"> semakin tinggi </w:t>
      </w:r>
      <w:r>
        <w:rPr>
          <w:rFonts w:ascii="Times New Roman" w:hAnsi="Times New Roman" w:cs="Times New Roman"/>
          <w:sz w:val="24"/>
          <w:szCs w:val="24"/>
        </w:rPr>
        <w:t>perilaku prokrastinasi akademik</w:t>
      </w:r>
      <w:r w:rsidRPr="007C7639">
        <w:rPr>
          <w:rFonts w:ascii="Times New Roman" w:hAnsi="Times New Roman" w:cs="Times New Roman"/>
          <w:sz w:val="24"/>
          <w:szCs w:val="24"/>
        </w:rPr>
        <w:t>nya.</w:t>
      </w:r>
    </w:p>
    <w:p w:rsidR="007C7639" w:rsidRDefault="007C7639" w:rsidP="007C7639">
      <w:pPr>
        <w:spacing w:after="0"/>
        <w:jc w:val="both"/>
        <w:rPr>
          <w:rFonts w:ascii="Times New Roman" w:hAnsi="Times New Roman" w:cs="Times New Roman"/>
          <w:sz w:val="24"/>
          <w:szCs w:val="24"/>
        </w:rPr>
      </w:pPr>
      <w:r w:rsidRPr="007C7639">
        <w:rPr>
          <w:rFonts w:ascii="Times New Roman" w:hAnsi="Times New Roman" w:cs="Times New Roman"/>
          <w:b/>
          <w:sz w:val="24"/>
          <w:szCs w:val="24"/>
        </w:rPr>
        <w:t>Referensi</w:t>
      </w:r>
    </w:p>
    <w:p w:rsidR="007C7639" w:rsidRPr="00344991" w:rsidRDefault="007C7639" w:rsidP="007C7639">
      <w:pPr>
        <w:spacing w:after="0"/>
        <w:ind w:left="709" w:hanging="709"/>
        <w:jc w:val="both"/>
        <w:rPr>
          <w:rFonts w:ascii="Times New Roman" w:hAnsi="Times New Roman" w:cs="Times New Roman"/>
          <w:color w:val="222222"/>
          <w:shd w:val="clear" w:color="auto" w:fill="FFFFFF"/>
        </w:rPr>
      </w:pPr>
      <w:proofErr w:type="gramStart"/>
      <w:r w:rsidRPr="00344991">
        <w:rPr>
          <w:rFonts w:ascii="Times New Roman" w:hAnsi="Times New Roman" w:cs="Times New Roman"/>
          <w:color w:val="222222"/>
          <w:shd w:val="clear" w:color="auto" w:fill="FFFFFF"/>
        </w:rPr>
        <w:t>Amelia, M., Arief, Y., &amp; Hidayat, A. (2019).</w:t>
      </w:r>
      <w:proofErr w:type="gramEnd"/>
      <w:r w:rsidRPr="00344991">
        <w:rPr>
          <w:rFonts w:ascii="Times New Roman" w:hAnsi="Times New Roman" w:cs="Times New Roman"/>
          <w:color w:val="222222"/>
          <w:shd w:val="clear" w:color="auto" w:fill="FFFFFF"/>
        </w:rPr>
        <w:t xml:space="preserve"> </w:t>
      </w:r>
      <w:proofErr w:type="gramStart"/>
      <w:r w:rsidRPr="00344991">
        <w:rPr>
          <w:rFonts w:ascii="Times New Roman" w:hAnsi="Times New Roman" w:cs="Times New Roman"/>
          <w:color w:val="222222"/>
          <w:shd w:val="clear" w:color="auto" w:fill="FFFFFF"/>
        </w:rPr>
        <w:t>Hubungan Antara Kedisiplinan Melaksanakan Shalat Wajib Dengan Prokrastinasi Akademik Pada Mahasiswa Fakultas Psikologi Universitas Islam Riau.</w:t>
      </w:r>
      <w:proofErr w:type="gramEnd"/>
      <w:r w:rsidRPr="00344991">
        <w:rPr>
          <w:rFonts w:ascii="Times New Roman" w:hAnsi="Times New Roman" w:cs="Times New Roman"/>
          <w:color w:val="222222"/>
          <w:shd w:val="clear" w:color="auto" w:fill="FFFFFF"/>
        </w:rPr>
        <w:t> An-Nafs, 13(01), 44-54.</w:t>
      </w:r>
    </w:p>
    <w:p w:rsidR="007C7639" w:rsidRDefault="007C7639" w:rsidP="007C7639">
      <w:pPr>
        <w:spacing w:after="0"/>
        <w:ind w:left="709" w:hanging="709"/>
        <w:jc w:val="both"/>
        <w:rPr>
          <w:rFonts w:ascii="Times New Roman" w:hAnsi="Times New Roman" w:cs="Times New Roman"/>
          <w:color w:val="222222"/>
          <w:shd w:val="clear" w:color="auto" w:fill="FFFFFF"/>
        </w:rPr>
      </w:pPr>
      <w:r w:rsidRPr="009273A5">
        <w:rPr>
          <w:rFonts w:ascii="Times New Roman" w:hAnsi="Times New Roman" w:cs="Times New Roman"/>
          <w:color w:val="222222"/>
          <w:shd w:val="clear" w:color="auto" w:fill="FFFFFF"/>
        </w:rPr>
        <w:t xml:space="preserve">Anwar, A. I. D. (2009). Hubungan antara </w:t>
      </w:r>
      <w:r w:rsidRPr="009273A5">
        <w:rPr>
          <w:rFonts w:ascii="Times New Roman" w:hAnsi="Times New Roman" w:cs="Times New Roman"/>
          <w:i/>
          <w:color w:val="222222"/>
          <w:shd w:val="clear" w:color="auto" w:fill="FFFFFF"/>
        </w:rPr>
        <w:t>self-efficacy</w:t>
      </w:r>
      <w:r w:rsidRPr="009273A5">
        <w:rPr>
          <w:rFonts w:ascii="Times New Roman" w:hAnsi="Times New Roman" w:cs="Times New Roman"/>
          <w:color w:val="222222"/>
          <w:shd w:val="clear" w:color="auto" w:fill="FFFFFF"/>
        </w:rPr>
        <w:t xml:space="preserve"> dengan kecemasan berbicara </w:t>
      </w:r>
      <w:proofErr w:type="gramStart"/>
      <w:r w:rsidRPr="009273A5">
        <w:rPr>
          <w:rFonts w:ascii="Times New Roman" w:hAnsi="Times New Roman" w:cs="Times New Roman"/>
          <w:color w:val="222222"/>
          <w:shd w:val="clear" w:color="auto" w:fill="FFFFFF"/>
        </w:rPr>
        <w:t>di depan</w:t>
      </w:r>
      <w:proofErr w:type="gramEnd"/>
      <w:r w:rsidRPr="009273A5">
        <w:rPr>
          <w:rFonts w:ascii="Times New Roman" w:hAnsi="Times New Roman" w:cs="Times New Roman"/>
          <w:color w:val="222222"/>
          <w:shd w:val="clear" w:color="auto" w:fill="FFFFFF"/>
        </w:rPr>
        <w:t xml:space="preserve"> umum pada mahasiswa fakultas psikologi Universitas Sumatera Utara.</w:t>
      </w:r>
    </w:p>
    <w:p w:rsidR="007C7639" w:rsidRDefault="007C7639" w:rsidP="007C7639">
      <w:pPr>
        <w:spacing w:after="0"/>
        <w:ind w:left="709" w:hanging="709"/>
        <w:jc w:val="both"/>
        <w:rPr>
          <w:rFonts w:ascii="Times New Roman" w:hAnsi="Times New Roman" w:cs="Times New Roman"/>
          <w:color w:val="222222"/>
          <w:shd w:val="clear" w:color="auto" w:fill="FFFFFF"/>
        </w:rPr>
      </w:pPr>
      <w:r w:rsidRPr="009273A5">
        <w:rPr>
          <w:rFonts w:ascii="Times New Roman" w:hAnsi="Times New Roman" w:cs="Times New Roman"/>
          <w:color w:val="222222"/>
          <w:shd w:val="clear" w:color="auto" w:fill="FFFFFF"/>
        </w:rPr>
        <w:t xml:space="preserve">Anwar, M. N. (2009). </w:t>
      </w:r>
      <w:r w:rsidRPr="001F7324">
        <w:rPr>
          <w:rFonts w:ascii="Times New Roman" w:hAnsi="Times New Roman" w:cs="Times New Roman"/>
          <w:i/>
          <w:color w:val="222222"/>
          <w:shd w:val="clear" w:color="auto" w:fill="FFFFFF"/>
        </w:rPr>
        <w:t>Note For Editor</w:t>
      </w:r>
      <w:r w:rsidRPr="00344991">
        <w:rPr>
          <w:rFonts w:ascii="Times New Roman" w:hAnsi="Times New Roman" w:cs="Times New Roman"/>
          <w:color w:val="222222"/>
          <w:shd w:val="clear" w:color="auto" w:fill="FFFFFF"/>
        </w:rPr>
        <w:t xml:space="preserve">: </w:t>
      </w:r>
      <w:r w:rsidRPr="001F7324">
        <w:rPr>
          <w:rFonts w:ascii="Times New Roman" w:hAnsi="Times New Roman" w:cs="Times New Roman"/>
          <w:i/>
          <w:color w:val="222222"/>
          <w:shd w:val="clear" w:color="auto" w:fill="FFFFFF"/>
        </w:rPr>
        <w:t>Self-Efficacy Of Formally and Non-Formally Trained Public Sector Teachers. Turkish Online Journal of Distance Education</w:t>
      </w:r>
      <w:r w:rsidRPr="009273A5">
        <w:rPr>
          <w:rFonts w:ascii="Times New Roman" w:hAnsi="Times New Roman" w:cs="Times New Roman"/>
          <w:color w:val="222222"/>
          <w:shd w:val="clear" w:color="auto" w:fill="FFFFFF"/>
        </w:rPr>
        <w:t>, </w:t>
      </w:r>
      <w:r w:rsidRPr="00344991">
        <w:rPr>
          <w:rFonts w:ascii="Times New Roman" w:hAnsi="Times New Roman" w:cs="Times New Roman"/>
          <w:color w:val="222222"/>
          <w:shd w:val="clear" w:color="auto" w:fill="FFFFFF"/>
        </w:rPr>
        <w:t>10</w:t>
      </w:r>
      <w:r w:rsidRPr="009273A5">
        <w:rPr>
          <w:rFonts w:ascii="Times New Roman" w:hAnsi="Times New Roman" w:cs="Times New Roman"/>
          <w:color w:val="222222"/>
          <w:shd w:val="clear" w:color="auto" w:fill="FFFFFF"/>
        </w:rPr>
        <w:t>(3), 9-22.</w:t>
      </w:r>
    </w:p>
    <w:p w:rsidR="007C7639" w:rsidRDefault="007C7639" w:rsidP="007C7639">
      <w:pPr>
        <w:spacing w:after="0"/>
        <w:ind w:left="709" w:hanging="709"/>
        <w:rPr>
          <w:rFonts w:ascii="Times New Roman" w:hAnsi="Times New Roman" w:cs="Times New Roman"/>
          <w:color w:val="000000" w:themeColor="text1"/>
        </w:rPr>
      </w:pPr>
      <w:proofErr w:type="gramStart"/>
      <w:r w:rsidRPr="006F6DFD">
        <w:rPr>
          <w:rFonts w:ascii="Times New Roman" w:hAnsi="Times New Roman" w:cs="Times New Roman"/>
          <w:color w:val="000000" w:themeColor="text1"/>
        </w:rPr>
        <w:t>Azizah, N., &amp; Kardiyem, K. (2020).</w:t>
      </w:r>
      <w:proofErr w:type="gramEnd"/>
      <w:r w:rsidRPr="006F6DFD">
        <w:rPr>
          <w:rFonts w:ascii="Times New Roman" w:hAnsi="Times New Roman" w:cs="Times New Roman"/>
          <w:color w:val="000000" w:themeColor="text1"/>
        </w:rPr>
        <w:t xml:space="preserve"> Pengaruh Perfeksionisme, Konformitas, dan Media Sosial Terhadap Prokrastinasi Akademik dengan Academic Hardiness Sebagai Variabel Moderasi. </w:t>
      </w:r>
      <w:r w:rsidRPr="00D62E01">
        <w:rPr>
          <w:rFonts w:ascii="Times New Roman" w:hAnsi="Times New Roman" w:cs="Times New Roman"/>
          <w:i/>
          <w:color w:val="000000" w:themeColor="text1"/>
        </w:rPr>
        <w:t>Economic Education Analysis Journal</w:t>
      </w:r>
      <w:r w:rsidRPr="006F6DFD">
        <w:rPr>
          <w:rFonts w:ascii="Times New Roman" w:hAnsi="Times New Roman" w:cs="Times New Roman"/>
          <w:color w:val="000000" w:themeColor="text1"/>
        </w:rPr>
        <w:t>, 9(1), 119-132.</w:t>
      </w:r>
    </w:p>
    <w:p w:rsidR="007C7639" w:rsidRDefault="007C7639" w:rsidP="007C7639">
      <w:pPr>
        <w:spacing w:after="0"/>
        <w:ind w:left="709" w:hanging="709"/>
        <w:jc w:val="both"/>
        <w:rPr>
          <w:rFonts w:ascii="Times New Roman" w:hAnsi="Times New Roman" w:cs="Times New Roman"/>
        </w:rPr>
      </w:pPr>
      <w:proofErr w:type="gramStart"/>
      <w:r w:rsidRPr="009273A5">
        <w:rPr>
          <w:rFonts w:ascii="Times New Roman" w:hAnsi="Times New Roman" w:cs="Times New Roman"/>
        </w:rPr>
        <w:t>Azwar, S. (2012).</w:t>
      </w:r>
      <w:proofErr w:type="gramEnd"/>
      <w:r w:rsidRPr="009273A5">
        <w:rPr>
          <w:rFonts w:ascii="Times New Roman" w:hAnsi="Times New Roman" w:cs="Times New Roman"/>
        </w:rPr>
        <w:t xml:space="preserve"> Penyusunan Skala Psikologi Edisi 2. Yogyakarta: Pustaka Pelajar.</w:t>
      </w:r>
    </w:p>
    <w:p w:rsidR="007C7639" w:rsidRPr="00344991" w:rsidRDefault="007C7639" w:rsidP="007C7639">
      <w:pPr>
        <w:spacing w:after="0"/>
        <w:ind w:left="709" w:hanging="709"/>
        <w:jc w:val="both"/>
        <w:rPr>
          <w:rFonts w:ascii="Times New Roman" w:hAnsi="Times New Roman" w:cs="Times New Roman"/>
          <w:color w:val="222222"/>
          <w:shd w:val="clear" w:color="auto" w:fill="FFFFFF"/>
        </w:rPr>
      </w:pPr>
      <w:proofErr w:type="gramStart"/>
      <w:r w:rsidRPr="00344991">
        <w:rPr>
          <w:rFonts w:ascii="Times New Roman" w:hAnsi="Times New Roman" w:cs="Times New Roman"/>
          <w:color w:val="222222"/>
          <w:shd w:val="clear" w:color="auto" w:fill="FFFFFF"/>
        </w:rPr>
        <w:t>Burhani, I. I., &amp; Kumaidi, M. A. (2016).</w:t>
      </w:r>
      <w:proofErr w:type="gramEnd"/>
      <w:r w:rsidRPr="00344991">
        <w:rPr>
          <w:rFonts w:ascii="Times New Roman" w:hAnsi="Times New Roman" w:cs="Times New Roman"/>
          <w:color w:val="222222"/>
          <w:shd w:val="clear" w:color="auto" w:fill="FFFFFF"/>
        </w:rPr>
        <w:t> </w:t>
      </w:r>
      <w:proofErr w:type="gramStart"/>
      <w:r w:rsidRPr="00344991">
        <w:rPr>
          <w:rFonts w:ascii="Times New Roman" w:hAnsi="Times New Roman" w:cs="Times New Roman"/>
          <w:color w:val="222222"/>
          <w:shd w:val="clear" w:color="auto" w:fill="FFFFFF"/>
        </w:rPr>
        <w:t>Pemaknaan prokrastinasi akademik pada mahasiswa semester akhir di Universitas Muhammadiyah Surakarta (</w:t>
      </w:r>
      <w:r w:rsidRPr="001F7324">
        <w:rPr>
          <w:rFonts w:ascii="Times New Roman" w:hAnsi="Times New Roman" w:cs="Times New Roman"/>
          <w:i/>
          <w:color w:val="222222"/>
          <w:shd w:val="clear" w:color="auto" w:fill="FFFFFF"/>
        </w:rPr>
        <w:t>Doctoral dissertation</w:t>
      </w:r>
      <w:r w:rsidRPr="00344991">
        <w:rPr>
          <w:rFonts w:ascii="Times New Roman" w:hAnsi="Times New Roman" w:cs="Times New Roman"/>
          <w:color w:val="222222"/>
          <w:shd w:val="clear" w:color="auto" w:fill="FFFFFF"/>
        </w:rPr>
        <w:t>, Universitas Muhammadiyah Surakarta).</w:t>
      </w:r>
      <w:proofErr w:type="gramEnd"/>
    </w:p>
    <w:p w:rsidR="007C7639" w:rsidRDefault="007C7639" w:rsidP="007C7639">
      <w:pPr>
        <w:spacing w:after="0"/>
        <w:ind w:left="709" w:hanging="709"/>
        <w:jc w:val="both"/>
        <w:rPr>
          <w:rFonts w:ascii="Times New Roman" w:hAnsi="Times New Roman" w:cs="Times New Roman"/>
          <w:color w:val="222222"/>
          <w:shd w:val="clear" w:color="auto" w:fill="FFFFFF"/>
        </w:rPr>
      </w:pPr>
      <w:proofErr w:type="gramStart"/>
      <w:r w:rsidRPr="009273A5">
        <w:rPr>
          <w:rFonts w:ascii="Times New Roman" w:hAnsi="Times New Roman" w:cs="Times New Roman"/>
        </w:rPr>
        <w:t>Burka, J. B &amp; Yuen, L. M. (2008).</w:t>
      </w:r>
      <w:proofErr w:type="gramEnd"/>
      <w:r w:rsidRPr="009273A5">
        <w:rPr>
          <w:rFonts w:ascii="Times New Roman" w:hAnsi="Times New Roman" w:cs="Times New Roman"/>
        </w:rPr>
        <w:t xml:space="preserve"> </w:t>
      </w:r>
      <w:r w:rsidRPr="001F7324">
        <w:rPr>
          <w:rFonts w:ascii="Times New Roman" w:hAnsi="Times New Roman" w:cs="Times New Roman"/>
          <w:i/>
        </w:rPr>
        <w:t>Procrastination</w:t>
      </w:r>
      <w:r w:rsidRPr="009273A5">
        <w:rPr>
          <w:rFonts w:ascii="Times New Roman" w:hAnsi="Times New Roman" w:cs="Times New Roman"/>
        </w:rPr>
        <w:t xml:space="preserve">: </w:t>
      </w:r>
      <w:r w:rsidRPr="009273A5">
        <w:rPr>
          <w:rFonts w:ascii="Times New Roman" w:hAnsi="Times New Roman" w:cs="Times New Roman"/>
          <w:i/>
          <w:iCs/>
        </w:rPr>
        <w:t xml:space="preserve">Why you </w:t>
      </w:r>
      <w:proofErr w:type="gramStart"/>
      <w:r w:rsidRPr="009273A5">
        <w:rPr>
          <w:rFonts w:ascii="Times New Roman" w:hAnsi="Times New Roman" w:cs="Times New Roman"/>
          <w:i/>
          <w:iCs/>
        </w:rPr>
        <w:t>Do</w:t>
      </w:r>
      <w:proofErr w:type="gramEnd"/>
      <w:r w:rsidRPr="009273A5">
        <w:rPr>
          <w:rFonts w:ascii="Times New Roman" w:hAnsi="Times New Roman" w:cs="Times New Roman"/>
          <w:i/>
          <w:iCs/>
        </w:rPr>
        <w:t xml:space="preserve"> It, What To Do About It</w:t>
      </w:r>
      <w:r w:rsidRPr="009273A5">
        <w:rPr>
          <w:rFonts w:ascii="Times New Roman" w:hAnsi="Times New Roman" w:cs="Times New Roman"/>
        </w:rPr>
        <w:t>. New York: Persus Books.</w:t>
      </w:r>
    </w:p>
    <w:p w:rsidR="007C7639" w:rsidRPr="00344991" w:rsidRDefault="007C7639" w:rsidP="007C7639">
      <w:pPr>
        <w:spacing w:after="0"/>
        <w:ind w:left="709" w:hanging="709"/>
        <w:jc w:val="both"/>
        <w:rPr>
          <w:rFonts w:ascii="Times New Roman" w:hAnsi="Times New Roman" w:cs="Times New Roman"/>
          <w:color w:val="222222"/>
          <w:shd w:val="clear" w:color="auto" w:fill="FFFFFF"/>
        </w:rPr>
      </w:pPr>
      <w:proofErr w:type="gramStart"/>
      <w:r w:rsidRPr="00344991">
        <w:rPr>
          <w:rFonts w:ascii="Times New Roman" w:hAnsi="Times New Roman" w:cs="Times New Roman"/>
          <w:color w:val="222222"/>
          <w:shd w:val="clear" w:color="auto" w:fill="FFFFFF"/>
        </w:rPr>
        <w:t>Ferrari, Joseph R., Johnson, J. &amp; McCown, W. 1995</w:t>
      </w:r>
      <w:r w:rsidRPr="001F7324">
        <w:rPr>
          <w:rFonts w:ascii="Times New Roman" w:hAnsi="Times New Roman" w:cs="Times New Roman"/>
          <w:i/>
          <w:color w:val="222222"/>
          <w:shd w:val="clear" w:color="auto" w:fill="FFFFFF"/>
        </w:rPr>
        <w:t>.</w:t>
      </w:r>
      <w:proofErr w:type="gramEnd"/>
      <w:r w:rsidRPr="001F7324">
        <w:rPr>
          <w:rFonts w:ascii="Times New Roman" w:hAnsi="Times New Roman" w:cs="Times New Roman"/>
          <w:i/>
          <w:color w:val="222222"/>
          <w:shd w:val="clear" w:color="auto" w:fill="FFFFFF"/>
        </w:rPr>
        <w:t xml:space="preserve"> </w:t>
      </w:r>
      <w:proofErr w:type="gramStart"/>
      <w:r w:rsidRPr="001F7324">
        <w:rPr>
          <w:rFonts w:ascii="Times New Roman" w:hAnsi="Times New Roman" w:cs="Times New Roman"/>
          <w:i/>
          <w:color w:val="222222"/>
          <w:shd w:val="clear" w:color="auto" w:fill="FFFFFF"/>
        </w:rPr>
        <w:t>Procrastination and Task Avoidance</w:t>
      </w:r>
      <w:r w:rsidRPr="00344991">
        <w:rPr>
          <w:rFonts w:ascii="Times New Roman" w:hAnsi="Times New Roman" w:cs="Times New Roman"/>
          <w:color w:val="222222"/>
          <w:shd w:val="clear" w:color="auto" w:fill="FFFFFF"/>
        </w:rPr>
        <w:t>.</w:t>
      </w:r>
      <w:proofErr w:type="gramEnd"/>
      <w:r w:rsidRPr="00344991">
        <w:rPr>
          <w:rFonts w:ascii="Times New Roman" w:hAnsi="Times New Roman" w:cs="Times New Roman"/>
          <w:color w:val="222222"/>
          <w:shd w:val="clear" w:color="auto" w:fill="FFFFFF"/>
        </w:rPr>
        <w:t xml:space="preserve"> New York, USA: Plenum Press.</w:t>
      </w:r>
    </w:p>
    <w:p w:rsidR="007C7639" w:rsidRDefault="007C7639" w:rsidP="007C7639">
      <w:pPr>
        <w:spacing w:after="0"/>
        <w:ind w:left="709" w:hanging="709"/>
        <w:jc w:val="both"/>
        <w:rPr>
          <w:rFonts w:ascii="Times New Roman" w:hAnsi="Times New Roman" w:cs="Times New Roman"/>
          <w:color w:val="222222"/>
          <w:shd w:val="clear" w:color="auto" w:fill="FFFFFF"/>
        </w:rPr>
      </w:pPr>
      <w:proofErr w:type="gramStart"/>
      <w:r w:rsidRPr="009273A5">
        <w:rPr>
          <w:rFonts w:ascii="Times New Roman" w:hAnsi="Times New Roman" w:cs="Times New Roman"/>
          <w:color w:val="222222"/>
          <w:shd w:val="clear" w:color="auto" w:fill="FFFFFF"/>
        </w:rPr>
        <w:t>Ghufron, M. N., &amp; Risnawati, R. (2012).</w:t>
      </w:r>
      <w:proofErr w:type="gramEnd"/>
      <w:r w:rsidRPr="009273A5">
        <w:rPr>
          <w:rFonts w:ascii="Times New Roman" w:hAnsi="Times New Roman" w:cs="Times New Roman"/>
          <w:color w:val="222222"/>
          <w:shd w:val="clear" w:color="auto" w:fill="FFFFFF"/>
        </w:rPr>
        <w:t xml:space="preserve"> </w:t>
      </w:r>
      <w:proofErr w:type="gramStart"/>
      <w:r w:rsidRPr="009273A5">
        <w:rPr>
          <w:rFonts w:ascii="Times New Roman" w:hAnsi="Times New Roman" w:cs="Times New Roman"/>
          <w:color w:val="222222"/>
          <w:shd w:val="clear" w:color="auto" w:fill="FFFFFF"/>
        </w:rPr>
        <w:t>Teori-Teori Psikologi Cetakan III.</w:t>
      </w:r>
      <w:proofErr w:type="gramEnd"/>
      <w:r w:rsidRPr="009273A5">
        <w:rPr>
          <w:rFonts w:ascii="Times New Roman" w:hAnsi="Times New Roman" w:cs="Times New Roman"/>
          <w:color w:val="222222"/>
          <w:shd w:val="clear" w:color="auto" w:fill="FFFFFF"/>
        </w:rPr>
        <w:t> </w:t>
      </w:r>
      <w:r w:rsidRPr="009273A5">
        <w:rPr>
          <w:rFonts w:ascii="Times New Roman" w:hAnsi="Times New Roman" w:cs="Times New Roman"/>
          <w:iCs/>
          <w:color w:val="222222"/>
          <w:shd w:val="clear" w:color="auto" w:fill="FFFFFF"/>
        </w:rPr>
        <w:t>Yogyakarta: Ar-ruzz media</w:t>
      </w:r>
      <w:r w:rsidRPr="009273A5">
        <w:rPr>
          <w:rFonts w:ascii="Times New Roman" w:hAnsi="Times New Roman" w:cs="Times New Roman"/>
          <w:color w:val="222222"/>
          <w:shd w:val="clear" w:color="auto" w:fill="FFFFFF"/>
        </w:rPr>
        <w:t>.</w:t>
      </w:r>
    </w:p>
    <w:p w:rsidR="007C7639" w:rsidRDefault="007C7639" w:rsidP="007C7639">
      <w:pPr>
        <w:spacing w:after="0"/>
        <w:ind w:left="709" w:hanging="709"/>
        <w:jc w:val="both"/>
        <w:rPr>
          <w:rFonts w:ascii="Times New Roman" w:hAnsi="Times New Roman" w:cs="Times New Roman"/>
        </w:rPr>
      </w:pPr>
      <w:proofErr w:type="gramStart"/>
      <w:r w:rsidRPr="009273A5">
        <w:rPr>
          <w:rFonts w:ascii="Times New Roman" w:hAnsi="Times New Roman" w:cs="Times New Roman"/>
        </w:rPr>
        <w:t>Hadi, S. (2000).</w:t>
      </w:r>
      <w:proofErr w:type="gramEnd"/>
      <w:r w:rsidRPr="009273A5">
        <w:rPr>
          <w:rFonts w:ascii="Times New Roman" w:hAnsi="Times New Roman" w:cs="Times New Roman"/>
        </w:rPr>
        <w:t xml:space="preserve"> </w:t>
      </w:r>
      <w:proofErr w:type="gramStart"/>
      <w:r w:rsidRPr="009273A5">
        <w:rPr>
          <w:rFonts w:ascii="Times New Roman" w:hAnsi="Times New Roman" w:cs="Times New Roman"/>
        </w:rPr>
        <w:t>Statistik.</w:t>
      </w:r>
      <w:proofErr w:type="gramEnd"/>
      <w:r w:rsidRPr="009273A5">
        <w:rPr>
          <w:rFonts w:ascii="Times New Roman" w:hAnsi="Times New Roman" w:cs="Times New Roman"/>
        </w:rPr>
        <w:t xml:space="preserve"> Yogyakarta: Pustaka Pelajar.</w:t>
      </w:r>
    </w:p>
    <w:p w:rsidR="007C7639" w:rsidRPr="00344991" w:rsidRDefault="007C7639" w:rsidP="007C7639">
      <w:pPr>
        <w:spacing w:after="0"/>
        <w:ind w:left="709" w:hanging="709"/>
        <w:jc w:val="both"/>
        <w:rPr>
          <w:rFonts w:ascii="Times New Roman" w:hAnsi="Times New Roman" w:cs="Times New Roman"/>
          <w:color w:val="222222"/>
          <w:shd w:val="clear" w:color="auto" w:fill="FFFFFF"/>
        </w:rPr>
      </w:pPr>
      <w:r w:rsidRPr="00344991">
        <w:rPr>
          <w:rFonts w:ascii="Times New Roman" w:hAnsi="Times New Roman" w:cs="Times New Roman"/>
          <w:color w:val="222222"/>
          <w:shd w:val="clear" w:color="auto" w:fill="FFFFFF"/>
        </w:rPr>
        <w:t xml:space="preserve">Handayani, S. W. R. I. (2012). </w:t>
      </w:r>
      <w:proofErr w:type="gramStart"/>
      <w:r w:rsidRPr="00344991">
        <w:rPr>
          <w:rFonts w:ascii="Times New Roman" w:hAnsi="Times New Roman" w:cs="Times New Roman"/>
          <w:color w:val="222222"/>
          <w:shd w:val="clear" w:color="auto" w:fill="FFFFFF"/>
        </w:rPr>
        <w:t>Konsep diri, stres, dan prokrastinasi akademik pada mahasiswa.</w:t>
      </w:r>
      <w:proofErr w:type="gramEnd"/>
      <w:r w:rsidRPr="00344991">
        <w:rPr>
          <w:rFonts w:ascii="Times New Roman" w:hAnsi="Times New Roman" w:cs="Times New Roman"/>
          <w:color w:val="222222"/>
          <w:shd w:val="clear" w:color="auto" w:fill="FFFFFF"/>
        </w:rPr>
        <w:t> Persona: Jurnal Psikologi Indonesia, 1(2).</w:t>
      </w:r>
    </w:p>
    <w:p w:rsidR="007C7639" w:rsidRPr="00344991" w:rsidRDefault="007C7639" w:rsidP="007C7639">
      <w:pPr>
        <w:spacing w:after="0"/>
        <w:ind w:left="709" w:hanging="709"/>
        <w:jc w:val="both"/>
        <w:rPr>
          <w:rFonts w:ascii="Times New Roman" w:hAnsi="Times New Roman" w:cs="Times New Roman"/>
          <w:color w:val="222222"/>
          <w:shd w:val="clear" w:color="auto" w:fill="FFFFFF"/>
        </w:rPr>
      </w:pPr>
      <w:r w:rsidRPr="00344991">
        <w:rPr>
          <w:rFonts w:ascii="Times New Roman" w:hAnsi="Times New Roman" w:cs="Times New Roman"/>
          <w:color w:val="222222"/>
          <w:shd w:val="clear" w:color="auto" w:fill="FFFFFF"/>
        </w:rPr>
        <w:t xml:space="preserve">Hapsari, E. W. (2016). </w:t>
      </w:r>
      <w:proofErr w:type="gramStart"/>
      <w:r w:rsidRPr="001F7324">
        <w:rPr>
          <w:rFonts w:ascii="Times New Roman" w:hAnsi="Times New Roman" w:cs="Times New Roman"/>
          <w:i/>
          <w:color w:val="222222"/>
          <w:shd w:val="clear" w:color="auto" w:fill="FFFFFF"/>
        </w:rPr>
        <w:t>Self Efficacy</w:t>
      </w:r>
      <w:r w:rsidRPr="00344991">
        <w:rPr>
          <w:rFonts w:ascii="Times New Roman" w:hAnsi="Times New Roman" w:cs="Times New Roman"/>
          <w:color w:val="222222"/>
          <w:shd w:val="clear" w:color="auto" w:fill="FFFFFF"/>
        </w:rPr>
        <w:t xml:space="preserve"> Pengerjaan Skripsi Prokrastinasi Akademik pada Mahasiswa Fakultas Farmasi Universitas Katolik Widya Mandala Surabaya.</w:t>
      </w:r>
      <w:proofErr w:type="gramEnd"/>
      <w:r w:rsidRPr="00344991">
        <w:rPr>
          <w:rFonts w:ascii="Times New Roman" w:hAnsi="Times New Roman" w:cs="Times New Roman"/>
          <w:color w:val="222222"/>
          <w:shd w:val="clear" w:color="auto" w:fill="FFFFFF"/>
        </w:rPr>
        <w:t> EXPERIENTIA: Jurnal Psikologi Indonesia, 4(2), 75-84.</w:t>
      </w:r>
    </w:p>
    <w:p w:rsidR="007C7639" w:rsidRPr="00344991" w:rsidRDefault="007C7639" w:rsidP="007C7639">
      <w:pPr>
        <w:spacing w:after="0"/>
        <w:ind w:left="709" w:hanging="709"/>
        <w:jc w:val="both"/>
        <w:rPr>
          <w:rFonts w:ascii="Times New Roman" w:hAnsi="Times New Roman" w:cs="Times New Roman"/>
          <w:color w:val="222222"/>
          <w:shd w:val="clear" w:color="auto" w:fill="FFFFFF"/>
        </w:rPr>
      </w:pPr>
      <w:r w:rsidRPr="00344991">
        <w:rPr>
          <w:rFonts w:ascii="Times New Roman" w:hAnsi="Times New Roman" w:cs="Times New Roman"/>
          <w:color w:val="222222"/>
          <w:shd w:val="clear" w:color="auto" w:fill="FFFFFF"/>
        </w:rPr>
        <w:lastRenderedPageBreak/>
        <w:t xml:space="preserve">Hapsari, E. W. (2016). </w:t>
      </w:r>
      <w:proofErr w:type="gramStart"/>
      <w:r w:rsidRPr="001F7324">
        <w:rPr>
          <w:rFonts w:ascii="Times New Roman" w:hAnsi="Times New Roman" w:cs="Times New Roman"/>
          <w:i/>
          <w:color w:val="222222"/>
          <w:shd w:val="clear" w:color="auto" w:fill="FFFFFF"/>
        </w:rPr>
        <w:t>Self Efficacy</w:t>
      </w:r>
      <w:r w:rsidRPr="00344991">
        <w:rPr>
          <w:rFonts w:ascii="Times New Roman" w:hAnsi="Times New Roman" w:cs="Times New Roman"/>
          <w:color w:val="222222"/>
          <w:shd w:val="clear" w:color="auto" w:fill="FFFFFF"/>
        </w:rPr>
        <w:t xml:space="preserve"> Pengerjaan Skripsi Prokrastinasi Akademik pada Mahasiswa Fakultas Farmasi Universitas Katolik Widya Mandala Surabaya.</w:t>
      </w:r>
      <w:proofErr w:type="gramEnd"/>
      <w:r w:rsidRPr="00344991">
        <w:rPr>
          <w:rFonts w:ascii="Times New Roman" w:hAnsi="Times New Roman" w:cs="Times New Roman"/>
          <w:color w:val="222222"/>
          <w:shd w:val="clear" w:color="auto" w:fill="FFFFFF"/>
        </w:rPr>
        <w:t> EXPERIENTIA: Jurnal Psikologi Indonesia, 4(2), 75-84.</w:t>
      </w:r>
    </w:p>
    <w:p w:rsidR="007C7639" w:rsidRDefault="007C7639" w:rsidP="007C7639">
      <w:pPr>
        <w:spacing w:after="0"/>
        <w:ind w:left="709" w:hanging="709"/>
        <w:rPr>
          <w:rFonts w:ascii="Times New Roman" w:hAnsi="Times New Roman" w:cs="Times New Roman"/>
          <w:color w:val="000000" w:themeColor="text1"/>
          <w:shd w:val="clear" w:color="auto" w:fill="FFFFFF"/>
        </w:rPr>
      </w:pPr>
      <w:r w:rsidRPr="006F6DFD">
        <w:rPr>
          <w:rFonts w:ascii="Times New Roman" w:hAnsi="Times New Roman" w:cs="Times New Roman"/>
          <w:color w:val="000000" w:themeColor="text1"/>
          <w:shd w:val="clear" w:color="auto" w:fill="FFFFFF"/>
        </w:rPr>
        <w:t xml:space="preserve">Hapsari, E. W. (2016). </w:t>
      </w:r>
      <w:proofErr w:type="gramStart"/>
      <w:r w:rsidRPr="00D62E01">
        <w:rPr>
          <w:rFonts w:ascii="Times New Roman" w:hAnsi="Times New Roman" w:cs="Times New Roman"/>
          <w:i/>
          <w:color w:val="000000" w:themeColor="text1"/>
          <w:shd w:val="clear" w:color="auto" w:fill="FFFFFF"/>
        </w:rPr>
        <w:t>Self Efficacy</w:t>
      </w:r>
      <w:r w:rsidRPr="006F6DFD">
        <w:rPr>
          <w:rFonts w:ascii="Times New Roman" w:hAnsi="Times New Roman" w:cs="Times New Roman"/>
          <w:color w:val="000000" w:themeColor="text1"/>
          <w:shd w:val="clear" w:color="auto" w:fill="FFFFFF"/>
        </w:rPr>
        <w:t xml:space="preserve"> Pengerjaan Skripsi Prokrastinasi Akademik pada Mahasiswa Fakultas Farmasi Universitas Katolik Widya Mandala Surabaya.</w:t>
      </w:r>
      <w:proofErr w:type="gramEnd"/>
      <w:r w:rsidRPr="006F6DFD">
        <w:rPr>
          <w:rFonts w:ascii="Times New Roman" w:hAnsi="Times New Roman" w:cs="Times New Roman"/>
          <w:color w:val="000000" w:themeColor="text1"/>
          <w:shd w:val="clear" w:color="auto" w:fill="FFFFFF"/>
        </w:rPr>
        <w:t> </w:t>
      </w:r>
      <w:r w:rsidRPr="006F6DFD">
        <w:rPr>
          <w:rFonts w:ascii="Times New Roman" w:hAnsi="Times New Roman" w:cs="Times New Roman"/>
          <w:i/>
          <w:iCs/>
          <w:color w:val="000000" w:themeColor="text1"/>
          <w:shd w:val="clear" w:color="auto" w:fill="FFFFFF"/>
        </w:rPr>
        <w:t>EXPERIENTIA: Jurnal Psikologi Indonesia</w:t>
      </w:r>
      <w:r w:rsidRPr="006F6DFD">
        <w:rPr>
          <w:rFonts w:ascii="Times New Roman" w:hAnsi="Times New Roman" w:cs="Times New Roman"/>
          <w:color w:val="000000" w:themeColor="text1"/>
          <w:shd w:val="clear" w:color="auto" w:fill="FFFFFF"/>
        </w:rPr>
        <w:t>, </w:t>
      </w:r>
      <w:r w:rsidRPr="006F6DFD">
        <w:rPr>
          <w:rFonts w:ascii="Times New Roman" w:hAnsi="Times New Roman" w:cs="Times New Roman"/>
          <w:i/>
          <w:iCs/>
          <w:color w:val="000000" w:themeColor="text1"/>
          <w:shd w:val="clear" w:color="auto" w:fill="FFFFFF"/>
        </w:rPr>
        <w:t>4</w:t>
      </w:r>
      <w:r w:rsidRPr="006F6DFD">
        <w:rPr>
          <w:rFonts w:ascii="Times New Roman" w:hAnsi="Times New Roman" w:cs="Times New Roman"/>
          <w:color w:val="000000" w:themeColor="text1"/>
          <w:shd w:val="clear" w:color="auto" w:fill="FFFFFF"/>
        </w:rPr>
        <w:t>(2), 75-84.</w:t>
      </w:r>
    </w:p>
    <w:p w:rsidR="007C7639" w:rsidRDefault="007C7639" w:rsidP="007C7639">
      <w:pPr>
        <w:spacing w:after="0"/>
        <w:ind w:left="709" w:hanging="709"/>
        <w:rPr>
          <w:rFonts w:ascii="Times New Roman" w:hAnsi="Times New Roman" w:cs="Times New Roman"/>
          <w:color w:val="000000" w:themeColor="text1"/>
        </w:rPr>
      </w:pPr>
      <w:r w:rsidRPr="006F6DFD">
        <w:rPr>
          <w:rFonts w:ascii="Times New Roman" w:hAnsi="Times New Roman" w:cs="Times New Roman"/>
          <w:color w:val="000000" w:themeColor="text1"/>
        </w:rPr>
        <w:t xml:space="preserve">Harahap, A. C. P. (2020). Covid 19: </w:t>
      </w:r>
      <w:r w:rsidRPr="00D62E01">
        <w:rPr>
          <w:rFonts w:ascii="Times New Roman" w:hAnsi="Times New Roman" w:cs="Times New Roman"/>
          <w:i/>
          <w:color w:val="000000" w:themeColor="text1"/>
        </w:rPr>
        <w:t>Self Regulated Learning</w:t>
      </w:r>
      <w:r w:rsidRPr="006F6DFD">
        <w:rPr>
          <w:rFonts w:ascii="Times New Roman" w:hAnsi="Times New Roman" w:cs="Times New Roman"/>
          <w:color w:val="000000" w:themeColor="text1"/>
        </w:rPr>
        <w:t xml:space="preserve"> Mahasiswa. Al-Irsyad: Jurnal Pendidikan dan Konseling, 10(1).</w:t>
      </w:r>
    </w:p>
    <w:p w:rsidR="007C7639" w:rsidRDefault="007C7639" w:rsidP="007C7639">
      <w:pPr>
        <w:spacing w:after="0"/>
        <w:ind w:left="709" w:hanging="709"/>
        <w:jc w:val="both"/>
        <w:rPr>
          <w:rFonts w:ascii="Times New Roman" w:hAnsi="Times New Roman" w:cs="Times New Roman"/>
        </w:rPr>
      </w:pPr>
      <w:proofErr w:type="gramStart"/>
      <w:r w:rsidRPr="009273A5">
        <w:rPr>
          <w:rFonts w:ascii="Times New Roman" w:hAnsi="Times New Roman" w:cs="Times New Roman"/>
        </w:rPr>
        <w:t>Hardy, Malcolm &amp; Steve Heyes.</w:t>
      </w:r>
      <w:proofErr w:type="gramEnd"/>
      <w:r w:rsidRPr="009273A5">
        <w:rPr>
          <w:rFonts w:ascii="Times New Roman" w:hAnsi="Times New Roman" w:cs="Times New Roman"/>
        </w:rPr>
        <w:t xml:space="preserve"> </w:t>
      </w:r>
      <w:r w:rsidRPr="009273A5">
        <w:rPr>
          <w:rFonts w:ascii="Times New Roman" w:hAnsi="Times New Roman" w:cs="Times New Roman"/>
          <w:i/>
        </w:rPr>
        <w:t>Beginning Psycology Second Edition</w:t>
      </w:r>
      <w:proofErr w:type="gramStart"/>
      <w:r w:rsidRPr="009273A5">
        <w:rPr>
          <w:rFonts w:ascii="Times New Roman" w:hAnsi="Times New Roman" w:cs="Times New Roman"/>
        </w:rPr>
        <w:t>,diterjemahkan</w:t>
      </w:r>
      <w:proofErr w:type="gramEnd"/>
      <w:r w:rsidRPr="009273A5">
        <w:rPr>
          <w:rFonts w:ascii="Times New Roman" w:hAnsi="Times New Roman" w:cs="Times New Roman"/>
        </w:rPr>
        <w:t xml:space="preserve"> oleh Soenardji.1985. </w:t>
      </w:r>
      <w:proofErr w:type="gramStart"/>
      <w:r w:rsidRPr="009273A5">
        <w:rPr>
          <w:rFonts w:ascii="Times New Roman" w:hAnsi="Times New Roman" w:cs="Times New Roman"/>
          <w:i/>
        </w:rPr>
        <w:t>Beginning Psychology Second Edition</w:t>
      </w:r>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Jakarta :</w:t>
      </w:r>
      <w:proofErr w:type="gramEnd"/>
      <w:r>
        <w:rPr>
          <w:rFonts w:ascii="Times New Roman" w:hAnsi="Times New Roman" w:cs="Times New Roman"/>
        </w:rPr>
        <w:t xml:space="preserve"> Erlangga.</w:t>
      </w:r>
    </w:p>
    <w:p w:rsidR="007C7639" w:rsidRDefault="007C7639" w:rsidP="007C7639">
      <w:pPr>
        <w:spacing w:after="0"/>
        <w:ind w:left="709" w:hanging="709"/>
        <w:jc w:val="both"/>
        <w:rPr>
          <w:rFonts w:ascii="Times New Roman" w:hAnsi="Times New Roman" w:cs="Times New Roman"/>
          <w:color w:val="222222"/>
          <w:shd w:val="clear" w:color="auto" w:fill="FFFFFF"/>
        </w:rPr>
      </w:pPr>
      <w:proofErr w:type="gramStart"/>
      <w:r w:rsidRPr="009273A5">
        <w:rPr>
          <w:rFonts w:ascii="Times New Roman" w:hAnsi="Times New Roman" w:cs="Times New Roman"/>
          <w:color w:val="222222"/>
          <w:shd w:val="clear" w:color="auto" w:fill="FFFFFF"/>
        </w:rPr>
        <w:t>Irfan, M., &amp; Suprapti, V. (2014).</w:t>
      </w:r>
      <w:proofErr w:type="gramEnd"/>
      <w:r w:rsidRPr="009273A5">
        <w:rPr>
          <w:rFonts w:ascii="Times New Roman" w:hAnsi="Times New Roman" w:cs="Times New Roman"/>
          <w:color w:val="222222"/>
          <w:shd w:val="clear" w:color="auto" w:fill="FFFFFF"/>
        </w:rPr>
        <w:t xml:space="preserve"> </w:t>
      </w:r>
      <w:proofErr w:type="gramStart"/>
      <w:r w:rsidRPr="009273A5">
        <w:rPr>
          <w:rFonts w:ascii="Times New Roman" w:hAnsi="Times New Roman" w:cs="Times New Roman"/>
          <w:color w:val="222222"/>
          <w:shd w:val="clear" w:color="auto" w:fill="FFFFFF"/>
        </w:rPr>
        <w:t xml:space="preserve">Hubungan </w:t>
      </w:r>
      <w:r w:rsidRPr="009273A5">
        <w:rPr>
          <w:rFonts w:ascii="Times New Roman" w:hAnsi="Times New Roman" w:cs="Times New Roman"/>
          <w:i/>
          <w:color w:val="222222"/>
          <w:shd w:val="clear" w:color="auto" w:fill="FFFFFF"/>
        </w:rPr>
        <w:t>self-efficacy</w:t>
      </w:r>
      <w:r w:rsidRPr="009273A5">
        <w:rPr>
          <w:rFonts w:ascii="Times New Roman" w:hAnsi="Times New Roman" w:cs="Times New Roman"/>
          <w:color w:val="222222"/>
          <w:shd w:val="clear" w:color="auto" w:fill="FFFFFF"/>
        </w:rPr>
        <w:t xml:space="preserve"> dengan penyesuaian diri terhadap perguruan tinggi pada mahasiswa baru Fakultas Psikologi Universitas Airlangga.</w:t>
      </w:r>
      <w:proofErr w:type="gramEnd"/>
      <w:r w:rsidRPr="009273A5">
        <w:rPr>
          <w:rFonts w:ascii="Times New Roman" w:hAnsi="Times New Roman" w:cs="Times New Roman"/>
          <w:color w:val="222222"/>
          <w:shd w:val="clear" w:color="auto" w:fill="FFFFFF"/>
        </w:rPr>
        <w:t> </w:t>
      </w:r>
      <w:proofErr w:type="gramStart"/>
      <w:r w:rsidRPr="009273A5">
        <w:rPr>
          <w:rFonts w:ascii="Times New Roman" w:hAnsi="Times New Roman" w:cs="Times New Roman"/>
          <w:iCs/>
          <w:color w:val="222222"/>
          <w:shd w:val="clear" w:color="auto" w:fill="FFFFFF"/>
        </w:rPr>
        <w:t>Jurnal Psikologi Pendidikan dan Perkembangan</w:t>
      </w:r>
      <w:r w:rsidRPr="009273A5">
        <w:rPr>
          <w:rFonts w:ascii="Times New Roman" w:hAnsi="Times New Roman" w:cs="Times New Roman"/>
          <w:color w:val="222222"/>
          <w:shd w:val="clear" w:color="auto" w:fill="FFFFFF"/>
        </w:rPr>
        <w:t>, </w:t>
      </w:r>
      <w:r w:rsidRPr="009273A5">
        <w:rPr>
          <w:rFonts w:ascii="Times New Roman" w:hAnsi="Times New Roman" w:cs="Times New Roman"/>
          <w:iCs/>
          <w:color w:val="222222"/>
          <w:shd w:val="clear" w:color="auto" w:fill="FFFFFF"/>
        </w:rPr>
        <w:t>3</w:t>
      </w:r>
      <w:r w:rsidRPr="009273A5">
        <w:rPr>
          <w:rFonts w:ascii="Times New Roman" w:hAnsi="Times New Roman" w:cs="Times New Roman"/>
          <w:color w:val="222222"/>
          <w:shd w:val="clear" w:color="auto" w:fill="FFFFFF"/>
        </w:rPr>
        <w:t>(3), 172-178.</w:t>
      </w:r>
      <w:proofErr w:type="gramEnd"/>
    </w:p>
    <w:p w:rsidR="007C7639" w:rsidRDefault="007C7639" w:rsidP="007C7639">
      <w:pPr>
        <w:spacing w:after="0"/>
        <w:ind w:left="709" w:hanging="709"/>
        <w:jc w:val="both"/>
        <w:rPr>
          <w:rFonts w:ascii="Times New Roman" w:hAnsi="Times New Roman" w:cs="Times New Roman"/>
          <w:color w:val="222222"/>
          <w:shd w:val="clear" w:color="auto" w:fill="FFFFFF"/>
        </w:rPr>
      </w:pPr>
      <w:r w:rsidRPr="009273A5">
        <w:rPr>
          <w:rFonts w:ascii="Times New Roman" w:hAnsi="Times New Roman" w:cs="Times New Roman"/>
          <w:color w:val="222222"/>
          <w:shd w:val="clear" w:color="auto" w:fill="FFFFFF"/>
        </w:rPr>
        <w:t>Jaenudin, U. (2015). Dinamika Kepribadian (Psikodinamik). </w:t>
      </w:r>
      <w:r w:rsidRPr="009273A5">
        <w:rPr>
          <w:rFonts w:ascii="Times New Roman" w:hAnsi="Times New Roman" w:cs="Times New Roman"/>
          <w:iCs/>
          <w:color w:val="222222"/>
          <w:shd w:val="clear" w:color="auto" w:fill="FFFFFF"/>
        </w:rPr>
        <w:t>Bandung: Penerbit CV Pustaka Setia</w:t>
      </w:r>
      <w:r w:rsidRPr="009273A5">
        <w:rPr>
          <w:rFonts w:ascii="Times New Roman" w:hAnsi="Times New Roman" w:cs="Times New Roman"/>
          <w:color w:val="222222"/>
          <w:shd w:val="clear" w:color="auto" w:fill="FFFFFF"/>
        </w:rPr>
        <w:t>.</w:t>
      </w:r>
    </w:p>
    <w:p w:rsidR="007C7639" w:rsidRDefault="007C7639" w:rsidP="007C7639">
      <w:pPr>
        <w:spacing w:after="0"/>
        <w:ind w:left="709" w:hanging="709"/>
        <w:jc w:val="both"/>
        <w:rPr>
          <w:rFonts w:ascii="Times New Roman" w:hAnsi="Times New Roman" w:cs="Times New Roman"/>
          <w:color w:val="222222"/>
          <w:shd w:val="clear" w:color="auto" w:fill="FFFFFF"/>
        </w:rPr>
      </w:pPr>
      <w:proofErr w:type="gramStart"/>
      <w:r w:rsidRPr="009273A5">
        <w:rPr>
          <w:rFonts w:ascii="Times New Roman" w:hAnsi="Times New Roman" w:cs="Times New Roman"/>
          <w:color w:val="222222"/>
          <w:shd w:val="clear" w:color="auto" w:fill="FFFFFF"/>
        </w:rPr>
        <w:t>Jaenudin, U., &amp; Hambali, A. (2015).</w:t>
      </w:r>
      <w:proofErr w:type="gramEnd"/>
      <w:r w:rsidRPr="009273A5">
        <w:rPr>
          <w:rFonts w:ascii="Times New Roman" w:hAnsi="Times New Roman" w:cs="Times New Roman"/>
          <w:color w:val="222222"/>
          <w:shd w:val="clear" w:color="auto" w:fill="FFFFFF"/>
        </w:rPr>
        <w:t xml:space="preserve"> </w:t>
      </w:r>
      <w:proofErr w:type="gramStart"/>
      <w:r w:rsidRPr="009273A5">
        <w:rPr>
          <w:rFonts w:ascii="Times New Roman" w:hAnsi="Times New Roman" w:cs="Times New Roman"/>
          <w:color w:val="222222"/>
          <w:shd w:val="clear" w:color="auto" w:fill="FFFFFF"/>
        </w:rPr>
        <w:t>Teori-Teori Kepribadian.</w:t>
      </w:r>
      <w:proofErr w:type="gramEnd"/>
      <w:r w:rsidRPr="009273A5">
        <w:rPr>
          <w:rFonts w:ascii="Times New Roman" w:hAnsi="Times New Roman" w:cs="Times New Roman"/>
          <w:color w:val="222222"/>
          <w:shd w:val="clear" w:color="auto" w:fill="FFFFFF"/>
        </w:rPr>
        <w:t> </w:t>
      </w:r>
      <w:r w:rsidRPr="009273A5">
        <w:rPr>
          <w:rFonts w:ascii="Times New Roman" w:hAnsi="Times New Roman" w:cs="Times New Roman"/>
          <w:iCs/>
          <w:color w:val="222222"/>
          <w:shd w:val="clear" w:color="auto" w:fill="FFFFFF"/>
        </w:rPr>
        <w:t>Bandung: Pustaka Setia</w:t>
      </w:r>
      <w:r w:rsidRPr="009273A5">
        <w:rPr>
          <w:rFonts w:ascii="Times New Roman" w:hAnsi="Times New Roman" w:cs="Times New Roman"/>
          <w:color w:val="222222"/>
          <w:shd w:val="clear" w:color="auto" w:fill="FFFFFF"/>
        </w:rPr>
        <w:t>.</w:t>
      </w:r>
    </w:p>
    <w:p w:rsidR="007C7639" w:rsidRPr="00DD2D5F" w:rsidRDefault="007C7639" w:rsidP="007C7639">
      <w:pPr>
        <w:spacing w:after="0"/>
        <w:ind w:left="709" w:hanging="709"/>
        <w:rPr>
          <w:rFonts w:ascii="Times New Roman" w:hAnsi="Times New Roman" w:cs="Times New Roman"/>
          <w:color w:val="000000" w:themeColor="text1"/>
          <w:shd w:val="clear" w:color="auto" w:fill="FFFFFF"/>
        </w:rPr>
      </w:pPr>
      <w:proofErr w:type="gramStart"/>
      <w:r w:rsidRPr="006F6DFD">
        <w:rPr>
          <w:rFonts w:ascii="Times New Roman" w:hAnsi="Times New Roman" w:cs="Times New Roman"/>
          <w:color w:val="000000" w:themeColor="text1"/>
          <w:shd w:val="clear" w:color="auto" w:fill="FFFFFF"/>
        </w:rPr>
        <w:t>Khotimah, R. H., Radjah, C. L., &amp; Handarini, D. M. (2016).</w:t>
      </w:r>
      <w:proofErr w:type="gramEnd"/>
      <w:r w:rsidRPr="006F6DFD">
        <w:rPr>
          <w:rFonts w:ascii="Times New Roman" w:hAnsi="Times New Roman" w:cs="Times New Roman"/>
          <w:color w:val="000000" w:themeColor="text1"/>
          <w:shd w:val="clear" w:color="auto" w:fill="FFFFFF"/>
        </w:rPr>
        <w:t xml:space="preserve"> Hubungan antara konsep diri akademik, efikasi diri akademik, harga diri dan prokrastinasi akademik pada siswa SMP negeri di </w:t>
      </w:r>
      <w:proofErr w:type="gramStart"/>
      <w:r w:rsidRPr="006F6DFD">
        <w:rPr>
          <w:rFonts w:ascii="Times New Roman" w:hAnsi="Times New Roman" w:cs="Times New Roman"/>
          <w:color w:val="000000" w:themeColor="text1"/>
          <w:shd w:val="clear" w:color="auto" w:fill="FFFFFF"/>
        </w:rPr>
        <w:t>kota</w:t>
      </w:r>
      <w:proofErr w:type="gramEnd"/>
      <w:r w:rsidRPr="006F6DFD">
        <w:rPr>
          <w:rFonts w:ascii="Times New Roman" w:hAnsi="Times New Roman" w:cs="Times New Roman"/>
          <w:color w:val="000000" w:themeColor="text1"/>
          <w:shd w:val="clear" w:color="auto" w:fill="FFFFFF"/>
        </w:rPr>
        <w:t xml:space="preserve"> malang. </w:t>
      </w:r>
      <w:r w:rsidRPr="006F6DFD">
        <w:rPr>
          <w:rFonts w:ascii="Times New Roman" w:hAnsi="Times New Roman" w:cs="Times New Roman"/>
          <w:i/>
          <w:iCs/>
          <w:color w:val="000000" w:themeColor="text1"/>
          <w:shd w:val="clear" w:color="auto" w:fill="FFFFFF"/>
        </w:rPr>
        <w:t>Jurnal Kajian Bimbingan dan Konseling</w:t>
      </w:r>
      <w:r w:rsidRPr="006F6DFD">
        <w:rPr>
          <w:rFonts w:ascii="Times New Roman" w:hAnsi="Times New Roman" w:cs="Times New Roman"/>
          <w:color w:val="000000" w:themeColor="text1"/>
          <w:shd w:val="clear" w:color="auto" w:fill="FFFFFF"/>
        </w:rPr>
        <w:t>, </w:t>
      </w:r>
      <w:r w:rsidRPr="006F6DFD">
        <w:rPr>
          <w:rFonts w:ascii="Times New Roman" w:hAnsi="Times New Roman" w:cs="Times New Roman"/>
          <w:i/>
          <w:iCs/>
          <w:color w:val="000000" w:themeColor="text1"/>
          <w:shd w:val="clear" w:color="auto" w:fill="FFFFFF"/>
        </w:rPr>
        <w:t>1</w:t>
      </w:r>
      <w:r w:rsidRPr="006F6DFD">
        <w:rPr>
          <w:rFonts w:ascii="Times New Roman" w:hAnsi="Times New Roman" w:cs="Times New Roman"/>
          <w:color w:val="000000" w:themeColor="text1"/>
          <w:shd w:val="clear" w:color="auto" w:fill="FFFFFF"/>
        </w:rPr>
        <w:t>(2), 60-67</w:t>
      </w:r>
    </w:p>
    <w:p w:rsidR="007C7639" w:rsidRDefault="007C7639" w:rsidP="007C7639">
      <w:pPr>
        <w:spacing w:after="0"/>
        <w:ind w:left="709" w:hanging="709"/>
        <w:jc w:val="both"/>
        <w:rPr>
          <w:rFonts w:ascii="Times New Roman" w:hAnsi="Times New Roman" w:cs="Times New Roman"/>
        </w:rPr>
      </w:pPr>
      <w:r w:rsidRPr="009273A5">
        <w:rPr>
          <w:rFonts w:ascii="Times New Roman" w:hAnsi="Times New Roman" w:cs="Times New Roman"/>
        </w:rPr>
        <w:t xml:space="preserve">Kirana, A. (2011). </w:t>
      </w:r>
      <w:proofErr w:type="gramStart"/>
      <w:r w:rsidRPr="009273A5">
        <w:rPr>
          <w:rFonts w:ascii="Times New Roman" w:hAnsi="Times New Roman" w:cs="Times New Roman"/>
        </w:rPr>
        <w:t>Hubungan antara Efikasi Diri dan Dukungan Sosial dengan Prestasi Akademik Mahasiswa Fakultas Psikologi Universitas Muhammadiyah Surakarta.Skripsi.</w:t>
      </w:r>
      <w:proofErr w:type="gramEnd"/>
      <w:r w:rsidRPr="009273A5">
        <w:rPr>
          <w:rFonts w:ascii="Times New Roman" w:hAnsi="Times New Roman" w:cs="Times New Roman"/>
        </w:rPr>
        <w:t xml:space="preserve"> Tidak Diterbitkan.Surakarta: Unive</w:t>
      </w:r>
      <w:r>
        <w:rPr>
          <w:rFonts w:ascii="Times New Roman" w:hAnsi="Times New Roman" w:cs="Times New Roman"/>
        </w:rPr>
        <w:t>rsitas Muhammadiyah Surakarta.</w:t>
      </w:r>
    </w:p>
    <w:p w:rsidR="007C7639" w:rsidRDefault="007C7639" w:rsidP="007C7639">
      <w:pPr>
        <w:spacing w:after="0"/>
        <w:ind w:left="709" w:hanging="709"/>
        <w:jc w:val="both"/>
        <w:rPr>
          <w:rFonts w:ascii="Times New Roman" w:hAnsi="Times New Roman" w:cs="Times New Roman"/>
        </w:rPr>
      </w:pPr>
      <w:r w:rsidRPr="009273A5">
        <w:rPr>
          <w:rFonts w:ascii="Times New Roman" w:hAnsi="Times New Roman" w:cs="Times New Roman"/>
        </w:rPr>
        <w:t>Kirana, A., Mordiningsih. (2010). Studi Korelasi Efikasi dan Dukungan Sosial          dengan Prestasi</w:t>
      </w:r>
      <w:proofErr w:type="gramStart"/>
      <w:r w:rsidRPr="009273A5">
        <w:rPr>
          <w:rFonts w:ascii="Times New Roman" w:hAnsi="Times New Roman" w:cs="Times New Roman"/>
        </w:rPr>
        <w:t>  Akademik</w:t>
      </w:r>
      <w:proofErr w:type="gramEnd"/>
      <w:r w:rsidRPr="009273A5">
        <w:rPr>
          <w:rFonts w:ascii="Times New Roman" w:hAnsi="Times New Roman" w:cs="Times New Roman"/>
        </w:rPr>
        <w:t xml:space="preserve"> : Telaah pada Siswa Perguruan Tinggi. </w:t>
      </w:r>
      <w:proofErr w:type="gramStart"/>
      <w:r w:rsidRPr="009273A5">
        <w:rPr>
          <w:rFonts w:ascii="Times New Roman" w:hAnsi="Times New Roman" w:cs="Times New Roman"/>
        </w:rPr>
        <w:t>Jurnal    Ilmiah Berkala Psikologi</w:t>
      </w:r>
      <w:r>
        <w:rPr>
          <w:rFonts w:ascii="Times New Roman" w:hAnsi="Times New Roman" w:cs="Times New Roman"/>
        </w:rPr>
        <w:t>.</w:t>
      </w:r>
      <w:proofErr w:type="gramEnd"/>
      <w:r>
        <w:rPr>
          <w:rFonts w:ascii="Times New Roman" w:hAnsi="Times New Roman" w:cs="Times New Roman"/>
        </w:rPr>
        <w:t xml:space="preserve"> Vol 12 No1</w:t>
      </w:r>
      <w:proofErr w:type="gramStart"/>
      <w:r>
        <w:rPr>
          <w:rFonts w:ascii="Times New Roman" w:hAnsi="Times New Roman" w:cs="Times New Roman"/>
        </w:rPr>
        <w:t>,Mei</w:t>
      </w:r>
      <w:proofErr w:type="gramEnd"/>
      <w:r>
        <w:rPr>
          <w:rFonts w:ascii="Times New Roman" w:hAnsi="Times New Roman" w:cs="Times New Roman"/>
        </w:rPr>
        <w:t xml:space="preserve"> 2010 : 47-54.</w:t>
      </w:r>
    </w:p>
    <w:p w:rsidR="007C7639" w:rsidRDefault="007C7639" w:rsidP="007C7639">
      <w:pPr>
        <w:spacing w:after="0"/>
        <w:ind w:left="709" w:hanging="709"/>
        <w:jc w:val="both"/>
        <w:rPr>
          <w:rFonts w:ascii="Times New Roman" w:hAnsi="Times New Roman" w:cs="Times New Roman"/>
        </w:rPr>
      </w:pPr>
      <w:r w:rsidRPr="009273A5">
        <w:rPr>
          <w:rFonts w:ascii="Times New Roman" w:hAnsi="Times New Roman" w:cs="Times New Roman"/>
        </w:rPr>
        <w:t>Kumalasari</w:t>
      </w:r>
      <w:proofErr w:type="gramStart"/>
      <w:r w:rsidRPr="009273A5">
        <w:rPr>
          <w:rFonts w:ascii="Times New Roman" w:hAnsi="Times New Roman" w:cs="Times New Roman"/>
        </w:rPr>
        <w:t>,N</w:t>
      </w:r>
      <w:proofErr w:type="gramEnd"/>
      <w:r w:rsidRPr="009273A5">
        <w:rPr>
          <w:rFonts w:ascii="Times New Roman" w:hAnsi="Times New Roman" w:cs="Times New Roman"/>
        </w:rPr>
        <w:t xml:space="preserve">.(2015). </w:t>
      </w:r>
      <w:proofErr w:type="gramStart"/>
      <w:r w:rsidRPr="009273A5">
        <w:rPr>
          <w:rFonts w:ascii="Times New Roman" w:hAnsi="Times New Roman" w:cs="Times New Roman"/>
        </w:rPr>
        <w:t>Hubungan antara Efikasi Diri dengan Perilaku Menyontek.Skripsi.</w:t>
      </w:r>
      <w:proofErr w:type="gramEnd"/>
      <w:r w:rsidRPr="009273A5">
        <w:rPr>
          <w:rFonts w:ascii="Times New Roman" w:hAnsi="Times New Roman" w:cs="Times New Roman"/>
        </w:rPr>
        <w:t xml:space="preserve"> Tidak Diterbitkan.Surakarta</w:t>
      </w:r>
      <w:proofErr w:type="gramStart"/>
      <w:r w:rsidRPr="009273A5">
        <w:rPr>
          <w:rFonts w:ascii="Times New Roman" w:hAnsi="Times New Roman" w:cs="Times New Roman"/>
        </w:rPr>
        <w:t>:Univeristas</w:t>
      </w:r>
      <w:proofErr w:type="gramEnd"/>
      <w:r w:rsidRPr="009273A5">
        <w:rPr>
          <w:rFonts w:ascii="Times New Roman" w:hAnsi="Times New Roman" w:cs="Times New Roman"/>
        </w:rPr>
        <w:t xml:space="preserve"> Muhammadiyah Surakarta.</w:t>
      </w:r>
    </w:p>
    <w:p w:rsidR="007C7639" w:rsidRPr="00344991" w:rsidRDefault="007C7639" w:rsidP="007C7639">
      <w:pPr>
        <w:spacing w:after="0"/>
        <w:ind w:left="709" w:hanging="709"/>
        <w:jc w:val="both"/>
        <w:rPr>
          <w:rFonts w:ascii="Times New Roman" w:hAnsi="Times New Roman" w:cs="Times New Roman"/>
          <w:color w:val="222222"/>
          <w:shd w:val="clear" w:color="auto" w:fill="FFFFFF"/>
        </w:rPr>
      </w:pPr>
      <w:proofErr w:type="gramStart"/>
      <w:r w:rsidRPr="00344991">
        <w:rPr>
          <w:rFonts w:ascii="Times New Roman" w:hAnsi="Times New Roman" w:cs="Times New Roman"/>
          <w:color w:val="222222"/>
          <w:shd w:val="clear" w:color="auto" w:fill="FFFFFF"/>
        </w:rPr>
        <w:t>Lubis, I. S. L. (2018).</w:t>
      </w:r>
      <w:proofErr w:type="gramEnd"/>
      <w:r w:rsidRPr="00344991">
        <w:rPr>
          <w:rFonts w:ascii="Times New Roman" w:hAnsi="Times New Roman" w:cs="Times New Roman"/>
          <w:color w:val="222222"/>
          <w:shd w:val="clear" w:color="auto" w:fill="FFFFFF"/>
        </w:rPr>
        <w:t xml:space="preserve"> </w:t>
      </w:r>
      <w:proofErr w:type="gramStart"/>
      <w:r w:rsidRPr="00344991">
        <w:rPr>
          <w:rFonts w:ascii="Times New Roman" w:hAnsi="Times New Roman" w:cs="Times New Roman"/>
          <w:color w:val="222222"/>
          <w:shd w:val="clear" w:color="auto" w:fill="FFFFFF"/>
        </w:rPr>
        <w:t>Hubungan Regulasi Diri dalam Belajar dan Efikasi Diri dengan Prokrastinasi Akademik Mahasiswa.</w:t>
      </w:r>
      <w:proofErr w:type="gramEnd"/>
      <w:r w:rsidRPr="00344991">
        <w:rPr>
          <w:rFonts w:ascii="Times New Roman" w:hAnsi="Times New Roman" w:cs="Times New Roman"/>
          <w:color w:val="222222"/>
          <w:shd w:val="clear" w:color="auto" w:fill="FFFFFF"/>
        </w:rPr>
        <w:t> Jurnal Diversita, 4(2), 90-98.</w:t>
      </w:r>
    </w:p>
    <w:p w:rsidR="007C7639" w:rsidRDefault="007C7639" w:rsidP="007C7639">
      <w:pPr>
        <w:spacing w:after="0"/>
        <w:ind w:left="709" w:hanging="709"/>
        <w:rPr>
          <w:rFonts w:ascii="Times New Roman" w:hAnsi="Times New Roman" w:cs="Times New Roman"/>
          <w:color w:val="000000" w:themeColor="text1"/>
        </w:rPr>
      </w:pPr>
      <w:proofErr w:type="gramStart"/>
      <w:r w:rsidRPr="006F6DFD">
        <w:rPr>
          <w:rFonts w:ascii="Times New Roman" w:hAnsi="Times New Roman" w:cs="Times New Roman"/>
          <w:color w:val="000000" w:themeColor="text1"/>
        </w:rPr>
        <w:t>Lubis, I. S. L. (2018).</w:t>
      </w:r>
      <w:proofErr w:type="gramEnd"/>
      <w:r w:rsidRPr="006F6DFD">
        <w:rPr>
          <w:rFonts w:ascii="Times New Roman" w:hAnsi="Times New Roman" w:cs="Times New Roman"/>
          <w:color w:val="000000" w:themeColor="text1"/>
        </w:rPr>
        <w:t xml:space="preserve"> </w:t>
      </w:r>
      <w:proofErr w:type="gramStart"/>
      <w:r w:rsidRPr="006F6DFD">
        <w:rPr>
          <w:rFonts w:ascii="Times New Roman" w:hAnsi="Times New Roman" w:cs="Times New Roman"/>
          <w:color w:val="000000" w:themeColor="text1"/>
        </w:rPr>
        <w:t>Hubungan Regulasi Diri dalam Belajar dan Efikasi Diri dengan Prokrastinasi Akademik Mahasiswa.</w:t>
      </w:r>
      <w:proofErr w:type="gramEnd"/>
      <w:r w:rsidRPr="006F6DFD">
        <w:rPr>
          <w:rFonts w:ascii="Times New Roman" w:hAnsi="Times New Roman" w:cs="Times New Roman"/>
          <w:color w:val="000000" w:themeColor="text1"/>
        </w:rPr>
        <w:t xml:space="preserve"> </w:t>
      </w:r>
      <w:proofErr w:type="gramStart"/>
      <w:r w:rsidRPr="006F6DFD">
        <w:rPr>
          <w:rFonts w:ascii="Times New Roman" w:hAnsi="Times New Roman" w:cs="Times New Roman"/>
          <w:color w:val="000000" w:themeColor="text1"/>
        </w:rPr>
        <w:t>Jurnal Diversita, 4(2), 90-98.).</w:t>
      </w:r>
      <w:proofErr w:type="gramEnd"/>
    </w:p>
    <w:p w:rsidR="007C7639" w:rsidRDefault="007C7639" w:rsidP="007C7639">
      <w:pPr>
        <w:spacing w:after="0"/>
        <w:ind w:left="709" w:hanging="709"/>
        <w:jc w:val="both"/>
        <w:rPr>
          <w:rFonts w:ascii="Times New Roman" w:hAnsi="Times New Roman" w:cs="Times New Roman"/>
          <w:color w:val="222222"/>
          <w:shd w:val="clear" w:color="auto" w:fill="FFFFFF"/>
        </w:rPr>
      </w:pPr>
      <w:proofErr w:type="gramStart"/>
      <w:r w:rsidRPr="009273A5">
        <w:rPr>
          <w:rFonts w:ascii="Times New Roman" w:hAnsi="Times New Roman" w:cs="Times New Roman"/>
          <w:color w:val="222222"/>
          <w:shd w:val="clear" w:color="auto" w:fill="FFFFFF"/>
        </w:rPr>
        <w:t>Lusiana, D., &amp; Setyaningsih, E. (2020).</w:t>
      </w:r>
      <w:proofErr w:type="gramEnd"/>
      <w:r w:rsidRPr="009273A5">
        <w:rPr>
          <w:rFonts w:ascii="Times New Roman" w:hAnsi="Times New Roman" w:cs="Times New Roman"/>
          <w:color w:val="222222"/>
          <w:shd w:val="clear" w:color="auto" w:fill="FFFFFF"/>
        </w:rPr>
        <w:t xml:space="preserve"> Pengaruh Pembelajaran Berbasis Masalah Dengan Strategi </w:t>
      </w:r>
      <w:r w:rsidRPr="009273A5">
        <w:rPr>
          <w:rFonts w:ascii="Times New Roman" w:hAnsi="Times New Roman" w:cs="Times New Roman"/>
          <w:i/>
          <w:color w:val="222222"/>
          <w:shd w:val="clear" w:color="auto" w:fill="FFFFFF"/>
        </w:rPr>
        <w:t>Think Talk Write</w:t>
      </w:r>
      <w:r w:rsidRPr="009273A5">
        <w:rPr>
          <w:rFonts w:ascii="Times New Roman" w:hAnsi="Times New Roman" w:cs="Times New Roman"/>
          <w:color w:val="222222"/>
          <w:shd w:val="clear" w:color="auto" w:fill="FFFFFF"/>
        </w:rPr>
        <w:t xml:space="preserve"> Terhadap Kemampuan Representasi Matematis Dan </w:t>
      </w:r>
      <w:r w:rsidRPr="009273A5">
        <w:rPr>
          <w:rFonts w:ascii="Times New Roman" w:hAnsi="Times New Roman" w:cs="Times New Roman"/>
          <w:i/>
          <w:color w:val="222222"/>
          <w:shd w:val="clear" w:color="auto" w:fill="FFFFFF"/>
        </w:rPr>
        <w:t>Self Efficacy</w:t>
      </w:r>
      <w:r w:rsidRPr="009273A5">
        <w:rPr>
          <w:rFonts w:ascii="Times New Roman" w:hAnsi="Times New Roman" w:cs="Times New Roman"/>
          <w:color w:val="222222"/>
          <w:shd w:val="clear" w:color="auto" w:fill="FFFFFF"/>
        </w:rPr>
        <w:t xml:space="preserve"> Siswa. </w:t>
      </w:r>
      <w:r w:rsidRPr="009273A5">
        <w:rPr>
          <w:rFonts w:ascii="Times New Roman" w:hAnsi="Times New Roman" w:cs="Times New Roman"/>
          <w:i/>
          <w:iCs/>
          <w:color w:val="222222"/>
          <w:shd w:val="clear" w:color="auto" w:fill="FFFFFF"/>
        </w:rPr>
        <w:t>AlphaMath: Journal of Mathematics Education</w:t>
      </w:r>
      <w:r w:rsidRPr="009273A5">
        <w:rPr>
          <w:rFonts w:ascii="Times New Roman" w:hAnsi="Times New Roman" w:cs="Times New Roman"/>
          <w:color w:val="222222"/>
          <w:shd w:val="clear" w:color="auto" w:fill="FFFFFF"/>
        </w:rPr>
        <w:t>, </w:t>
      </w:r>
      <w:r w:rsidRPr="009273A5">
        <w:rPr>
          <w:rFonts w:ascii="Times New Roman" w:hAnsi="Times New Roman" w:cs="Times New Roman"/>
          <w:i/>
          <w:iCs/>
          <w:color w:val="222222"/>
          <w:shd w:val="clear" w:color="auto" w:fill="FFFFFF"/>
        </w:rPr>
        <w:t>4</w:t>
      </w:r>
      <w:r w:rsidRPr="009273A5">
        <w:rPr>
          <w:rFonts w:ascii="Times New Roman" w:hAnsi="Times New Roman" w:cs="Times New Roman"/>
          <w:color w:val="222222"/>
          <w:shd w:val="clear" w:color="auto" w:fill="FFFFFF"/>
        </w:rPr>
        <w:t>(2), 23-36</w:t>
      </w:r>
      <w:r>
        <w:rPr>
          <w:rFonts w:ascii="Times New Roman" w:hAnsi="Times New Roman" w:cs="Times New Roman"/>
          <w:color w:val="222222"/>
          <w:shd w:val="clear" w:color="auto" w:fill="FFFFFF"/>
        </w:rPr>
        <w:t>.</w:t>
      </w:r>
    </w:p>
    <w:p w:rsidR="007C7639" w:rsidRPr="00344991" w:rsidRDefault="007C7639" w:rsidP="007C7639">
      <w:pPr>
        <w:spacing w:after="0"/>
        <w:ind w:left="709" w:hanging="709"/>
        <w:jc w:val="both"/>
        <w:rPr>
          <w:rFonts w:ascii="Times New Roman" w:hAnsi="Times New Roman" w:cs="Times New Roman"/>
          <w:color w:val="222222"/>
          <w:shd w:val="clear" w:color="auto" w:fill="FFFFFF"/>
        </w:rPr>
      </w:pPr>
      <w:r w:rsidRPr="009273A5">
        <w:rPr>
          <w:rFonts w:ascii="Times New Roman" w:hAnsi="Times New Roman" w:cs="Times New Roman"/>
          <w:color w:val="222222"/>
          <w:shd w:val="clear" w:color="auto" w:fill="FFFFFF"/>
        </w:rPr>
        <w:t xml:space="preserve">Maryati, I. (2008). </w:t>
      </w:r>
      <w:proofErr w:type="gramStart"/>
      <w:r w:rsidRPr="009273A5">
        <w:rPr>
          <w:rFonts w:ascii="Times New Roman" w:hAnsi="Times New Roman" w:cs="Times New Roman"/>
          <w:color w:val="222222"/>
          <w:shd w:val="clear" w:color="auto" w:fill="FFFFFF"/>
        </w:rPr>
        <w:t>Hubungan Kecerdasan Emosi dan Keyakinan Diri (</w:t>
      </w:r>
      <w:r w:rsidRPr="001F7324">
        <w:rPr>
          <w:rFonts w:ascii="Times New Roman" w:hAnsi="Times New Roman" w:cs="Times New Roman"/>
          <w:i/>
          <w:color w:val="222222"/>
          <w:shd w:val="clear" w:color="auto" w:fill="FFFFFF"/>
        </w:rPr>
        <w:t>Self-Efficacy</w:t>
      </w:r>
      <w:r w:rsidRPr="009273A5">
        <w:rPr>
          <w:rFonts w:ascii="Times New Roman" w:hAnsi="Times New Roman" w:cs="Times New Roman"/>
          <w:color w:val="222222"/>
          <w:shd w:val="clear" w:color="auto" w:fill="FFFFFF"/>
        </w:rPr>
        <w:t>) dengan Kreatifitas pada Siswa Akselerasi.</w:t>
      </w:r>
      <w:proofErr w:type="gramEnd"/>
      <w:r w:rsidRPr="009273A5">
        <w:rPr>
          <w:rFonts w:ascii="Times New Roman" w:hAnsi="Times New Roman" w:cs="Times New Roman"/>
          <w:color w:val="222222"/>
          <w:shd w:val="clear" w:color="auto" w:fill="FFFFFF"/>
        </w:rPr>
        <w:t> </w:t>
      </w:r>
      <w:r w:rsidRPr="00344991">
        <w:rPr>
          <w:rFonts w:ascii="Times New Roman" w:hAnsi="Times New Roman" w:cs="Times New Roman"/>
          <w:color w:val="222222"/>
          <w:shd w:val="clear" w:color="auto" w:fill="FFFFFF"/>
        </w:rPr>
        <w:t>Surakarta: Fakultas Psikologi Universitas Muhammadiyah Surakarta</w:t>
      </w:r>
      <w:r w:rsidRPr="009273A5">
        <w:rPr>
          <w:rFonts w:ascii="Times New Roman" w:hAnsi="Times New Roman" w:cs="Times New Roman"/>
          <w:color w:val="222222"/>
          <w:shd w:val="clear" w:color="auto" w:fill="FFFFFF"/>
        </w:rPr>
        <w:t>.</w:t>
      </w:r>
    </w:p>
    <w:p w:rsidR="007C7639" w:rsidRDefault="007C7639" w:rsidP="007C7639">
      <w:pPr>
        <w:spacing w:after="0"/>
        <w:ind w:left="709" w:hanging="709"/>
        <w:jc w:val="both"/>
        <w:rPr>
          <w:rFonts w:ascii="Times New Roman" w:hAnsi="Times New Roman" w:cs="Times New Roman"/>
          <w:color w:val="222222"/>
          <w:shd w:val="clear" w:color="auto" w:fill="FFFFFF"/>
        </w:rPr>
      </w:pPr>
      <w:proofErr w:type="gramStart"/>
      <w:r w:rsidRPr="009273A5">
        <w:rPr>
          <w:rFonts w:ascii="Times New Roman" w:hAnsi="Times New Roman" w:cs="Times New Roman"/>
          <w:color w:val="222222"/>
          <w:shd w:val="clear" w:color="auto" w:fill="FFFFFF"/>
        </w:rPr>
        <w:t>Rulita, D., &amp; Andayani, E. (2017).</w:t>
      </w:r>
      <w:proofErr w:type="gramEnd"/>
      <w:r w:rsidRPr="009273A5">
        <w:rPr>
          <w:rFonts w:ascii="Times New Roman" w:hAnsi="Times New Roman" w:cs="Times New Roman"/>
          <w:color w:val="222222"/>
          <w:shd w:val="clear" w:color="auto" w:fill="FFFFFF"/>
        </w:rPr>
        <w:t xml:space="preserve"> </w:t>
      </w:r>
      <w:r w:rsidRPr="009273A5">
        <w:rPr>
          <w:rFonts w:ascii="Times New Roman" w:hAnsi="Times New Roman" w:cs="Times New Roman"/>
          <w:i/>
          <w:color w:val="222222"/>
          <w:shd w:val="clear" w:color="auto" w:fill="FFFFFF"/>
        </w:rPr>
        <w:t>Peer Review</w:t>
      </w:r>
      <w:r w:rsidRPr="009273A5">
        <w:rPr>
          <w:rFonts w:ascii="Times New Roman" w:hAnsi="Times New Roman" w:cs="Times New Roman"/>
          <w:color w:val="222222"/>
          <w:shd w:val="clear" w:color="auto" w:fill="FFFFFF"/>
        </w:rPr>
        <w:t>: Pengaruh Manajemen Keuangan Pribadi dan Efikasi Diri Terhadap Intensi Berwirausaha Mahasiswa Pendidikan Ekonomi.</w:t>
      </w:r>
    </w:p>
    <w:p w:rsidR="007C7639" w:rsidRDefault="007C7639" w:rsidP="007C7639">
      <w:pPr>
        <w:spacing w:after="0"/>
        <w:ind w:left="709" w:hanging="709"/>
        <w:jc w:val="both"/>
        <w:rPr>
          <w:rFonts w:ascii="Times New Roman" w:hAnsi="Times New Roman" w:cs="Times New Roman"/>
          <w:color w:val="222222"/>
          <w:shd w:val="clear" w:color="auto" w:fill="FFFFFF"/>
        </w:rPr>
      </w:pPr>
      <w:r w:rsidRPr="009273A5">
        <w:rPr>
          <w:rFonts w:ascii="Times New Roman" w:hAnsi="Times New Roman" w:cs="Times New Roman"/>
          <w:color w:val="222222"/>
          <w:shd w:val="clear" w:color="auto" w:fill="FFFFFF"/>
        </w:rPr>
        <w:t xml:space="preserve">Salim Nahdi, D. (2018). Eksperimentasi Model </w:t>
      </w:r>
      <w:r w:rsidRPr="009273A5">
        <w:rPr>
          <w:rFonts w:ascii="Times New Roman" w:hAnsi="Times New Roman" w:cs="Times New Roman"/>
          <w:i/>
          <w:color w:val="222222"/>
          <w:shd w:val="clear" w:color="auto" w:fill="FFFFFF"/>
        </w:rPr>
        <w:t>Problem Based Learning</w:t>
      </w:r>
      <w:r w:rsidRPr="009273A5">
        <w:rPr>
          <w:rFonts w:ascii="Times New Roman" w:hAnsi="Times New Roman" w:cs="Times New Roman"/>
          <w:color w:val="222222"/>
          <w:shd w:val="clear" w:color="auto" w:fill="FFFFFF"/>
        </w:rPr>
        <w:t xml:space="preserve"> Dan Model </w:t>
      </w:r>
      <w:r w:rsidRPr="009273A5">
        <w:rPr>
          <w:rFonts w:ascii="Times New Roman" w:hAnsi="Times New Roman" w:cs="Times New Roman"/>
          <w:i/>
          <w:color w:val="222222"/>
          <w:shd w:val="clear" w:color="auto" w:fill="FFFFFF"/>
        </w:rPr>
        <w:t xml:space="preserve">Guided Discovery Learning </w:t>
      </w:r>
      <w:r w:rsidRPr="009273A5">
        <w:rPr>
          <w:rFonts w:ascii="Times New Roman" w:hAnsi="Times New Roman" w:cs="Times New Roman"/>
          <w:color w:val="222222"/>
          <w:shd w:val="clear" w:color="auto" w:fill="FFFFFF"/>
        </w:rPr>
        <w:t xml:space="preserve">Terhadap Kemampuan Pemecahan Masalah Matematis Ditinjau Dari </w:t>
      </w:r>
      <w:r w:rsidRPr="009273A5">
        <w:rPr>
          <w:rFonts w:ascii="Times New Roman" w:hAnsi="Times New Roman" w:cs="Times New Roman"/>
          <w:i/>
          <w:color w:val="222222"/>
          <w:shd w:val="clear" w:color="auto" w:fill="FFFFFF"/>
        </w:rPr>
        <w:t>Self Efficacy</w:t>
      </w:r>
      <w:r w:rsidRPr="009273A5">
        <w:rPr>
          <w:rFonts w:ascii="Times New Roman" w:hAnsi="Times New Roman" w:cs="Times New Roman"/>
          <w:color w:val="222222"/>
          <w:shd w:val="clear" w:color="auto" w:fill="FFFFFF"/>
        </w:rPr>
        <w:t xml:space="preserve"> Siswa. </w:t>
      </w:r>
      <w:r w:rsidRPr="009273A5">
        <w:rPr>
          <w:rFonts w:ascii="Times New Roman" w:hAnsi="Times New Roman" w:cs="Times New Roman"/>
          <w:iCs/>
          <w:color w:val="222222"/>
          <w:shd w:val="clear" w:color="auto" w:fill="FFFFFF"/>
        </w:rPr>
        <w:t>Jurnal Cakrawala Pendas</w:t>
      </w:r>
      <w:r w:rsidRPr="009273A5">
        <w:rPr>
          <w:rFonts w:ascii="Times New Roman" w:hAnsi="Times New Roman" w:cs="Times New Roman"/>
          <w:color w:val="222222"/>
          <w:shd w:val="clear" w:color="auto" w:fill="FFFFFF"/>
        </w:rPr>
        <w:t>, </w:t>
      </w:r>
      <w:r w:rsidRPr="009273A5">
        <w:rPr>
          <w:rFonts w:ascii="Times New Roman" w:hAnsi="Times New Roman" w:cs="Times New Roman"/>
          <w:i/>
          <w:iCs/>
          <w:color w:val="222222"/>
          <w:shd w:val="clear" w:color="auto" w:fill="FFFFFF"/>
        </w:rPr>
        <w:t>4</w:t>
      </w:r>
      <w:r w:rsidRPr="009273A5">
        <w:rPr>
          <w:rFonts w:ascii="Times New Roman" w:hAnsi="Times New Roman" w:cs="Times New Roman"/>
          <w:color w:val="222222"/>
          <w:shd w:val="clear" w:color="auto" w:fill="FFFFFF"/>
        </w:rPr>
        <w:t>(1).</w:t>
      </w:r>
    </w:p>
    <w:p w:rsidR="007C7639" w:rsidRPr="00344991" w:rsidRDefault="007C7639" w:rsidP="007C7639">
      <w:pPr>
        <w:spacing w:after="0"/>
        <w:ind w:left="709" w:hanging="709"/>
        <w:jc w:val="both"/>
        <w:rPr>
          <w:rFonts w:ascii="Times New Roman" w:hAnsi="Times New Roman" w:cs="Times New Roman"/>
          <w:color w:val="222222"/>
          <w:shd w:val="clear" w:color="auto" w:fill="FFFFFF"/>
        </w:rPr>
      </w:pPr>
      <w:r w:rsidRPr="00344991">
        <w:rPr>
          <w:rFonts w:ascii="Times New Roman" w:hAnsi="Times New Roman" w:cs="Times New Roman"/>
          <w:color w:val="222222"/>
          <w:shd w:val="clear" w:color="auto" w:fill="FFFFFF"/>
        </w:rPr>
        <w:t xml:space="preserve">Sandra, K. I. (2013). </w:t>
      </w:r>
      <w:proofErr w:type="gramStart"/>
      <w:r w:rsidRPr="00344991">
        <w:rPr>
          <w:rFonts w:ascii="Times New Roman" w:hAnsi="Times New Roman" w:cs="Times New Roman"/>
          <w:color w:val="222222"/>
          <w:shd w:val="clear" w:color="auto" w:fill="FFFFFF"/>
        </w:rPr>
        <w:t>Manajemen waktu, efikasi-diri dan prokrastinasi.</w:t>
      </w:r>
      <w:proofErr w:type="gramEnd"/>
      <w:r w:rsidRPr="00344991">
        <w:rPr>
          <w:rFonts w:ascii="Times New Roman" w:hAnsi="Times New Roman" w:cs="Times New Roman"/>
          <w:color w:val="222222"/>
          <w:shd w:val="clear" w:color="auto" w:fill="FFFFFF"/>
        </w:rPr>
        <w:t> Persona: Jurnal Psikologi Indonesia, 2(3).</w:t>
      </w:r>
    </w:p>
    <w:p w:rsidR="007C7639" w:rsidRPr="00344991" w:rsidRDefault="007C7639" w:rsidP="007C7639">
      <w:pPr>
        <w:spacing w:after="0"/>
        <w:ind w:left="709" w:hanging="709"/>
        <w:jc w:val="both"/>
        <w:rPr>
          <w:rFonts w:ascii="Times New Roman" w:hAnsi="Times New Roman" w:cs="Times New Roman"/>
          <w:color w:val="222222"/>
          <w:shd w:val="clear" w:color="auto" w:fill="FFFFFF"/>
        </w:rPr>
      </w:pPr>
      <w:r w:rsidRPr="00344991">
        <w:rPr>
          <w:rFonts w:ascii="Times New Roman" w:hAnsi="Times New Roman" w:cs="Times New Roman"/>
          <w:color w:val="222222"/>
          <w:shd w:val="clear" w:color="auto" w:fill="FFFFFF"/>
        </w:rPr>
        <w:t xml:space="preserve">Sandra, K. I. (2013). </w:t>
      </w:r>
      <w:proofErr w:type="gramStart"/>
      <w:r w:rsidRPr="00344991">
        <w:rPr>
          <w:rFonts w:ascii="Times New Roman" w:hAnsi="Times New Roman" w:cs="Times New Roman"/>
          <w:color w:val="222222"/>
          <w:shd w:val="clear" w:color="auto" w:fill="FFFFFF"/>
        </w:rPr>
        <w:t>Manajemen waktu, efikasi-diri dan prokrastinasi.</w:t>
      </w:r>
      <w:proofErr w:type="gramEnd"/>
      <w:r w:rsidRPr="00344991">
        <w:rPr>
          <w:rFonts w:ascii="Times New Roman" w:hAnsi="Times New Roman" w:cs="Times New Roman"/>
          <w:color w:val="222222"/>
          <w:shd w:val="clear" w:color="auto" w:fill="FFFFFF"/>
        </w:rPr>
        <w:t> Persona: Jurnal Psikologi Indonesia, 2(3).</w:t>
      </w:r>
    </w:p>
    <w:p w:rsidR="007C7639" w:rsidRPr="00DD2D5F" w:rsidRDefault="007C7639" w:rsidP="007C7639">
      <w:pPr>
        <w:spacing w:after="0"/>
        <w:ind w:left="709" w:hanging="709"/>
        <w:rPr>
          <w:rFonts w:ascii="Times New Roman" w:hAnsi="Times New Roman" w:cs="Times New Roman"/>
          <w:color w:val="000000" w:themeColor="text1"/>
        </w:rPr>
      </w:pPr>
      <w:r w:rsidRPr="006F6DFD">
        <w:rPr>
          <w:rFonts w:ascii="Times New Roman" w:hAnsi="Times New Roman" w:cs="Times New Roman"/>
          <w:color w:val="000000" w:themeColor="text1"/>
          <w:shd w:val="clear" w:color="auto" w:fill="FFFFFF"/>
        </w:rPr>
        <w:t xml:space="preserve">Sandra, K. I. (2013). </w:t>
      </w:r>
      <w:proofErr w:type="gramStart"/>
      <w:r w:rsidRPr="006F6DFD">
        <w:rPr>
          <w:rFonts w:ascii="Times New Roman" w:hAnsi="Times New Roman" w:cs="Times New Roman"/>
          <w:color w:val="000000" w:themeColor="text1"/>
          <w:shd w:val="clear" w:color="auto" w:fill="FFFFFF"/>
        </w:rPr>
        <w:t>Manajemen waktu, efikasi-diri dan prokrastinasi.</w:t>
      </w:r>
      <w:proofErr w:type="gramEnd"/>
      <w:r w:rsidRPr="006F6DFD">
        <w:rPr>
          <w:rFonts w:ascii="Times New Roman" w:hAnsi="Times New Roman" w:cs="Times New Roman"/>
          <w:color w:val="000000" w:themeColor="text1"/>
          <w:shd w:val="clear" w:color="auto" w:fill="FFFFFF"/>
        </w:rPr>
        <w:t> </w:t>
      </w:r>
      <w:r w:rsidRPr="006F6DFD">
        <w:rPr>
          <w:rFonts w:ascii="Times New Roman" w:hAnsi="Times New Roman" w:cs="Times New Roman"/>
          <w:i/>
          <w:iCs/>
          <w:color w:val="000000" w:themeColor="text1"/>
          <w:shd w:val="clear" w:color="auto" w:fill="FFFFFF"/>
        </w:rPr>
        <w:t>Persona: Jurnal Psikologi Indonesia</w:t>
      </w:r>
      <w:r w:rsidRPr="006F6DFD">
        <w:rPr>
          <w:rFonts w:ascii="Times New Roman" w:hAnsi="Times New Roman" w:cs="Times New Roman"/>
          <w:color w:val="000000" w:themeColor="text1"/>
          <w:shd w:val="clear" w:color="auto" w:fill="FFFFFF"/>
        </w:rPr>
        <w:t>, </w:t>
      </w:r>
      <w:r w:rsidRPr="006F6DFD">
        <w:rPr>
          <w:rFonts w:ascii="Times New Roman" w:hAnsi="Times New Roman" w:cs="Times New Roman"/>
          <w:i/>
          <w:iCs/>
          <w:color w:val="000000" w:themeColor="text1"/>
          <w:shd w:val="clear" w:color="auto" w:fill="FFFFFF"/>
        </w:rPr>
        <w:t>2</w:t>
      </w:r>
      <w:r w:rsidRPr="006F6DFD">
        <w:rPr>
          <w:rFonts w:ascii="Times New Roman" w:hAnsi="Times New Roman" w:cs="Times New Roman"/>
          <w:color w:val="000000" w:themeColor="text1"/>
          <w:shd w:val="clear" w:color="auto" w:fill="FFFFFF"/>
        </w:rPr>
        <w:t>(3).</w:t>
      </w:r>
    </w:p>
    <w:p w:rsidR="007C7639" w:rsidRDefault="007C7639" w:rsidP="007C7639">
      <w:pPr>
        <w:spacing w:after="0"/>
        <w:ind w:left="709" w:hanging="709"/>
        <w:jc w:val="both"/>
        <w:rPr>
          <w:rFonts w:ascii="Times New Roman" w:hAnsi="Times New Roman" w:cs="Times New Roman"/>
          <w:color w:val="222222"/>
          <w:shd w:val="clear" w:color="auto" w:fill="FFFFFF"/>
        </w:rPr>
      </w:pPr>
      <w:proofErr w:type="gramStart"/>
      <w:r w:rsidRPr="009273A5">
        <w:rPr>
          <w:rFonts w:ascii="Times New Roman" w:hAnsi="Times New Roman" w:cs="Times New Roman"/>
          <w:color w:val="222222"/>
          <w:shd w:val="clear" w:color="auto" w:fill="FFFFFF"/>
        </w:rPr>
        <w:t>Sari, A., &amp; Sumiati, A. (2016).</w:t>
      </w:r>
      <w:proofErr w:type="gramEnd"/>
      <w:r w:rsidRPr="009273A5">
        <w:rPr>
          <w:rFonts w:ascii="Times New Roman" w:hAnsi="Times New Roman" w:cs="Times New Roman"/>
          <w:color w:val="222222"/>
          <w:shd w:val="clear" w:color="auto" w:fill="FFFFFF"/>
        </w:rPr>
        <w:t xml:space="preserve"> Hubungan antara dukungan sosial dengan efikasi diri pada siswa kelas X akuntansi di SMK Bina Pangudi Luhur Jakarta. </w:t>
      </w:r>
      <w:r w:rsidRPr="009273A5">
        <w:rPr>
          <w:rFonts w:ascii="Times New Roman" w:hAnsi="Times New Roman" w:cs="Times New Roman"/>
          <w:iCs/>
          <w:color w:val="222222"/>
          <w:shd w:val="clear" w:color="auto" w:fill="FFFFFF"/>
        </w:rPr>
        <w:t>Jurnal Ilmiah Econosains</w:t>
      </w:r>
      <w:r w:rsidRPr="009273A5">
        <w:rPr>
          <w:rFonts w:ascii="Times New Roman" w:hAnsi="Times New Roman" w:cs="Times New Roman"/>
          <w:color w:val="222222"/>
          <w:shd w:val="clear" w:color="auto" w:fill="FFFFFF"/>
        </w:rPr>
        <w:t>, </w:t>
      </w:r>
      <w:r w:rsidRPr="009273A5">
        <w:rPr>
          <w:rFonts w:ascii="Times New Roman" w:hAnsi="Times New Roman" w:cs="Times New Roman"/>
          <w:iCs/>
          <w:color w:val="222222"/>
          <w:shd w:val="clear" w:color="auto" w:fill="FFFFFF"/>
        </w:rPr>
        <w:t>14</w:t>
      </w:r>
      <w:r w:rsidRPr="009273A5">
        <w:rPr>
          <w:rFonts w:ascii="Times New Roman" w:hAnsi="Times New Roman" w:cs="Times New Roman"/>
          <w:color w:val="222222"/>
          <w:shd w:val="clear" w:color="auto" w:fill="FFFFFF"/>
        </w:rPr>
        <w:t>(2), 16-25.</w:t>
      </w:r>
    </w:p>
    <w:p w:rsidR="007C7639" w:rsidRDefault="007C7639" w:rsidP="007C7639">
      <w:pPr>
        <w:spacing w:after="0"/>
        <w:ind w:left="709" w:hanging="709"/>
        <w:jc w:val="both"/>
        <w:rPr>
          <w:rFonts w:ascii="Times New Roman" w:hAnsi="Times New Roman" w:cs="Times New Roman"/>
          <w:color w:val="222222"/>
          <w:shd w:val="clear" w:color="auto" w:fill="FFFFFF"/>
        </w:rPr>
      </w:pPr>
      <w:proofErr w:type="gramStart"/>
      <w:r w:rsidRPr="009273A5">
        <w:rPr>
          <w:rFonts w:ascii="Times New Roman" w:hAnsi="Times New Roman" w:cs="Times New Roman"/>
          <w:color w:val="222222"/>
          <w:shd w:val="clear" w:color="auto" w:fill="FFFFFF"/>
        </w:rPr>
        <w:lastRenderedPageBreak/>
        <w:t>Sari, B., &amp; Rahayu, M. (2019).</w:t>
      </w:r>
      <w:proofErr w:type="gramEnd"/>
      <w:r w:rsidRPr="009273A5">
        <w:rPr>
          <w:rFonts w:ascii="Times New Roman" w:hAnsi="Times New Roman" w:cs="Times New Roman"/>
          <w:color w:val="222222"/>
          <w:shd w:val="clear" w:color="auto" w:fill="FFFFFF"/>
        </w:rPr>
        <w:t xml:space="preserve"> Pengaruh Pendidikan Kewirausahaan, Kebutuhan Akan Prestasi dan Efikasi Diri terhadap Intensi Berwirausaha Siswa SMA Muhammadiyah I Jakarta. </w:t>
      </w:r>
      <w:r w:rsidRPr="009273A5">
        <w:rPr>
          <w:rFonts w:ascii="Times New Roman" w:hAnsi="Times New Roman" w:cs="Times New Roman"/>
          <w:iCs/>
          <w:color w:val="222222"/>
          <w:shd w:val="clear" w:color="auto" w:fill="FFFFFF"/>
        </w:rPr>
        <w:t>Ikra-Ith Ekonomika</w:t>
      </w:r>
      <w:r w:rsidRPr="009273A5">
        <w:rPr>
          <w:rFonts w:ascii="Times New Roman" w:hAnsi="Times New Roman" w:cs="Times New Roman"/>
          <w:color w:val="222222"/>
          <w:shd w:val="clear" w:color="auto" w:fill="FFFFFF"/>
        </w:rPr>
        <w:t>, </w:t>
      </w:r>
      <w:r w:rsidRPr="009273A5">
        <w:rPr>
          <w:rFonts w:ascii="Times New Roman" w:hAnsi="Times New Roman" w:cs="Times New Roman"/>
          <w:iCs/>
          <w:color w:val="222222"/>
          <w:shd w:val="clear" w:color="auto" w:fill="FFFFFF"/>
        </w:rPr>
        <w:t>2</w:t>
      </w:r>
      <w:r w:rsidRPr="009273A5">
        <w:rPr>
          <w:rFonts w:ascii="Times New Roman" w:hAnsi="Times New Roman" w:cs="Times New Roman"/>
          <w:color w:val="222222"/>
          <w:shd w:val="clear" w:color="auto" w:fill="FFFFFF"/>
        </w:rPr>
        <w:t>(1), 22-31.</w:t>
      </w:r>
    </w:p>
    <w:p w:rsidR="007C7639" w:rsidRDefault="007C7639" w:rsidP="007C7639">
      <w:pPr>
        <w:spacing w:after="0"/>
        <w:ind w:left="709" w:hanging="709"/>
        <w:jc w:val="both"/>
        <w:rPr>
          <w:rFonts w:ascii="Times New Roman" w:hAnsi="Times New Roman" w:cs="Times New Roman"/>
          <w:color w:val="222222"/>
          <w:shd w:val="clear" w:color="auto" w:fill="FFFFFF"/>
        </w:rPr>
      </w:pPr>
      <w:proofErr w:type="gramStart"/>
      <w:r w:rsidRPr="009273A5">
        <w:rPr>
          <w:rFonts w:ascii="Times New Roman" w:hAnsi="Times New Roman" w:cs="Times New Roman"/>
          <w:color w:val="222222"/>
          <w:shd w:val="clear" w:color="auto" w:fill="FFFFFF"/>
        </w:rPr>
        <w:t>Sari, K., &amp; Ayu, C. Efikasi Diri, Dukungan Sosial Dan Resiliensi.</w:t>
      </w:r>
      <w:proofErr w:type="gramEnd"/>
      <w:r w:rsidRPr="009273A5">
        <w:rPr>
          <w:rFonts w:ascii="Times New Roman" w:hAnsi="Times New Roman" w:cs="Times New Roman"/>
          <w:color w:val="222222"/>
          <w:shd w:val="clear" w:color="auto" w:fill="FFFFFF"/>
        </w:rPr>
        <w:t> </w:t>
      </w:r>
      <w:proofErr w:type="gramStart"/>
      <w:r w:rsidRPr="009273A5">
        <w:rPr>
          <w:rFonts w:ascii="Times New Roman" w:hAnsi="Times New Roman" w:cs="Times New Roman"/>
          <w:i/>
          <w:iCs/>
          <w:color w:val="222222"/>
          <w:shd w:val="clear" w:color="auto" w:fill="FFFFFF"/>
        </w:rPr>
        <w:t>Nusantara of Research</w:t>
      </w:r>
      <w:r w:rsidRPr="009273A5">
        <w:rPr>
          <w:rFonts w:ascii="Times New Roman" w:hAnsi="Times New Roman" w:cs="Times New Roman"/>
          <w:color w:val="222222"/>
          <w:shd w:val="clear" w:color="auto" w:fill="FFFFFF"/>
        </w:rPr>
        <w:t>, </w:t>
      </w:r>
      <w:r w:rsidRPr="009273A5">
        <w:rPr>
          <w:rFonts w:ascii="Times New Roman" w:hAnsi="Times New Roman" w:cs="Times New Roman"/>
          <w:i/>
          <w:iCs/>
          <w:color w:val="222222"/>
          <w:shd w:val="clear" w:color="auto" w:fill="FFFFFF"/>
        </w:rPr>
        <w:t>4</w:t>
      </w:r>
      <w:r w:rsidRPr="009273A5">
        <w:rPr>
          <w:rFonts w:ascii="Times New Roman" w:hAnsi="Times New Roman" w:cs="Times New Roman"/>
          <w:color w:val="222222"/>
          <w:shd w:val="clear" w:color="auto" w:fill="FFFFFF"/>
        </w:rPr>
        <w:t>(01), 154658.</w:t>
      </w:r>
      <w:proofErr w:type="gramEnd"/>
    </w:p>
    <w:p w:rsidR="007C7639" w:rsidRDefault="007C7639" w:rsidP="007C7639">
      <w:pPr>
        <w:spacing w:after="0"/>
        <w:ind w:left="709" w:hanging="709"/>
        <w:jc w:val="both"/>
        <w:rPr>
          <w:rFonts w:ascii="Times New Roman" w:hAnsi="Times New Roman" w:cs="Times New Roman"/>
          <w:color w:val="222222"/>
          <w:shd w:val="clear" w:color="auto" w:fill="FFFFFF"/>
        </w:rPr>
      </w:pPr>
      <w:proofErr w:type="gramStart"/>
      <w:r w:rsidRPr="009273A5">
        <w:rPr>
          <w:rFonts w:ascii="Times New Roman" w:hAnsi="Times New Roman" w:cs="Times New Roman"/>
          <w:color w:val="222222"/>
          <w:shd w:val="clear" w:color="auto" w:fill="FFFFFF"/>
        </w:rPr>
        <w:t>Schunk, D. H., &amp; Pajares, F. (2009).</w:t>
      </w:r>
      <w:proofErr w:type="gramEnd"/>
      <w:r w:rsidRPr="009273A5">
        <w:rPr>
          <w:rFonts w:ascii="Times New Roman" w:hAnsi="Times New Roman" w:cs="Times New Roman"/>
          <w:color w:val="222222"/>
          <w:shd w:val="clear" w:color="auto" w:fill="FFFFFF"/>
        </w:rPr>
        <w:t xml:space="preserve"> </w:t>
      </w:r>
      <w:proofErr w:type="gramStart"/>
      <w:r w:rsidRPr="009273A5">
        <w:rPr>
          <w:rFonts w:ascii="Times New Roman" w:hAnsi="Times New Roman" w:cs="Times New Roman"/>
          <w:i/>
          <w:color w:val="222222"/>
          <w:shd w:val="clear" w:color="auto" w:fill="FFFFFF"/>
        </w:rPr>
        <w:t>Self-efficacy theory</w:t>
      </w:r>
      <w:r w:rsidRPr="009273A5">
        <w:rPr>
          <w:rFonts w:ascii="Times New Roman" w:hAnsi="Times New Roman" w:cs="Times New Roman"/>
          <w:color w:val="222222"/>
          <w:shd w:val="clear" w:color="auto" w:fill="FFFFFF"/>
        </w:rPr>
        <w:t>.</w:t>
      </w:r>
      <w:proofErr w:type="gramEnd"/>
      <w:r w:rsidRPr="009273A5">
        <w:rPr>
          <w:rFonts w:ascii="Times New Roman" w:hAnsi="Times New Roman" w:cs="Times New Roman"/>
          <w:color w:val="222222"/>
          <w:shd w:val="clear" w:color="auto" w:fill="FFFFFF"/>
        </w:rPr>
        <w:t> </w:t>
      </w:r>
      <w:proofErr w:type="gramStart"/>
      <w:r w:rsidRPr="009273A5">
        <w:rPr>
          <w:rFonts w:ascii="Times New Roman" w:hAnsi="Times New Roman" w:cs="Times New Roman"/>
          <w:i/>
          <w:iCs/>
          <w:color w:val="222222"/>
          <w:shd w:val="clear" w:color="auto" w:fill="FFFFFF"/>
        </w:rPr>
        <w:t>Handbook of motivation at school</w:t>
      </w:r>
      <w:r w:rsidRPr="009273A5">
        <w:rPr>
          <w:rFonts w:ascii="Times New Roman" w:hAnsi="Times New Roman" w:cs="Times New Roman"/>
          <w:color w:val="222222"/>
          <w:shd w:val="clear" w:color="auto" w:fill="FFFFFF"/>
        </w:rPr>
        <w:t>, 35-53.</w:t>
      </w:r>
      <w:proofErr w:type="gramEnd"/>
    </w:p>
    <w:p w:rsidR="007C7639" w:rsidRDefault="007C7639" w:rsidP="007C7639">
      <w:pPr>
        <w:spacing w:after="0"/>
        <w:ind w:left="709" w:hanging="709"/>
        <w:jc w:val="both"/>
        <w:rPr>
          <w:rFonts w:ascii="Times New Roman" w:hAnsi="Times New Roman" w:cs="Times New Roman"/>
          <w:color w:val="222222"/>
          <w:shd w:val="clear" w:color="auto" w:fill="FFFFFF"/>
        </w:rPr>
      </w:pPr>
      <w:proofErr w:type="gramStart"/>
      <w:r w:rsidRPr="009273A5">
        <w:rPr>
          <w:rFonts w:ascii="Times New Roman" w:hAnsi="Times New Roman" w:cs="Times New Roman"/>
          <w:color w:val="222222"/>
          <w:shd w:val="clear" w:color="auto" w:fill="FFFFFF"/>
        </w:rPr>
        <w:t>Stajkovic, A. D., Bandura, A., Locke, E. A., Lee, D., &amp; Sergent, K. (2018).</w:t>
      </w:r>
      <w:proofErr w:type="gramEnd"/>
      <w:r w:rsidRPr="009273A5">
        <w:rPr>
          <w:rFonts w:ascii="Times New Roman" w:hAnsi="Times New Roman" w:cs="Times New Roman"/>
          <w:color w:val="222222"/>
          <w:shd w:val="clear" w:color="auto" w:fill="FFFFFF"/>
        </w:rPr>
        <w:t xml:space="preserve"> </w:t>
      </w:r>
      <w:r w:rsidRPr="009273A5">
        <w:rPr>
          <w:rFonts w:ascii="Times New Roman" w:hAnsi="Times New Roman" w:cs="Times New Roman"/>
          <w:i/>
          <w:color w:val="222222"/>
          <w:shd w:val="clear" w:color="auto" w:fill="FFFFFF"/>
        </w:rPr>
        <w:t>Test of three conceptual models of influence of the big five personality traits and self-efficacy on academic performance: A meta-analytic path-analysis. </w:t>
      </w:r>
      <w:proofErr w:type="gramStart"/>
      <w:r w:rsidRPr="009273A5">
        <w:rPr>
          <w:rFonts w:ascii="Times New Roman" w:hAnsi="Times New Roman" w:cs="Times New Roman"/>
          <w:i/>
          <w:iCs/>
          <w:color w:val="222222"/>
          <w:shd w:val="clear" w:color="auto" w:fill="FFFFFF"/>
        </w:rPr>
        <w:t>Personality and individual differences</w:t>
      </w:r>
      <w:r w:rsidRPr="009273A5">
        <w:rPr>
          <w:rFonts w:ascii="Times New Roman" w:hAnsi="Times New Roman" w:cs="Times New Roman"/>
          <w:color w:val="222222"/>
          <w:shd w:val="clear" w:color="auto" w:fill="FFFFFF"/>
        </w:rPr>
        <w:t>, </w:t>
      </w:r>
      <w:r w:rsidRPr="009273A5">
        <w:rPr>
          <w:rFonts w:ascii="Times New Roman" w:hAnsi="Times New Roman" w:cs="Times New Roman"/>
          <w:i/>
          <w:iCs/>
          <w:color w:val="222222"/>
          <w:shd w:val="clear" w:color="auto" w:fill="FFFFFF"/>
        </w:rPr>
        <w:t>120</w:t>
      </w:r>
      <w:r w:rsidRPr="009273A5">
        <w:rPr>
          <w:rFonts w:ascii="Times New Roman" w:hAnsi="Times New Roman" w:cs="Times New Roman"/>
          <w:color w:val="222222"/>
          <w:shd w:val="clear" w:color="auto" w:fill="FFFFFF"/>
        </w:rPr>
        <w:t>, 238-245.</w:t>
      </w:r>
      <w:proofErr w:type="gramEnd"/>
    </w:p>
    <w:p w:rsidR="007C7639" w:rsidRPr="00344991" w:rsidRDefault="007C7639" w:rsidP="007C7639">
      <w:pPr>
        <w:spacing w:after="0"/>
        <w:ind w:left="709" w:hanging="709"/>
        <w:jc w:val="both"/>
        <w:rPr>
          <w:rFonts w:ascii="Times New Roman" w:hAnsi="Times New Roman" w:cs="Times New Roman"/>
          <w:color w:val="222222"/>
          <w:shd w:val="clear" w:color="auto" w:fill="FFFFFF"/>
        </w:rPr>
      </w:pPr>
      <w:proofErr w:type="gramStart"/>
      <w:r w:rsidRPr="00344991">
        <w:rPr>
          <w:rFonts w:ascii="Times New Roman" w:hAnsi="Times New Roman" w:cs="Times New Roman"/>
          <w:color w:val="222222"/>
          <w:shd w:val="clear" w:color="auto" w:fill="FFFFFF"/>
        </w:rPr>
        <w:t>Steel, P. (2007).</w:t>
      </w:r>
      <w:proofErr w:type="gramEnd"/>
      <w:r w:rsidRPr="00344991">
        <w:rPr>
          <w:rFonts w:ascii="Times New Roman" w:hAnsi="Times New Roman" w:cs="Times New Roman"/>
          <w:color w:val="222222"/>
          <w:shd w:val="clear" w:color="auto" w:fill="FFFFFF"/>
        </w:rPr>
        <w:t xml:space="preserve"> </w:t>
      </w:r>
      <w:r w:rsidRPr="00A23160">
        <w:rPr>
          <w:rFonts w:ascii="Times New Roman" w:hAnsi="Times New Roman" w:cs="Times New Roman"/>
          <w:i/>
          <w:color w:val="222222"/>
          <w:shd w:val="clear" w:color="auto" w:fill="FFFFFF"/>
        </w:rPr>
        <w:t>The nature of procrastination: A meta-analytic and theoretical review of quintessential self-regulatory failure. </w:t>
      </w:r>
      <w:proofErr w:type="gramStart"/>
      <w:r w:rsidRPr="00A23160">
        <w:rPr>
          <w:rFonts w:ascii="Times New Roman" w:hAnsi="Times New Roman" w:cs="Times New Roman"/>
          <w:i/>
          <w:color w:val="222222"/>
          <w:shd w:val="clear" w:color="auto" w:fill="FFFFFF"/>
        </w:rPr>
        <w:t>Psychological bulletin</w:t>
      </w:r>
      <w:r w:rsidRPr="00344991">
        <w:rPr>
          <w:rFonts w:ascii="Times New Roman" w:hAnsi="Times New Roman" w:cs="Times New Roman"/>
          <w:color w:val="222222"/>
          <w:shd w:val="clear" w:color="auto" w:fill="FFFFFF"/>
        </w:rPr>
        <w:t>, 133(1), 65.</w:t>
      </w:r>
      <w:proofErr w:type="gramEnd"/>
    </w:p>
    <w:p w:rsidR="007C7639" w:rsidRPr="007C7639" w:rsidRDefault="007C7639" w:rsidP="007C7639">
      <w:pPr>
        <w:spacing w:after="0"/>
        <w:ind w:left="709" w:hanging="709"/>
        <w:jc w:val="both"/>
        <w:rPr>
          <w:rFonts w:ascii="Times New Roman" w:hAnsi="Times New Roman" w:cs="Times New Roman"/>
        </w:rPr>
      </w:pPr>
      <w:proofErr w:type="gramStart"/>
      <w:r w:rsidRPr="009273A5">
        <w:rPr>
          <w:rFonts w:ascii="Times New Roman" w:hAnsi="Times New Roman" w:cs="Times New Roman"/>
        </w:rPr>
        <w:t>Sugiyono.</w:t>
      </w:r>
      <w:proofErr w:type="gramEnd"/>
      <w:r w:rsidRPr="009273A5">
        <w:rPr>
          <w:rFonts w:ascii="Times New Roman" w:hAnsi="Times New Roman" w:cs="Times New Roman"/>
        </w:rPr>
        <w:t xml:space="preserve"> (2016). Metode penelitian kuantitatif, kualitatif, dan R&amp;D. Bandung: Alfabeta.</w:t>
      </w:r>
    </w:p>
    <w:p w:rsidR="007C7639" w:rsidRDefault="007C7639" w:rsidP="007C7639">
      <w:pPr>
        <w:spacing w:after="0"/>
        <w:ind w:left="709" w:hanging="709"/>
        <w:jc w:val="both"/>
        <w:rPr>
          <w:rFonts w:ascii="Times New Roman" w:hAnsi="Times New Roman" w:cs="Times New Roman"/>
          <w:color w:val="222222"/>
          <w:shd w:val="clear" w:color="auto" w:fill="FFFFFF"/>
        </w:rPr>
      </w:pPr>
      <w:proofErr w:type="gramStart"/>
      <w:r w:rsidRPr="009273A5">
        <w:rPr>
          <w:rFonts w:ascii="Times New Roman" w:hAnsi="Times New Roman" w:cs="Times New Roman"/>
          <w:color w:val="222222"/>
          <w:shd w:val="clear" w:color="auto" w:fill="FFFFFF"/>
        </w:rPr>
        <w:t>Sulistyowati, M. (2016).</w:t>
      </w:r>
      <w:proofErr w:type="gramEnd"/>
      <w:r w:rsidRPr="009273A5">
        <w:rPr>
          <w:rFonts w:ascii="Times New Roman" w:hAnsi="Times New Roman" w:cs="Times New Roman"/>
          <w:color w:val="222222"/>
          <w:shd w:val="clear" w:color="auto" w:fill="FFFFFF"/>
        </w:rPr>
        <w:t> </w:t>
      </w:r>
      <w:r w:rsidRPr="009273A5">
        <w:rPr>
          <w:rFonts w:ascii="Times New Roman" w:hAnsi="Times New Roman" w:cs="Times New Roman"/>
          <w:iCs/>
          <w:color w:val="222222"/>
          <w:shd w:val="clear" w:color="auto" w:fill="FFFFFF"/>
        </w:rPr>
        <w:t xml:space="preserve">Hubungan </w:t>
      </w:r>
      <w:r w:rsidRPr="009273A5">
        <w:rPr>
          <w:rFonts w:ascii="Times New Roman" w:hAnsi="Times New Roman" w:cs="Times New Roman"/>
          <w:i/>
          <w:iCs/>
          <w:color w:val="222222"/>
          <w:shd w:val="clear" w:color="auto" w:fill="FFFFFF"/>
        </w:rPr>
        <w:t>Self Efficacy</w:t>
      </w:r>
      <w:r w:rsidRPr="009273A5">
        <w:rPr>
          <w:rFonts w:ascii="Times New Roman" w:hAnsi="Times New Roman" w:cs="Times New Roman"/>
          <w:iCs/>
          <w:color w:val="222222"/>
          <w:shd w:val="clear" w:color="auto" w:fill="FFFFFF"/>
        </w:rPr>
        <w:t xml:space="preserve"> Dengan Stres Mahasiswa Yang Sedang Mengerjakan Skripsi</w:t>
      </w:r>
      <w:r w:rsidRPr="009273A5">
        <w:rPr>
          <w:rFonts w:ascii="Times New Roman" w:hAnsi="Times New Roman" w:cs="Times New Roman"/>
          <w:color w:val="222222"/>
          <w:shd w:val="clear" w:color="auto" w:fill="FFFFFF"/>
        </w:rPr>
        <w:t> (</w:t>
      </w:r>
      <w:r w:rsidRPr="009273A5">
        <w:rPr>
          <w:rFonts w:ascii="Times New Roman" w:hAnsi="Times New Roman" w:cs="Times New Roman"/>
          <w:i/>
          <w:color w:val="222222"/>
          <w:shd w:val="clear" w:color="auto" w:fill="FFFFFF"/>
        </w:rPr>
        <w:t>Doctoral dissertation</w:t>
      </w:r>
      <w:r w:rsidRPr="009273A5">
        <w:rPr>
          <w:rFonts w:ascii="Times New Roman" w:hAnsi="Times New Roman" w:cs="Times New Roman"/>
          <w:color w:val="222222"/>
          <w:shd w:val="clear" w:color="auto" w:fill="FFFFFF"/>
        </w:rPr>
        <w:t>, University of Muhammadiyah Malang).</w:t>
      </w:r>
    </w:p>
    <w:p w:rsidR="007C7639" w:rsidRPr="00344991" w:rsidRDefault="007C7639" w:rsidP="007C7639">
      <w:pPr>
        <w:spacing w:after="0"/>
        <w:ind w:left="709" w:hanging="709"/>
        <w:jc w:val="both"/>
        <w:rPr>
          <w:rFonts w:ascii="Times New Roman" w:hAnsi="Times New Roman" w:cs="Times New Roman"/>
          <w:color w:val="222222"/>
          <w:shd w:val="clear" w:color="auto" w:fill="FFFFFF"/>
        </w:rPr>
      </w:pPr>
      <w:r w:rsidRPr="00344991">
        <w:rPr>
          <w:rFonts w:ascii="Times New Roman" w:hAnsi="Times New Roman" w:cs="Times New Roman"/>
          <w:color w:val="222222"/>
          <w:shd w:val="clear" w:color="auto" w:fill="FFFFFF"/>
        </w:rPr>
        <w:t xml:space="preserve">Surijah, E. A., &amp; Tjundjing, S. (2007). Mahasiswa versus tugas: prokrastinasi akademik dan </w:t>
      </w:r>
      <w:r w:rsidRPr="00A23160">
        <w:rPr>
          <w:rFonts w:ascii="Times New Roman" w:hAnsi="Times New Roman" w:cs="Times New Roman"/>
          <w:i/>
          <w:color w:val="222222"/>
          <w:shd w:val="clear" w:color="auto" w:fill="FFFFFF"/>
        </w:rPr>
        <w:t>conscientiousness</w:t>
      </w:r>
      <w:r w:rsidRPr="00344991">
        <w:rPr>
          <w:rFonts w:ascii="Times New Roman" w:hAnsi="Times New Roman" w:cs="Times New Roman"/>
          <w:color w:val="222222"/>
          <w:shd w:val="clear" w:color="auto" w:fill="FFFFFF"/>
        </w:rPr>
        <w:t>. Anima, Indonesian Psychological Journal, 22(4), 352-374.</w:t>
      </w:r>
    </w:p>
    <w:p w:rsidR="007C7639" w:rsidRPr="009273A5" w:rsidRDefault="007C7639" w:rsidP="007C7639">
      <w:pPr>
        <w:spacing w:after="0"/>
        <w:ind w:left="709" w:hanging="709"/>
        <w:jc w:val="both"/>
        <w:rPr>
          <w:rFonts w:ascii="Times New Roman" w:hAnsi="Times New Roman" w:cs="Times New Roman"/>
          <w:color w:val="222222"/>
          <w:shd w:val="clear" w:color="auto" w:fill="FFFFFF"/>
        </w:rPr>
      </w:pPr>
      <w:proofErr w:type="gramStart"/>
      <w:r w:rsidRPr="009273A5">
        <w:rPr>
          <w:rFonts w:ascii="Times New Roman" w:hAnsi="Times New Roman" w:cs="Times New Roman"/>
          <w:color w:val="222222"/>
          <w:shd w:val="clear" w:color="auto" w:fill="FFFFFF"/>
        </w:rPr>
        <w:t>Tentama, F., &amp; Paputungan, T. H. (2019).</w:t>
      </w:r>
      <w:proofErr w:type="gramEnd"/>
      <w:r w:rsidRPr="009273A5">
        <w:rPr>
          <w:rFonts w:ascii="Times New Roman" w:hAnsi="Times New Roman" w:cs="Times New Roman"/>
          <w:color w:val="222222"/>
          <w:shd w:val="clear" w:color="auto" w:fill="FFFFFF"/>
        </w:rPr>
        <w:t xml:space="preserve"> </w:t>
      </w:r>
      <w:r w:rsidRPr="009273A5">
        <w:rPr>
          <w:rFonts w:ascii="Times New Roman" w:hAnsi="Times New Roman" w:cs="Times New Roman"/>
          <w:i/>
          <w:color w:val="222222"/>
          <w:shd w:val="clear" w:color="auto" w:fill="FFFFFF"/>
        </w:rPr>
        <w:t>Entrepreneurial Intention of Students Reviewed from Self-Efficacy and Family Support in Vocational High School. </w:t>
      </w:r>
      <w:r w:rsidRPr="009273A5">
        <w:rPr>
          <w:rFonts w:ascii="Times New Roman" w:hAnsi="Times New Roman" w:cs="Times New Roman"/>
          <w:i/>
          <w:iCs/>
          <w:color w:val="222222"/>
          <w:shd w:val="clear" w:color="auto" w:fill="FFFFFF"/>
        </w:rPr>
        <w:t>International Journal of Evaluation and Research in Education</w:t>
      </w:r>
      <w:r w:rsidRPr="009273A5">
        <w:rPr>
          <w:rFonts w:ascii="Times New Roman" w:hAnsi="Times New Roman" w:cs="Times New Roman"/>
          <w:color w:val="222222"/>
          <w:shd w:val="clear" w:color="auto" w:fill="FFFFFF"/>
        </w:rPr>
        <w:t>, </w:t>
      </w:r>
      <w:r w:rsidRPr="009273A5">
        <w:rPr>
          <w:rFonts w:ascii="Times New Roman" w:hAnsi="Times New Roman" w:cs="Times New Roman"/>
          <w:i/>
          <w:iCs/>
          <w:color w:val="222222"/>
          <w:shd w:val="clear" w:color="auto" w:fill="FFFFFF"/>
        </w:rPr>
        <w:t>8</w:t>
      </w:r>
      <w:r w:rsidRPr="009273A5">
        <w:rPr>
          <w:rFonts w:ascii="Times New Roman" w:hAnsi="Times New Roman" w:cs="Times New Roman"/>
          <w:color w:val="222222"/>
          <w:shd w:val="clear" w:color="auto" w:fill="FFFFFF"/>
        </w:rPr>
        <w:t>(3), 557-562.</w:t>
      </w:r>
    </w:p>
    <w:p w:rsidR="007C7639" w:rsidRDefault="007C7639" w:rsidP="007C7639">
      <w:pPr>
        <w:spacing w:after="0"/>
        <w:ind w:left="709" w:hanging="709"/>
        <w:jc w:val="both"/>
        <w:rPr>
          <w:rFonts w:ascii="Times New Roman" w:eastAsia="Times New Roman" w:hAnsi="Times New Roman" w:cs="Times New Roman"/>
          <w:lang w:eastAsia="id-ID"/>
        </w:rPr>
      </w:pPr>
      <w:r w:rsidRPr="009273A5">
        <w:rPr>
          <w:rFonts w:ascii="Times New Roman" w:eastAsia="Times New Roman" w:hAnsi="Times New Roman" w:cs="Times New Roman"/>
          <w:lang w:eastAsia="id-ID"/>
        </w:rPr>
        <w:t xml:space="preserve">Titus, L. (2018). </w:t>
      </w:r>
      <w:proofErr w:type="gramStart"/>
      <w:r w:rsidRPr="009273A5">
        <w:rPr>
          <w:rFonts w:ascii="Times New Roman" w:eastAsia="Times New Roman" w:hAnsi="Times New Roman" w:cs="Times New Roman"/>
          <w:iCs/>
          <w:lang w:eastAsia="id-ID"/>
        </w:rPr>
        <w:t>Pengaruh Pelatihan Berpikir Positif Terhadap Efikasi Diri Akademik pada Mahasiswa Fakultas Psikologi Universitas Mercu Buana Yogyakarta</w:t>
      </w:r>
      <w:r w:rsidRPr="009273A5">
        <w:rPr>
          <w:rFonts w:ascii="Times New Roman" w:eastAsia="Times New Roman" w:hAnsi="Times New Roman" w:cs="Times New Roman"/>
          <w:lang w:eastAsia="id-ID"/>
        </w:rPr>
        <w:t xml:space="preserve"> (</w:t>
      </w:r>
      <w:r w:rsidRPr="009273A5">
        <w:rPr>
          <w:rFonts w:ascii="Times New Roman" w:eastAsia="Times New Roman" w:hAnsi="Times New Roman" w:cs="Times New Roman"/>
          <w:i/>
          <w:lang w:eastAsia="id-ID"/>
        </w:rPr>
        <w:t>Doctoral dissertation</w:t>
      </w:r>
      <w:r w:rsidRPr="009273A5">
        <w:rPr>
          <w:rFonts w:ascii="Times New Roman" w:eastAsia="Times New Roman" w:hAnsi="Times New Roman" w:cs="Times New Roman"/>
          <w:lang w:eastAsia="id-ID"/>
        </w:rPr>
        <w:t>, Universitas Mercu Buana Yogyakarta).</w:t>
      </w:r>
      <w:proofErr w:type="gramEnd"/>
    </w:p>
    <w:p w:rsidR="007C7639" w:rsidRDefault="007C7639" w:rsidP="007C7639">
      <w:pPr>
        <w:spacing w:after="0"/>
        <w:ind w:left="709" w:hanging="709"/>
        <w:jc w:val="both"/>
        <w:rPr>
          <w:rFonts w:ascii="Times New Roman" w:hAnsi="Times New Roman" w:cs="Times New Roman"/>
          <w:color w:val="222222"/>
          <w:shd w:val="clear" w:color="auto" w:fill="FFFFFF"/>
        </w:rPr>
      </w:pPr>
      <w:r w:rsidRPr="009273A5">
        <w:rPr>
          <w:rFonts w:ascii="Times New Roman" w:hAnsi="Times New Roman" w:cs="Times New Roman"/>
          <w:color w:val="222222"/>
          <w:shd w:val="clear" w:color="auto" w:fill="FFFFFF"/>
        </w:rPr>
        <w:t xml:space="preserve">Triana, K. D. L. (2017). Manajemen Stres Kerja Perawat Pelaksana: Dihubungkan Dengan </w:t>
      </w:r>
      <w:r w:rsidRPr="009273A5">
        <w:rPr>
          <w:rFonts w:ascii="Times New Roman" w:hAnsi="Times New Roman" w:cs="Times New Roman"/>
          <w:i/>
          <w:color w:val="222222"/>
          <w:shd w:val="clear" w:color="auto" w:fill="FFFFFF"/>
        </w:rPr>
        <w:t>Self-Management</w:t>
      </w:r>
      <w:r w:rsidRPr="009273A5">
        <w:rPr>
          <w:rFonts w:ascii="Times New Roman" w:hAnsi="Times New Roman" w:cs="Times New Roman"/>
          <w:color w:val="222222"/>
          <w:shd w:val="clear" w:color="auto" w:fill="FFFFFF"/>
        </w:rPr>
        <w:t xml:space="preserve">, </w:t>
      </w:r>
      <w:r w:rsidRPr="009273A5">
        <w:rPr>
          <w:rFonts w:ascii="Times New Roman" w:hAnsi="Times New Roman" w:cs="Times New Roman"/>
          <w:i/>
          <w:color w:val="222222"/>
          <w:shd w:val="clear" w:color="auto" w:fill="FFFFFF"/>
        </w:rPr>
        <w:t>Self-Efficacy</w:t>
      </w:r>
      <w:r w:rsidRPr="009273A5">
        <w:rPr>
          <w:rFonts w:ascii="Times New Roman" w:hAnsi="Times New Roman" w:cs="Times New Roman"/>
          <w:color w:val="222222"/>
          <w:shd w:val="clear" w:color="auto" w:fill="FFFFFF"/>
        </w:rPr>
        <w:t>, Dan Beban Kerja Di Instalasi Rawat Inap Rumah Sakit. </w:t>
      </w:r>
      <w:r w:rsidRPr="009273A5">
        <w:rPr>
          <w:rFonts w:ascii="Times New Roman" w:hAnsi="Times New Roman" w:cs="Times New Roman"/>
          <w:iCs/>
          <w:color w:val="222222"/>
          <w:shd w:val="clear" w:color="auto" w:fill="FFFFFF"/>
        </w:rPr>
        <w:t>Bimiki</w:t>
      </w:r>
      <w:r w:rsidRPr="009273A5">
        <w:rPr>
          <w:rFonts w:ascii="Times New Roman" w:hAnsi="Times New Roman" w:cs="Times New Roman"/>
          <w:i/>
          <w:iCs/>
          <w:color w:val="222222"/>
          <w:shd w:val="clear" w:color="auto" w:fill="FFFFFF"/>
        </w:rPr>
        <w:t xml:space="preserve"> </w:t>
      </w:r>
      <w:r w:rsidRPr="009273A5">
        <w:rPr>
          <w:rFonts w:ascii="Times New Roman" w:hAnsi="Times New Roman" w:cs="Times New Roman"/>
          <w:iCs/>
          <w:color w:val="222222"/>
          <w:shd w:val="clear" w:color="auto" w:fill="FFFFFF"/>
        </w:rPr>
        <w:t>(Berkala Ilmiah Mahasiswa Ilmu Keperawatan Indonesia)</w:t>
      </w:r>
      <w:r w:rsidRPr="009273A5">
        <w:rPr>
          <w:rFonts w:ascii="Times New Roman" w:hAnsi="Times New Roman" w:cs="Times New Roman"/>
          <w:color w:val="222222"/>
          <w:shd w:val="clear" w:color="auto" w:fill="FFFFFF"/>
        </w:rPr>
        <w:t>, </w:t>
      </w:r>
      <w:r w:rsidRPr="009273A5">
        <w:rPr>
          <w:rFonts w:ascii="Times New Roman" w:hAnsi="Times New Roman" w:cs="Times New Roman"/>
          <w:iCs/>
          <w:color w:val="222222"/>
          <w:shd w:val="clear" w:color="auto" w:fill="FFFFFF"/>
        </w:rPr>
        <w:t>5</w:t>
      </w:r>
      <w:r w:rsidRPr="009273A5">
        <w:rPr>
          <w:rFonts w:ascii="Times New Roman" w:hAnsi="Times New Roman" w:cs="Times New Roman"/>
          <w:color w:val="222222"/>
          <w:shd w:val="clear" w:color="auto" w:fill="FFFFFF"/>
        </w:rPr>
        <w:t>(2), 29-36.</w:t>
      </w:r>
    </w:p>
    <w:p w:rsidR="007C7639" w:rsidRDefault="007C7639" w:rsidP="007C7639">
      <w:pPr>
        <w:spacing w:after="0"/>
        <w:ind w:left="709" w:hanging="709"/>
        <w:jc w:val="both"/>
        <w:rPr>
          <w:rFonts w:ascii="Times New Roman" w:hAnsi="Times New Roman" w:cs="Times New Roman"/>
          <w:color w:val="222222"/>
          <w:shd w:val="clear" w:color="auto" w:fill="FFFFFF"/>
        </w:rPr>
      </w:pPr>
      <w:proofErr w:type="gramStart"/>
      <w:r w:rsidRPr="009273A5">
        <w:rPr>
          <w:rFonts w:ascii="Times New Roman" w:hAnsi="Times New Roman" w:cs="Times New Roman"/>
          <w:color w:val="222222"/>
          <w:shd w:val="clear" w:color="auto" w:fill="FFFFFF"/>
        </w:rPr>
        <w:t>Wulandari, S. (2013).</w:t>
      </w:r>
      <w:proofErr w:type="gramEnd"/>
      <w:r w:rsidRPr="009273A5">
        <w:rPr>
          <w:rFonts w:ascii="Times New Roman" w:hAnsi="Times New Roman" w:cs="Times New Roman"/>
          <w:color w:val="222222"/>
          <w:shd w:val="clear" w:color="auto" w:fill="FFFFFF"/>
        </w:rPr>
        <w:t xml:space="preserve"> </w:t>
      </w:r>
      <w:proofErr w:type="gramStart"/>
      <w:r w:rsidRPr="009273A5">
        <w:rPr>
          <w:rFonts w:ascii="Times New Roman" w:hAnsi="Times New Roman" w:cs="Times New Roman"/>
          <w:color w:val="222222"/>
          <w:shd w:val="clear" w:color="auto" w:fill="FFFFFF"/>
        </w:rPr>
        <w:t>Pengaruh efikasi diri terhadap minat berwirausaha pada siswa kelas XII di SMK Negeri 1 Surabaya.</w:t>
      </w:r>
      <w:proofErr w:type="gramEnd"/>
      <w:r w:rsidRPr="009273A5">
        <w:rPr>
          <w:rFonts w:ascii="Times New Roman" w:hAnsi="Times New Roman" w:cs="Times New Roman"/>
          <w:color w:val="222222"/>
          <w:shd w:val="clear" w:color="auto" w:fill="FFFFFF"/>
        </w:rPr>
        <w:t> </w:t>
      </w:r>
      <w:r w:rsidRPr="009273A5">
        <w:rPr>
          <w:rFonts w:ascii="Times New Roman" w:hAnsi="Times New Roman" w:cs="Times New Roman"/>
          <w:iCs/>
          <w:color w:val="222222"/>
          <w:shd w:val="clear" w:color="auto" w:fill="FFFFFF"/>
        </w:rPr>
        <w:t>Jurnal Pendidikan Tata Niaga (JPTN)</w:t>
      </w:r>
      <w:r w:rsidRPr="009273A5">
        <w:rPr>
          <w:rFonts w:ascii="Times New Roman" w:hAnsi="Times New Roman" w:cs="Times New Roman"/>
          <w:color w:val="222222"/>
          <w:shd w:val="clear" w:color="auto" w:fill="FFFFFF"/>
        </w:rPr>
        <w:t>, </w:t>
      </w:r>
      <w:r w:rsidRPr="009273A5">
        <w:rPr>
          <w:rFonts w:ascii="Times New Roman" w:hAnsi="Times New Roman" w:cs="Times New Roman"/>
          <w:iCs/>
          <w:color w:val="222222"/>
          <w:shd w:val="clear" w:color="auto" w:fill="FFFFFF"/>
        </w:rPr>
        <w:t>1</w:t>
      </w:r>
      <w:r w:rsidRPr="009273A5">
        <w:rPr>
          <w:rFonts w:ascii="Times New Roman" w:hAnsi="Times New Roman" w:cs="Times New Roman"/>
          <w:color w:val="222222"/>
          <w:shd w:val="clear" w:color="auto" w:fill="FFFFFF"/>
        </w:rPr>
        <w:t>(1).</w:t>
      </w:r>
    </w:p>
    <w:p w:rsidR="007C7639" w:rsidRPr="006F6DFD" w:rsidRDefault="007C7639" w:rsidP="007C7639">
      <w:pPr>
        <w:ind w:left="709" w:hanging="709"/>
        <w:rPr>
          <w:rFonts w:ascii="Times New Roman" w:hAnsi="Times New Roman" w:cs="Times New Roman"/>
          <w:color w:val="000000" w:themeColor="text1"/>
          <w:shd w:val="clear" w:color="auto" w:fill="FFFFFF"/>
        </w:rPr>
      </w:pPr>
      <w:proofErr w:type="gramStart"/>
      <w:r w:rsidRPr="006F6DFD">
        <w:rPr>
          <w:rFonts w:ascii="Times New Roman" w:hAnsi="Times New Roman" w:cs="Times New Roman"/>
          <w:color w:val="000000" w:themeColor="text1"/>
          <w:shd w:val="clear" w:color="auto" w:fill="FFFFFF"/>
        </w:rPr>
        <w:t>Zusya, A. R., &amp; Akmal, S. Z. (2016).</w:t>
      </w:r>
      <w:proofErr w:type="gramEnd"/>
      <w:r w:rsidRPr="006F6DFD">
        <w:rPr>
          <w:rFonts w:ascii="Times New Roman" w:hAnsi="Times New Roman" w:cs="Times New Roman"/>
          <w:color w:val="000000" w:themeColor="text1"/>
          <w:shd w:val="clear" w:color="auto" w:fill="FFFFFF"/>
        </w:rPr>
        <w:t xml:space="preserve"> </w:t>
      </w:r>
      <w:proofErr w:type="gramStart"/>
      <w:r w:rsidRPr="006F6DFD">
        <w:rPr>
          <w:rFonts w:ascii="Times New Roman" w:hAnsi="Times New Roman" w:cs="Times New Roman"/>
          <w:color w:val="000000" w:themeColor="text1"/>
          <w:shd w:val="clear" w:color="auto" w:fill="FFFFFF"/>
        </w:rPr>
        <w:t xml:space="preserve">Hubungan </w:t>
      </w:r>
      <w:r w:rsidRPr="00D62E01">
        <w:rPr>
          <w:rFonts w:ascii="Times New Roman" w:hAnsi="Times New Roman" w:cs="Times New Roman"/>
          <w:i/>
          <w:color w:val="000000" w:themeColor="text1"/>
          <w:shd w:val="clear" w:color="auto" w:fill="FFFFFF"/>
        </w:rPr>
        <w:t>self efficacy</w:t>
      </w:r>
      <w:r w:rsidRPr="006F6DFD">
        <w:rPr>
          <w:rFonts w:ascii="Times New Roman" w:hAnsi="Times New Roman" w:cs="Times New Roman"/>
          <w:color w:val="000000" w:themeColor="text1"/>
          <w:shd w:val="clear" w:color="auto" w:fill="FFFFFF"/>
        </w:rPr>
        <w:t xml:space="preserve"> akademik dengan prokrastinasi akademik pada mahasiswa yang sedang menyelesaikan skripsi.</w:t>
      </w:r>
      <w:proofErr w:type="gramEnd"/>
      <w:r w:rsidRPr="006F6DFD">
        <w:rPr>
          <w:rFonts w:ascii="Times New Roman" w:hAnsi="Times New Roman" w:cs="Times New Roman"/>
          <w:color w:val="000000" w:themeColor="text1"/>
          <w:shd w:val="clear" w:color="auto" w:fill="FFFFFF"/>
        </w:rPr>
        <w:t> </w:t>
      </w:r>
      <w:r w:rsidRPr="006F6DFD">
        <w:rPr>
          <w:rFonts w:ascii="Times New Roman" w:hAnsi="Times New Roman" w:cs="Times New Roman"/>
          <w:i/>
          <w:iCs/>
          <w:color w:val="000000" w:themeColor="text1"/>
          <w:shd w:val="clear" w:color="auto" w:fill="FFFFFF"/>
        </w:rPr>
        <w:t>Psympathic: Jurnal Ilmiah Psikologi</w:t>
      </w:r>
      <w:r w:rsidRPr="006F6DFD">
        <w:rPr>
          <w:rFonts w:ascii="Times New Roman" w:hAnsi="Times New Roman" w:cs="Times New Roman"/>
          <w:color w:val="000000" w:themeColor="text1"/>
          <w:shd w:val="clear" w:color="auto" w:fill="FFFFFF"/>
        </w:rPr>
        <w:t>, </w:t>
      </w:r>
      <w:r w:rsidRPr="006F6DFD">
        <w:rPr>
          <w:rFonts w:ascii="Times New Roman" w:hAnsi="Times New Roman" w:cs="Times New Roman"/>
          <w:i/>
          <w:iCs/>
          <w:color w:val="000000" w:themeColor="text1"/>
          <w:shd w:val="clear" w:color="auto" w:fill="FFFFFF"/>
        </w:rPr>
        <w:t>3</w:t>
      </w:r>
      <w:r w:rsidRPr="006F6DFD">
        <w:rPr>
          <w:rFonts w:ascii="Times New Roman" w:hAnsi="Times New Roman" w:cs="Times New Roman"/>
          <w:color w:val="000000" w:themeColor="text1"/>
          <w:shd w:val="clear" w:color="auto" w:fill="FFFFFF"/>
        </w:rPr>
        <w:t>(2), 191-200</w:t>
      </w:r>
      <w:proofErr w:type="gramStart"/>
      <w:r w:rsidRPr="006F6DFD">
        <w:rPr>
          <w:rFonts w:ascii="Times New Roman" w:hAnsi="Times New Roman" w:cs="Times New Roman"/>
          <w:color w:val="000000" w:themeColor="text1"/>
          <w:shd w:val="clear" w:color="auto" w:fill="FFFFFF"/>
        </w:rPr>
        <w:t>..</w:t>
      </w:r>
      <w:proofErr w:type="gramEnd"/>
    </w:p>
    <w:p w:rsidR="007C7639" w:rsidRPr="007C7639" w:rsidRDefault="007C7639" w:rsidP="007C7639">
      <w:pPr>
        <w:spacing w:after="0"/>
        <w:jc w:val="both"/>
        <w:rPr>
          <w:rFonts w:ascii="Times New Roman" w:hAnsi="Times New Roman" w:cs="Times New Roman"/>
          <w:sz w:val="24"/>
          <w:szCs w:val="24"/>
        </w:rPr>
      </w:pPr>
    </w:p>
    <w:sectPr w:rsidR="007C7639" w:rsidRPr="007C7639" w:rsidSect="0040626C">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26C"/>
    <w:rsid w:val="00075AFE"/>
    <w:rsid w:val="003659EE"/>
    <w:rsid w:val="0040626C"/>
    <w:rsid w:val="0045370C"/>
    <w:rsid w:val="004B6119"/>
    <w:rsid w:val="004E6BE8"/>
    <w:rsid w:val="006368CE"/>
    <w:rsid w:val="006448DA"/>
    <w:rsid w:val="00684958"/>
    <w:rsid w:val="007C7639"/>
    <w:rsid w:val="008758D7"/>
    <w:rsid w:val="00A3577D"/>
    <w:rsid w:val="00B30F66"/>
    <w:rsid w:val="00B57272"/>
    <w:rsid w:val="00C82E3D"/>
    <w:rsid w:val="00D34C98"/>
    <w:rsid w:val="00D666AC"/>
    <w:rsid w:val="00F67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626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40626C"/>
    <w:rPr>
      <w:color w:val="0000FF" w:themeColor="hyperlink"/>
      <w:u w:val="single"/>
    </w:rPr>
  </w:style>
  <w:style w:type="paragraph" w:styleId="ListParagraph">
    <w:name w:val="List Paragraph"/>
    <w:basedOn w:val="Normal"/>
    <w:uiPriority w:val="34"/>
    <w:qFormat/>
    <w:rsid w:val="00A3577D"/>
    <w:pPr>
      <w:spacing w:after="0" w:line="360" w:lineRule="auto"/>
      <w:ind w:left="720"/>
      <w:contextualSpacing/>
      <w:jc w:val="both"/>
    </w:pPr>
  </w:style>
  <w:style w:type="table" w:styleId="TableGrid">
    <w:name w:val="Table Grid"/>
    <w:basedOn w:val="TableNormal"/>
    <w:uiPriority w:val="59"/>
    <w:qFormat/>
    <w:rsid w:val="00A3577D"/>
    <w:pPr>
      <w:spacing w:after="0" w:line="240" w:lineRule="auto"/>
      <w:jc w:val="both"/>
    </w:pPr>
    <w:tblPr>
      <w:tblInd w:w="0" w:type="dxa"/>
      <w:tblBorders>
        <w:top w:val="single" w:sz="4" w:space="0" w:color="auto"/>
        <w:insideH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626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40626C"/>
    <w:rPr>
      <w:color w:val="0000FF" w:themeColor="hyperlink"/>
      <w:u w:val="single"/>
    </w:rPr>
  </w:style>
  <w:style w:type="paragraph" w:styleId="ListParagraph">
    <w:name w:val="List Paragraph"/>
    <w:basedOn w:val="Normal"/>
    <w:uiPriority w:val="34"/>
    <w:qFormat/>
    <w:rsid w:val="00A3577D"/>
    <w:pPr>
      <w:spacing w:after="0" w:line="360" w:lineRule="auto"/>
      <w:ind w:left="720"/>
      <w:contextualSpacing/>
      <w:jc w:val="both"/>
    </w:pPr>
  </w:style>
  <w:style w:type="table" w:styleId="TableGrid">
    <w:name w:val="Table Grid"/>
    <w:basedOn w:val="TableNormal"/>
    <w:uiPriority w:val="59"/>
    <w:qFormat/>
    <w:rsid w:val="00A3577D"/>
    <w:pPr>
      <w:spacing w:after="0" w:line="240" w:lineRule="auto"/>
      <w:jc w:val="both"/>
    </w:pPr>
    <w:tblPr>
      <w:tblInd w:w="0" w:type="dxa"/>
      <w:tblBorders>
        <w:top w:val="single" w:sz="4" w:space="0" w:color="auto"/>
        <w:insideH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aufal.p1992@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9</Pages>
  <Words>4335</Words>
  <Characters>24715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cp:revision>
  <dcterms:created xsi:type="dcterms:W3CDTF">2021-01-21T08:09:00Z</dcterms:created>
  <dcterms:modified xsi:type="dcterms:W3CDTF">2021-01-23T02:21:00Z</dcterms:modified>
</cp:coreProperties>
</file>