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64" w:rsidRDefault="00782864" w:rsidP="00172212">
      <w:pPr>
        <w:jc w:val="center"/>
        <w:rPr>
          <w:rFonts w:ascii="Times New Roman" w:hAnsi="Times New Roman" w:cs="Times New Roman"/>
          <w:sz w:val="30"/>
          <w:szCs w:val="30"/>
        </w:rPr>
      </w:pPr>
    </w:p>
    <w:p w:rsidR="00172212" w:rsidRDefault="00172212" w:rsidP="00172212">
      <w:pPr>
        <w:jc w:val="center"/>
      </w:pPr>
      <w:r w:rsidRPr="00172212">
        <w:rPr>
          <w:rFonts w:ascii="Times New Roman" w:hAnsi="Times New Roman" w:cs="Times New Roman"/>
          <w:sz w:val="30"/>
          <w:szCs w:val="30"/>
        </w:rPr>
        <w:t xml:space="preserve">PERENCANAAN ARSITEKTUR ENTERPRISE MENGGUNAKAN TOGAF-ADM PADA </w:t>
      </w:r>
      <w:r w:rsidR="00E05A40">
        <w:rPr>
          <w:rFonts w:ascii="Times New Roman" w:hAnsi="Times New Roman" w:cs="Times New Roman"/>
          <w:sz w:val="30"/>
          <w:szCs w:val="30"/>
        </w:rPr>
        <w:t xml:space="preserve">JASA LAUNDRY </w:t>
      </w:r>
      <w:r w:rsidR="009B6ABB">
        <w:rPr>
          <w:rFonts w:ascii="Times New Roman" w:hAnsi="Times New Roman" w:cs="Times New Roman"/>
          <w:sz w:val="30"/>
          <w:szCs w:val="30"/>
        </w:rPr>
        <w:t>ONLINE</w:t>
      </w:r>
    </w:p>
    <w:p w:rsidR="00172212" w:rsidRPr="00172212" w:rsidRDefault="00172212" w:rsidP="00172212">
      <w:pPr>
        <w:jc w:val="center"/>
        <w:rPr>
          <w:rFonts w:ascii="Times New Roman" w:hAnsi="Times New Roman" w:cs="Times New Roman"/>
          <w:sz w:val="26"/>
          <w:szCs w:val="26"/>
        </w:rPr>
      </w:pPr>
      <w:r w:rsidRPr="00172212">
        <w:rPr>
          <w:rFonts w:ascii="Times New Roman" w:hAnsi="Times New Roman" w:cs="Times New Roman"/>
          <w:sz w:val="26"/>
          <w:szCs w:val="26"/>
        </w:rPr>
        <w:t>Rino Kurniawanto</w:t>
      </w:r>
    </w:p>
    <w:p w:rsidR="00FD0469" w:rsidRDefault="00172212" w:rsidP="00172212">
      <w:pPr>
        <w:jc w:val="center"/>
        <w:rPr>
          <w:rFonts w:ascii="Times New Roman" w:hAnsi="Times New Roman" w:cs="Times New Roman"/>
          <w:sz w:val="24"/>
          <w:szCs w:val="24"/>
        </w:rPr>
      </w:pPr>
      <w:r w:rsidRPr="00172212">
        <w:rPr>
          <w:rFonts w:ascii="Times New Roman" w:hAnsi="Times New Roman" w:cs="Times New Roman"/>
          <w:sz w:val="24"/>
          <w:szCs w:val="24"/>
        </w:rPr>
        <w:t>S1 Teknik Informatika, Fakultas Teknik, Universitas 17 Agustus</w:t>
      </w:r>
    </w:p>
    <w:p w:rsidR="00172212" w:rsidRDefault="00172212" w:rsidP="00172212">
      <w:pPr>
        <w:jc w:val="center"/>
        <w:rPr>
          <w:rFonts w:ascii="Times New Roman" w:hAnsi="Times New Roman" w:cs="Times New Roman"/>
          <w:sz w:val="24"/>
          <w:szCs w:val="24"/>
        </w:rPr>
      </w:pPr>
    </w:p>
    <w:p w:rsidR="00172212" w:rsidRDefault="00172212" w:rsidP="00172212">
      <w:pPr>
        <w:rPr>
          <w:rFonts w:ascii="Times New Roman" w:hAnsi="Times New Roman" w:cs="Times New Roman"/>
          <w:sz w:val="24"/>
          <w:szCs w:val="24"/>
        </w:rPr>
      </w:pPr>
      <w:r>
        <w:rPr>
          <w:rFonts w:ascii="Times New Roman" w:hAnsi="Times New Roman" w:cs="Times New Roman"/>
          <w:sz w:val="24"/>
          <w:szCs w:val="24"/>
        </w:rPr>
        <w:t xml:space="preserve">1. </w:t>
      </w:r>
      <w:r w:rsidRPr="00172212">
        <w:rPr>
          <w:rFonts w:ascii="Times New Roman" w:hAnsi="Times New Roman" w:cs="Times New Roman"/>
          <w:sz w:val="24"/>
          <w:szCs w:val="24"/>
        </w:rPr>
        <w:t>Pendahuluan</w:t>
      </w:r>
    </w:p>
    <w:p w:rsidR="00172212" w:rsidRDefault="00B532AD" w:rsidP="00EB0C4A">
      <w:pPr>
        <w:spacing w:line="360" w:lineRule="auto"/>
        <w:ind w:left="270"/>
        <w:rPr>
          <w:rFonts w:ascii="Times New Roman" w:hAnsi="Times New Roman" w:cs="Times New Roman"/>
          <w:sz w:val="24"/>
          <w:szCs w:val="24"/>
        </w:rPr>
      </w:pPr>
      <w:r w:rsidRPr="00B532AD">
        <w:rPr>
          <w:rFonts w:ascii="Times New Roman" w:hAnsi="Times New Roman" w:cs="Times New Roman"/>
          <w:sz w:val="24"/>
          <w:szCs w:val="24"/>
        </w:rPr>
        <w:t>Semakin berkembangnya sistem informasi dan teknologi informasi, banyak kebutuhan sebuah perusahaan maupun organisasi yang harus terpenuhi.</w:t>
      </w:r>
      <w:r w:rsidR="00EB0C4A">
        <w:rPr>
          <w:rFonts w:ascii="Times New Roman" w:hAnsi="Times New Roman" w:cs="Times New Roman"/>
          <w:sz w:val="24"/>
          <w:szCs w:val="24"/>
        </w:rPr>
        <w:br/>
        <w:t xml:space="preserve">Laundy Online ini membantu flowchart / struktur dari sebuah perusahaan yang membutuhkan teknologi dan mempermudah kerja mereka untuk mengarsipkan data dan juga membantu untuk </w:t>
      </w:r>
      <w:r w:rsidR="00EB0C4A" w:rsidRPr="00EB0C4A">
        <w:rPr>
          <w:rFonts w:ascii="Times New Roman" w:hAnsi="Times New Roman" w:cs="Times New Roman"/>
          <w:sz w:val="24"/>
          <w:szCs w:val="24"/>
        </w:rPr>
        <w:t>schedule</w:t>
      </w:r>
      <w:r w:rsidR="00EB0C4A">
        <w:rPr>
          <w:rFonts w:ascii="Times New Roman" w:hAnsi="Times New Roman" w:cs="Times New Roman"/>
          <w:sz w:val="24"/>
          <w:szCs w:val="24"/>
        </w:rPr>
        <w:t xml:space="preserve"> / menjadwal pekerjaan mereka.</w:t>
      </w:r>
      <w:r w:rsidR="00EB0C4A">
        <w:rPr>
          <w:rFonts w:ascii="Times New Roman" w:hAnsi="Times New Roman" w:cs="Times New Roman"/>
          <w:sz w:val="24"/>
          <w:szCs w:val="24"/>
        </w:rPr>
        <w:br/>
        <w:t>Dan untuk perusahaan ini bergerak dibidang Jasa laundry yang dimana mereka mempunyai banyak sekali kariawan d</w:t>
      </w:r>
      <w:r w:rsidR="00C13E2E">
        <w:rPr>
          <w:rFonts w:ascii="Times New Roman" w:hAnsi="Times New Roman" w:cs="Times New Roman"/>
          <w:sz w:val="24"/>
          <w:szCs w:val="24"/>
        </w:rPr>
        <w:t>an juga banyak sekali customer.</w:t>
      </w:r>
    </w:p>
    <w:p w:rsidR="00B532AD" w:rsidRPr="00B532AD" w:rsidRDefault="00B532AD" w:rsidP="00B532AD">
      <w:pPr>
        <w:ind w:left="270"/>
        <w:rPr>
          <w:rFonts w:ascii="Times New Roman" w:hAnsi="Times New Roman" w:cs="Times New Roman"/>
          <w:sz w:val="24"/>
          <w:szCs w:val="24"/>
        </w:rPr>
      </w:pPr>
      <w:r>
        <w:rPr>
          <w:rFonts w:ascii="Times New Roman" w:hAnsi="Times New Roman" w:cs="Times New Roman"/>
          <w:sz w:val="24"/>
          <w:szCs w:val="24"/>
        </w:rPr>
        <w:fldChar w:fldCharType="begin" w:fldLock="1"/>
      </w:r>
      <w:r w:rsidR="00472962">
        <w:rPr>
          <w:rFonts w:ascii="Times New Roman" w:hAnsi="Times New Roman" w:cs="Times New Roman"/>
          <w:sz w:val="24"/>
          <w:szCs w:val="24"/>
        </w:rPr>
        <w:instrText>ADDIN CSL_CITATION {"citationItems":[{"id":"ITEM-1","itemData":{"abstract":"Dinas Kesehatan Kota Salatiga merupakan instansi pemerintahan di Kota Salatiga yang bergerak di bidang kesehatan. Adanya sistem informasi dan teknologi informasi merupakan kebutuhan mendasar dan sudah diterapkan di Dinas Kesehatan Kota Salatiga, namun tidak semua bagian sudah menerapkannya karena masih ada yang belum terintegrasi dengan sistem, sehingga kegiatan proses bisnis belum berjalan dengan efektif. Untuk mengatasinya yaitu dengan membuat perencanaan arsitektur enterprise yang dapat mengintegrasikan sistem yang ada terdahulu dengan sistem yang akan dibangun. Metodologi ini menggunakan TOGAF ADM (Architecture Development Method) dalam pengumpulan datanya melalui wawancara dan observasi. Hasil dari penelitian ini adalah gambaran pemodelan usulan blueprint sistem informasi dan teknologi informasi sebagai landasan dasar yang diperlukan saat ini dan yang akan datang untuk strategi kegiatan bisnis di Dinas Kesehatan Kota Salatiga.","author":[{"dropping-particle":"","family":"Sari","given":"Aprilia Arum","non-dropping-particle":"","parse-names":false,"suffix":""},{"dropping-particle":"","family":"Manuputty","given":"Augie David","non-dropping-particle":"","parse-names":false,"suffix":""}],"container-title":"Sesindo 2018","id":"ITEM-1","issue":"November","issued":{"date-parts":[["2018"]]},"title":"Perencanaan Arsitektur Enterprise Menggunakan Togaf Adm (Architecture Development Method) Pada Dinas Kesehatan Kota Salatiga","type":"article-journal"},"uris":["http://www.mendeley.com/documents/?uuid=a4119c8a-8915-4987-8b09-725c2378ffc3"]}],"mendeley":{"formattedCitation":"(Sari and Manuputty, 2018)","plainTextFormattedCitation":"(Sari and Manuputty, 2018)","previouslyFormattedCitation":"(Sari and Manuputty, 2018)"},"properties":{"noteIndex":0},"schema":"https://github.com/citation-style-language/schema/raw/master/csl-citation.json"}</w:instrText>
      </w:r>
      <w:r>
        <w:rPr>
          <w:rFonts w:ascii="Times New Roman" w:hAnsi="Times New Roman" w:cs="Times New Roman"/>
          <w:sz w:val="24"/>
          <w:szCs w:val="24"/>
        </w:rPr>
        <w:fldChar w:fldCharType="separate"/>
      </w:r>
      <w:r w:rsidRPr="00B532AD">
        <w:rPr>
          <w:rFonts w:ascii="Times New Roman" w:hAnsi="Times New Roman" w:cs="Times New Roman"/>
          <w:noProof/>
          <w:sz w:val="24"/>
          <w:szCs w:val="24"/>
        </w:rPr>
        <w:t>(Sari and Manuputty, 2018)</w:t>
      </w:r>
      <w:r>
        <w:rPr>
          <w:rFonts w:ascii="Times New Roman" w:hAnsi="Times New Roman" w:cs="Times New Roman"/>
          <w:sz w:val="24"/>
          <w:szCs w:val="24"/>
        </w:rPr>
        <w:fldChar w:fldCharType="end"/>
      </w:r>
    </w:p>
    <w:p w:rsidR="00172212" w:rsidRPr="00172212" w:rsidRDefault="00172212" w:rsidP="009B6ABB">
      <w:pPr>
        <w:pStyle w:val="ListParagraph"/>
        <w:numPr>
          <w:ilvl w:val="1"/>
          <w:numId w:val="5"/>
        </w:numPr>
        <w:spacing w:line="360" w:lineRule="auto"/>
        <w:rPr>
          <w:rFonts w:ascii="Times New Roman" w:hAnsi="Times New Roman" w:cs="Times New Roman"/>
          <w:sz w:val="24"/>
          <w:szCs w:val="24"/>
        </w:rPr>
      </w:pPr>
      <w:r w:rsidRPr="00172212">
        <w:rPr>
          <w:rFonts w:ascii="Times New Roman" w:hAnsi="Times New Roman" w:cs="Times New Roman"/>
          <w:sz w:val="24"/>
          <w:szCs w:val="24"/>
        </w:rPr>
        <w:t>Latar Belakang</w:t>
      </w:r>
    </w:p>
    <w:p w:rsidR="00E05A40" w:rsidRPr="00E05A40" w:rsidRDefault="00C06DB3" w:rsidP="00E05A40">
      <w:pPr>
        <w:pStyle w:val="ListParagraph"/>
        <w:spacing w:line="360" w:lineRule="auto"/>
        <w:ind w:left="360"/>
        <w:rPr>
          <w:rFonts w:ascii="Times New Roman" w:hAnsi="Times New Roman" w:cs="Times New Roman"/>
          <w:sz w:val="24"/>
          <w:szCs w:val="24"/>
        </w:rPr>
      </w:pPr>
      <w:r w:rsidRPr="00C06DB3">
        <w:rPr>
          <w:rFonts w:ascii="Times New Roman" w:hAnsi="Times New Roman" w:cs="Times New Roman"/>
          <w:sz w:val="24"/>
          <w:szCs w:val="24"/>
        </w:rPr>
        <w:t>Salah satu manfaat yang dirasakan dari penggunaan teknologi informasi adalah peningkatan akurasi dan kecepatan informasi yang sangat membantu kegiatan operasional suatu lembaga atau organisasi.</w:t>
      </w:r>
      <w:r>
        <w:rPr>
          <w:rFonts w:ascii="Times New Roman" w:hAnsi="Times New Roman" w:cs="Times New Roman"/>
          <w:sz w:val="24"/>
          <w:szCs w:val="24"/>
        </w:rPr>
        <w:br/>
      </w:r>
      <w:r w:rsidR="00172212">
        <w:rPr>
          <w:rFonts w:ascii="Times New Roman" w:hAnsi="Times New Roman" w:cs="Times New Roman"/>
          <w:sz w:val="24"/>
          <w:szCs w:val="24"/>
        </w:rPr>
        <w:t>Zaman semakin maju maka teknologi akan semakin berkembang pesat dan sangat amat pesat, dimana kita juga sudah tau, di era kita (tahun 2020) semua serba teknologi, dan semua serba digital, tanpa adanya digital pekerjaan kita manual akan kalah dengan adanya Digital dan teknologi teknologi sekarang ini.</w:t>
      </w:r>
      <w:r w:rsidR="00E05A40">
        <w:rPr>
          <w:rFonts w:ascii="Times New Roman" w:hAnsi="Times New Roman" w:cs="Times New Roman"/>
          <w:sz w:val="24"/>
          <w:szCs w:val="24"/>
        </w:rPr>
        <w:br/>
        <w:t xml:space="preserve">Jasa Laundry </w:t>
      </w:r>
      <w:r w:rsidR="00DC5A48">
        <w:rPr>
          <w:rFonts w:ascii="Times New Roman" w:hAnsi="Times New Roman" w:cs="Times New Roman"/>
          <w:sz w:val="24"/>
          <w:szCs w:val="24"/>
        </w:rPr>
        <w:t>Online</w:t>
      </w:r>
      <w:r w:rsidR="00E05A40">
        <w:rPr>
          <w:rFonts w:ascii="Times New Roman" w:hAnsi="Times New Roman" w:cs="Times New Roman"/>
          <w:sz w:val="24"/>
          <w:szCs w:val="24"/>
        </w:rPr>
        <w:t xml:space="preserve"> ini menggunakan teknologi informasi seperti </w:t>
      </w:r>
      <w:r w:rsidR="00E05A40" w:rsidRPr="00E05A40">
        <w:rPr>
          <w:rFonts w:ascii="Times New Roman" w:hAnsi="Times New Roman" w:cs="Times New Roman"/>
          <w:sz w:val="24"/>
          <w:szCs w:val="24"/>
        </w:rPr>
        <w:t>TOGAF-ADM (The Open Group Architecture Enterprise – Architecture Development Method). Menurut Supangat, (2016, hal 800) TOGAF menyediakan framework yang dapat digunakan sebagai ukuran dan penentuan indikator untuk membantu pengelolaan</w:t>
      </w:r>
    </w:p>
    <w:p w:rsidR="00B532AD" w:rsidRDefault="00E05A40" w:rsidP="00E05A40">
      <w:pPr>
        <w:pStyle w:val="ListParagraph"/>
        <w:spacing w:line="360" w:lineRule="auto"/>
        <w:ind w:left="360"/>
        <w:rPr>
          <w:rFonts w:ascii="Times New Roman" w:hAnsi="Times New Roman" w:cs="Times New Roman"/>
          <w:sz w:val="24"/>
          <w:szCs w:val="24"/>
        </w:rPr>
      </w:pPr>
      <w:r w:rsidRPr="00E05A40">
        <w:rPr>
          <w:rFonts w:ascii="Times New Roman" w:hAnsi="Times New Roman" w:cs="Times New Roman"/>
          <w:sz w:val="24"/>
          <w:szCs w:val="24"/>
        </w:rPr>
        <w:t>teknologi informasi dari suatu organisasi lebih optimal, sehingga dapat dirasakan bahwa investasi teknologi informasi berdampak postif bagi proses bisnis mereka.</w:t>
      </w:r>
    </w:p>
    <w:p w:rsidR="00E05A40" w:rsidRDefault="00C06DB3" w:rsidP="009F430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rmanto","given":"Agus","non-dropping-particle":"","parse-names":false,"suffix":""},{"dropping-particle":"","family":"Mandita","given":"Fridy","non-dropping-particle":"","parse-names":false,"suffix":""}],"id":"ITEM-1","issued":{"date-parts":[["2016"]]},"page":"28-29","title":"Perencanaan Peningkatan Kematangan Teknologi","type":"article-journal"},"uris":["http://www.mendeley.com/documents/?uuid=79826f1e-76f6-4328-9d36-47979d703ae8"]}],"mendeley":{"formattedCitation":"(Hermanto and Mandita, 2016)","plainTextFormattedCitation":"(Hermanto and Mandita, 2016)","previouslyFormattedCitation":"(Hermanto and Mandita, 2016)"},"properties":{"noteIndex":0},"schema":"https://github.com/citation-style-language/schema/raw/master/csl-citation.json"}</w:instrText>
      </w:r>
      <w:r>
        <w:rPr>
          <w:rFonts w:ascii="Times New Roman" w:hAnsi="Times New Roman" w:cs="Times New Roman"/>
          <w:sz w:val="24"/>
          <w:szCs w:val="24"/>
        </w:rPr>
        <w:fldChar w:fldCharType="separate"/>
      </w:r>
      <w:r w:rsidRPr="00C06DB3">
        <w:rPr>
          <w:rFonts w:ascii="Times New Roman" w:hAnsi="Times New Roman" w:cs="Times New Roman"/>
          <w:noProof/>
          <w:sz w:val="24"/>
          <w:szCs w:val="24"/>
        </w:rPr>
        <w:t>(Hermanto and Mandita, 2016)</w:t>
      </w:r>
      <w:r>
        <w:rPr>
          <w:rFonts w:ascii="Times New Roman" w:hAnsi="Times New Roman" w:cs="Times New Roman"/>
          <w:sz w:val="24"/>
          <w:szCs w:val="24"/>
        </w:rPr>
        <w:fldChar w:fldCharType="end"/>
      </w:r>
    </w:p>
    <w:p w:rsidR="009B6ABB" w:rsidRDefault="00E05A40" w:rsidP="009B6A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 Tinjau Pustaka</w:t>
      </w:r>
    </w:p>
    <w:p w:rsidR="00E05A40" w:rsidRDefault="009B6ABB" w:rsidP="009B6ABB">
      <w:pPr>
        <w:spacing w:line="360" w:lineRule="auto"/>
        <w:rPr>
          <w:rFonts w:ascii="Times New Roman" w:hAnsi="Times New Roman" w:cs="Times New Roman"/>
          <w:sz w:val="24"/>
          <w:szCs w:val="24"/>
        </w:rPr>
      </w:pPr>
      <w:r w:rsidRPr="009B6ABB">
        <w:rPr>
          <w:rFonts w:ascii="Times New Roman" w:hAnsi="Times New Roman" w:cs="Times New Roman"/>
          <w:sz w:val="24"/>
          <w:szCs w:val="24"/>
        </w:rPr>
        <w:t>2.1 Dasar Teori</w:t>
      </w:r>
    </w:p>
    <w:p w:rsidR="009B6ABB" w:rsidRDefault="009B6ABB" w:rsidP="009B6ABB">
      <w:pPr>
        <w:spacing w:line="360" w:lineRule="auto"/>
        <w:ind w:left="450"/>
        <w:rPr>
          <w:rFonts w:ascii="Times New Roman" w:hAnsi="Times New Roman" w:cs="Times New Roman"/>
          <w:sz w:val="24"/>
          <w:szCs w:val="24"/>
        </w:rPr>
      </w:pPr>
      <w:r>
        <w:rPr>
          <w:rFonts w:ascii="Times New Roman" w:hAnsi="Times New Roman" w:cs="Times New Roman"/>
          <w:sz w:val="24"/>
          <w:szCs w:val="24"/>
        </w:rPr>
        <w:t>Teori dasar Togaf ialah yang menghubungkan antara pelaku usaha dengan system system yang sudah terstruktur, dengan begitu Togaf bisa di rancang dengan mudah yang dimana Togaf ialah metode yang berbeda dengan metode metode yang lain, dan dia menggunakan metode hamir mirip dengan metode Waterfall yang dimana harus terperinci dan sangat ketat ketika sudah deal dengan apa yang sudah dibuat maka itu akan dijadikan project, Dan ketika ada yang mau diselip kan, misal nya system baru mau diselip kan dikala proeses sudah berjalan maka itu akan merubah segalanya dan tidak diperbolehkan dalam Togaf, dan dialam Togaf ini metode nya kenapa disebut mudah? Karena dia sendiri sudah menstruktur kan yang dimana dia akan membutuhkan apa aja yang dimana kita tidak perlu khawatir bahwa ketika kita membeli ini apakah akan berguna atau tidak.</w:t>
      </w:r>
    </w:p>
    <w:p w:rsidR="009B6ABB" w:rsidRDefault="009B6ABB" w:rsidP="009B6ABB">
      <w:pPr>
        <w:spacing w:line="360" w:lineRule="auto"/>
        <w:ind w:left="4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3E9D44" wp14:editId="1023F546">
            <wp:extent cx="3319145" cy="3804285"/>
            <wp:effectExtent l="0" t="0" r="0" b="0"/>
            <wp:docPr id="1" name="Picture 1" descr="D:\Test\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t\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9145" cy="3804285"/>
                    </a:xfrm>
                    <a:prstGeom prst="rect">
                      <a:avLst/>
                    </a:prstGeom>
                    <a:noFill/>
                    <a:ln>
                      <a:noFill/>
                    </a:ln>
                  </pic:spPr>
                </pic:pic>
              </a:graphicData>
            </a:graphic>
          </wp:inline>
        </w:drawing>
      </w:r>
    </w:p>
    <w:p w:rsidR="009B6ABB" w:rsidRDefault="009B6ABB">
      <w:pPr>
        <w:rPr>
          <w:rFonts w:ascii="Times New Roman" w:hAnsi="Times New Roman" w:cs="Times New Roman"/>
          <w:sz w:val="24"/>
          <w:szCs w:val="24"/>
        </w:rPr>
      </w:pPr>
      <w:r>
        <w:rPr>
          <w:rFonts w:ascii="Times New Roman" w:hAnsi="Times New Roman" w:cs="Times New Roman"/>
          <w:sz w:val="24"/>
          <w:szCs w:val="24"/>
        </w:rPr>
        <w:br w:type="page"/>
      </w:r>
    </w:p>
    <w:p w:rsidR="009B6ABB" w:rsidRPr="009B6ABB" w:rsidRDefault="009B6ABB" w:rsidP="009B6A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2.2 Metode Penelitian</w:t>
      </w:r>
    </w:p>
    <w:p w:rsidR="009B6ABB" w:rsidRDefault="009B6ABB" w:rsidP="009B6ABB">
      <w:pPr>
        <w:spacing w:line="360" w:lineRule="auto"/>
        <w:ind w:left="450"/>
        <w:rPr>
          <w:rFonts w:ascii="Times New Roman" w:hAnsi="Times New Roman" w:cs="Times New Roman"/>
          <w:sz w:val="24"/>
          <w:szCs w:val="24"/>
        </w:rPr>
      </w:pPr>
      <w:r>
        <w:rPr>
          <w:rFonts w:ascii="Times New Roman" w:hAnsi="Times New Roman" w:cs="Times New Roman"/>
          <w:sz w:val="24"/>
          <w:szCs w:val="24"/>
        </w:rPr>
        <w:t>Penelitian Jasa Laundry Online untuk kasus ini adalah dengan cara mengumpulkan semua data data, yang dimana apa saja sih yang akan dibutuhkan, dan apa saja yang harus disiapkan, apakah cocok dengan metode Togaf atau sebaliknya?</w:t>
      </w:r>
      <w:r w:rsidR="00F17AF6">
        <w:rPr>
          <w:rFonts w:ascii="Times New Roman" w:hAnsi="Times New Roman" w:cs="Times New Roman"/>
          <w:sz w:val="24"/>
          <w:szCs w:val="24"/>
        </w:rPr>
        <w:t xml:space="preserve"> Dan analisa yang akurat.</w:t>
      </w:r>
    </w:p>
    <w:p w:rsidR="006F59D8" w:rsidRDefault="006F59D8" w:rsidP="006F59D8">
      <w:pPr>
        <w:spacing w:line="360" w:lineRule="auto"/>
        <w:rPr>
          <w:rFonts w:ascii="Times New Roman" w:hAnsi="Times New Roman" w:cs="Times New Roman"/>
          <w:sz w:val="24"/>
          <w:szCs w:val="24"/>
        </w:rPr>
      </w:pPr>
      <w:r>
        <w:rPr>
          <w:rFonts w:ascii="Times New Roman" w:hAnsi="Times New Roman" w:cs="Times New Roman"/>
          <w:sz w:val="24"/>
          <w:szCs w:val="24"/>
        </w:rPr>
        <w:t>2.3 Pengertian Togaf</w:t>
      </w:r>
    </w:p>
    <w:p w:rsidR="00472962" w:rsidRDefault="006F59D8" w:rsidP="00472962">
      <w:pPr>
        <w:spacing w:line="360" w:lineRule="auto"/>
        <w:ind w:left="45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Pengertian Togaf di kutip dari beberapa sumber </w:t>
      </w:r>
      <w:r w:rsidRPr="006F59D8">
        <w:rPr>
          <w:rFonts w:ascii="Times New Roman" w:hAnsi="Times New Roman" w:cs="Times New Roman"/>
          <w:color w:val="333333"/>
          <w:sz w:val="24"/>
          <w:szCs w:val="24"/>
          <w:shd w:val="clear" w:color="auto" w:fill="FFFFFF"/>
        </w:rPr>
        <w:t>suatu kerangka kerja dan pengembangan metode untuk Enterprise Architecture yang digunakan oleh arsitek perusahaan untuk merancang, merencanakan, melaksanakan, dan mengatur perusahaan arsitektur organisasi.</w:t>
      </w:r>
      <w:r w:rsidR="00472962">
        <w:rPr>
          <w:rFonts w:ascii="Times New Roman" w:hAnsi="Times New Roman" w:cs="Times New Roman"/>
          <w:color w:val="333333"/>
          <w:sz w:val="24"/>
          <w:szCs w:val="24"/>
          <w:shd w:val="clear" w:color="auto" w:fill="FFFFFF"/>
        </w:rPr>
        <w:br/>
      </w:r>
      <w:r w:rsidR="00472962">
        <w:rPr>
          <w:rFonts w:ascii="Times New Roman" w:hAnsi="Times New Roman" w:cs="Times New Roman"/>
          <w:color w:val="333333"/>
          <w:sz w:val="24"/>
          <w:szCs w:val="24"/>
          <w:shd w:val="clear" w:color="auto" w:fill="FFFFFF"/>
        </w:rPr>
        <w:fldChar w:fldCharType="begin" w:fldLock="1"/>
      </w:r>
      <w:r w:rsidR="00DB14DF">
        <w:rPr>
          <w:rFonts w:ascii="Times New Roman" w:hAnsi="Times New Roman" w:cs="Times New Roman"/>
          <w:color w:val="333333"/>
          <w:sz w:val="24"/>
          <w:szCs w:val="24"/>
          <w:shd w:val="clear" w:color="auto" w:fill="FFFFFF"/>
        </w:rPr>
        <w:instrText>ADDIN CSL_CITATION {"citationItems":[{"id":"ITEM-1","itemData":{"author":[{"dropping-particle":"","family":"ITGID","given":"","non-dropping-particle":"","parse-names":false,"suffix":""}],"container-title":"Itgid","id":"ITEM-1","issued":{"date-parts":[["2009"]]},"title":"Apa itu TOGAF?","type":"article-journal"},"uris":["http://www.mendeley.com/documents/?uuid=28964f96-6941-4d5a-a007-df81741a1ab5"]}],"mendeley":{"formattedCitation":"(ITGID, 2009)","plainTextFormattedCitation":"(ITGID, 2009)","previouslyFormattedCitation":"(ITGID, 2009)"},"properties":{"noteIndex":0},"schema":"https://github.com/citation-style-language/schema/raw/master/csl-citation.json"}</w:instrText>
      </w:r>
      <w:r w:rsidR="00472962">
        <w:rPr>
          <w:rFonts w:ascii="Times New Roman" w:hAnsi="Times New Roman" w:cs="Times New Roman"/>
          <w:color w:val="333333"/>
          <w:sz w:val="24"/>
          <w:szCs w:val="24"/>
          <w:shd w:val="clear" w:color="auto" w:fill="FFFFFF"/>
        </w:rPr>
        <w:fldChar w:fldCharType="separate"/>
      </w:r>
      <w:r w:rsidR="00472962" w:rsidRPr="00472962">
        <w:rPr>
          <w:rFonts w:ascii="Times New Roman" w:hAnsi="Times New Roman" w:cs="Times New Roman"/>
          <w:noProof/>
          <w:color w:val="333333"/>
          <w:sz w:val="24"/>
          <w:szCs w:val="24"/>
          <w:shd w:val="clear" w:color="auto" w:fill="FFFFFF"/>
        </w:rPr>
        <w:t>(ITGID, 2009)</w:t>
      </w:r>
      <w:r w:rsidR="00472962">
        <w:rPr>
          <w:rFonts w:ascii="Times New Roman" w:hAnsi="Times New Roman" w:cs="Times New Roman"/>
          <w:color w:val="333333"/>
          <w:sz w:val="24"/>
          <w:szCs w:val="24"/>
          <w:shd w:val="clear" w:color="auto" w:fill="FFFFFF"/>
        </w:rPr>
        <w:fldChar w:fldCharType="end"/>
      </w:r>
    </w:p>
    <w:p w:rsidR="006F59D8" w:rsidRDefault="006F59D8" w:rsidP="006F59D8">
      <w:pPr>
        <w:spacing w:line="360" w:lineRule="auto"/>
        <w:ind w:left="45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Kelebihan Togaf :</w:t>
      </w:r>
    </w:p>
    <w:p w:rsidR="006F59D8" w:rsidRPr="006F59D8" w:rsidRDefault="006F59D8" w:rsidP="006F59D8">
      <w:pPr>
        <w:pStyle w:val="ListParagraph"/>
        <w:numPr>
          <w:ilvl w:val="0"/>
          <w:numId w:val="6"/>
        </w:numPr>
        <w:spacing w:line="360" w:lineRule="auto"/>
        <w:rPr>
          <w:rFonts w:ascii="Times New Roman" w:hAnsi="Times New Roman" w:cs="Times New Roman"/>
          <w:sz w:val="24"/>
          <w:szCs w:val="24"/>
        </w:rPr>
      </w:pPr>
      <w:r w:rsidRPr="006F59D8">
        <w:rPr>
          <w:rFonts w:ascii="Times New Roman" w:hAnsi="Times New Roman" w:cs="Times New Roman"/>
          <w:color w:val="333333"/>
          <w:sz w:val="24"/>
          <w:szCs w:val="24"/>
          <w:shd w:val="clear" w:color="auto" w:fill="FFFFFF"/>
        </w:rPr>
        <w:t>Kaya akan area teknis arsitektur</w:t>
      </w:r>
      <w:r>
        <w:rPr>
          <w:rFonts w:ascii="Times New Roman" w:hAnsi="Times New Roman" w:cs="Times New Roman"/>
          <w:color w:val="333333"/>
          <w:sz w:val="24"/>
          <w:szCs w:val="24"/>
          <w:shd w:val="clear" w:color="auto" w:fill="FFFFFF"/>
        </w:rPr>
        <w:t>.</w:t>
      </w:r>
    </w:p>
    <w:p w:rsidR="006F59D8" w:rsidRPr="006F59D8" w:rsidRDefault="006F59D8" w:rsidP="006F59D8">
      <w:pPr>
        <w:pStyle w:val="ListParagraph"/>
        <w:numPr>
          <w:ilvl w:val="0"/>
          <w:numId w:val="6"/>
        </w:numPr>
        <w:spacing w:line="360" w:lineRule="auto"/>
        <w:rPr>
          <w:rFonts w:ascii="Times New Roman" w:hAnsi="Times New Roman" w:cs="Times New Roman"/>
          <w:sz w:val="24"/>
          <w:szCs w:val="24"/>
        </w:rPr>
      </w:pPr>
      <w:r w:rsidRPr="006F59D8">
        <w:rPr>
          <w:rFonts w:ascii="Times New Roman" w:hAnsi="Times New Roman" w:cs="Times New Roman"/>
          <w:color w:val="333333"/>
          <w:sz w:val="24"/>
          <w:szCs w:val="24"/>
          <w:shd w:val="clear" w:color="auto" w:fill="FFFFFF"/>
        </w:rPr>
        <w:t>Recource base menyediakan banyak material referensi</w:t>
      </w:r>
    </w:p>
    <w:p w:rsidR="006F59D8" w:rsidRPr="006F59D8" w:rsidRDefault="006F59D8" w:rsidP="006F59D8">
      <w:pPr>
        <w:pStyle w:val="ListParagraph"/>
        <w:numPr>
          <w:ilvl w:val="0"/>
          <w:numId w:val="6"/>
        </w:numPr>
        <w:spacing w:line="360" w:lineRule="auto"/>
        <w:rPr>
          <w:rFonts w:ascii="Times New Roman" w:hAnsi="Times New Roman" w:cs="Times New Roman"/>
          <w:sz w:val="24"/>
          <w:szCs w:val="24"/>
        </w:rPr>
      </w:pPr>
      <w:r w:rsidRPr="006F59D8">
        <w:rPr>
          <w:rFonts w:ascii="Times New Roman" w:hAnsi="Times New Roman" w:cs="Times New Roman"/>
          <w:color w:val="333333"/>
          <w:sz w:val="24"/>
          <w:szCs w:val="24"/>
          <w:shd w:val="clear" w:color="auto" w:fill="FFFFFF"/>
        </w:rPr>
        <w:t>Sistematis</w:t>
      </w:r>
    </w:p>
    <w:p w:rsidR="009F39F9" w:rsidRDefault="009F39F9" w:rsidP="006F59D8">
      <w:pPr>
        <w:rPr>
          <w:rFonts w:ascii="Times New Roman" w:eastAsia="Times New Roman" w:hAnsi="Times New Roman" w:cs="Times New Roman"/>
          <w:color w:val="333333"/>
          <w:sz w:val="24"/>
          <w:szCs w:val="24"/>
        </w:rPr>
      </w:pPr>
    </w:p>
    <w:p w:rsidR="006F59D8" w:rsidRDefault="006F59D8" w:rsidP="006F59D8">
      <w:pPr>
        <w:rPr>
          <w:rFonts w:ascii="Times New Roman" w:eastAsia="Times New Roman" w:hAnsi="Times New Roman" w:cs="Times New Roman"/>
          <w:color w:val="333333"/>
          <w:sz w:val="24"/>
          <w:szCs w:val="24"/>
        </w:rPr>
      </w:pPr>
      <w:r w:rsidRPr="006F59D8">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 xml:space="preserve"> </w:t>
      </w:r>
      <w:r w:rsidRPr="006F59D8">
        <w:rPr>
          <w:rFonts w:ascii="Times New Roman" w:eastAsia="Times New Roman" w:hAnsi="Times New Roman" w:cs="Times New Roman"/>
          <w:color w:val="333333"/>
          <w:sz w:val="24"/>
          <w:szCs w:val="24"/>
        </w:rPr>
        <w:t>Pembahasan</w:t>
      </w:r>
    </w:p>
    <w:p w:rsidR="006F59D8" w:rsidRDefault="006F59D8" w:rsidP="009F39F9">
      <w:pPr>
        <w:spacing w:line="360" w:lineRule="auto"/>
        <w:ind w:left="27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Pembahasan dari Togaf untuk kasus Laundry Online ini ialah dimana kita sebagai pelaku usaha agar mudah terbantu dengan sebuah teknologi yang dimana teknologi tersebut biasa nya mengarah ke sebuah system, yang dimana dia bisa mengerjakan dengan mudah dan Automatic dengan menggunakan sedikit bantuan dari Database yang ada dan dari Costumer maka kita bisa memproses lebih lanjut dan terperinci, Didalam kasus ini kita memilih Togaf karena metode tersebut lah cocok untuk merancang sebuah struktur yang bisa dipahami dan dimengerti oleh pelaku usaha.</w:t>
      </w:r>
    </w:p>
    <w:p w:rsidR="006F59D8" w:rsidRDefault="002253BE" w:rsidP="00E720C0">
      <w:pPr>
        <w:ind w:left="27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342.2pt">
            <v:imagedata r:id="rId9" o:title="Laundry Online"/>
          </v:shape>
        </w:pict>
      </w:r>
    </w:p>
    <w:p w:rsidR="00E720C0" w:rsidRDefault="00E720C0" w:rsidP="00E720C0">
      <w:pPr>
        <w:ind w:left="27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Laundry Online</w:t>
      </w:r>
    </w:p>
    <w:p w:rsidR="00E720C0" w:rsidRDefault="00E720C0" w:rsidP="009F39F9">
      <w:pPr>
        <w:tabs>
          <w:tab w:val="left" w:pos="2520"/>
        </w:tabs>
        <w:spacing w:line="36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Laundry Online ini adalah system yang dibangun untuk mempermudah pelaku usaha dan karyawan beserta Customer / Pelanggan, yang mana kita membuat struktur tersebut hanya untuk mempermudah proses order dan memberikan notifikasi jika selesai / jadi, Untuk invoice bisa dengan cara auto dan manual transfer yang memudahkan pelanggan, atau jika tidak, Pelanggan harus ke tempat Laundry dan menyerahkan Baju baju atau barang yang mau di cuci, disana Invoice tersebut diberikan (Data), yang dimana akan dikabarkan </w:t>
      </w:r>
      <w:r w:rsidR="00D94D72">
        <w:rPr>
          <w:rFonts w:ascii="Times New Roman" w:eastAsia="Times New Roman" w:hAnsi="Times New Roman" w:cs="Times New Roman"/>
          <w:color w:val="333333"/>
          <w:sz w:val="24"/>
          <w:szCs w:val="24"/>
        </w:rPr>
        <w:t xml:space="preserve">didalam Aplikasi Laundry Online tersebut </w:t>
      </w:r>
      <w:r>
        <w:rPr>
          <w:rFonts w:ascii="Times New Roman" w:eastAsia="Times New Roman" w:hAnsi="Times New Roman" w:cs="Times New Roman"/>
          <w:color w:val="333333"/>
          <w:sz w:val="24"/>
          <w:szCs w:val="24"/>
        </w:rPr>
        <w:t>jika</w:t>
      </w:r>
      <w:r w:rsidR="00D94D72">
        <w:rPr>
          <w:rFonts w:ascii="Times New Roman" w:eastAsia="Times New Roman" w:hAnsi="Times New Roman" w:cs="Times New Roman"/>
          <w:color w:val="333333"/>
          <w:sz w:val="24"/>
          <w:szCs w:val="24"/>
        </w:rPr>
        <w:t xml:space="preserve"> barang tersebut selesai dicuci.</w:t>
      </w:r>
    </w:p>
    <w:p w:rsidR="00B0137F" w:rsidRDefault="00B0137F">
      <w:pPr>
        <w:rPr>
          <w:rFonts w:ascii="Times New Roman" w:eastAsia="Times New Roman" w:hAnsi="Times New Roman" w:cs="Times New Roman"/>
          <w:color w:val="333333"/>
          <w:sz w:val="24"/>
          <w:szCs w:val="24"/>
        </w:rPr>
      </w:pPr>
    </w:p>
    <w:p w:rsidR="009F39F9" w:rsidRDefault="009F39F9">
      <w:pPr>
        <w:rPr>
          <w:rFonts w:ascii="Times New Roman" w:eastAsia="Times New Roman" w:hAnsi="Times New Roman" w:cs="Times New Roman"/>
          <w:color w:val="333333"/>
          <w:sz w:val="24"/>
          <w:szCs w:val="24"/>
        </w:rPr>
      </w:pPr>
    </w:p>
    <w:p w:rsidR="009F39F9" w:rsidRDefault="009F39F9">
      <w:pPr>
        <w:rPr>
          <w:rFonts w:ascii="Times New Roman" w:eastAsia="Times New Roman" w:hAnsi="Times New Roman" w:cs="Times New Roman"/>
          <w:color w:val="333333"/>
          <w:sz w:val="24"/>
          <w:szCs w:val="24"/>
        </w:rPr>
      </w:pPr>
    </w:p>
    <w:p w:rsidR="009F39F9" w:rsidRDefault="009F39F9">
      <w:pPr>
        <w:rPr>
          <w:rFonts w:ascii="Times New Roman" w:eastAsia="Times New Roman" w:hAnsi="Times New Roman" w:cs="Times New Roman"/>
          <w:color w:val="333333"/>
          <w:sz w:val="24"/>
          <w:szCs w:val="24"/>
        </w:rPr>
      </w:pPr>
    </w:p>
    <w:p w:rsidR="009F39F9" w:rsidRDefault="009F39F9">
      <w:pPr>
        <w:rPr>
          <w:rFonts w:ascii="Times New Roman" w:eastAsia="Times New Roman" w:hAnsi="Times New Roman" w:cs="Times New Roman"/>
          <w:color w:val="333333"/>
          <w:sz w:val="24"/>
          <w:szCs w:val="24"/>
        </w:rPr>
      </w:pPr>
    </w:p>
    <w:p w:rsidR="009F39F9" w:rsidRDefault="009F39F9" w:rsidP="009F39F9">
      <w:pPr>
        <w:ind w:firstLine="27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 Ringkasan</w:t>
      </w:r>
    </w:p>
    <w:p w:rsidR="009F39F9" w:rsidRDefault="009F39F9" w:rsidP="009F39F9">
      <w:pPr>
        <w:ind w:left="27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Pandangan Developer System</w:t>
      </w:r>
    </w:p>
    <w:p w:rsidR="009F39F9" w:rsidRDefault="009F39F9" w:rsidP="009F39F9">
      <w:pPr>
        <w:spacing w:line="36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Dalam metode yang dipakai Togaf ini sebagai developer system metode ini sangat membantu yang dimana dia akan memaksimalkan waktu dan tidak akan bisa dibuat seolah olah memanipulasi, Metode ini hampir sama seperti Waterfall yang dimana ketika sudah mencapai tengah, dan ada yang ingin menambahkan di atas maka itu disebut project baru.</w:t>
      </w:r>
    </w:p>
    <w:p w:rsidR="009F39F9" w:rsidRDefault="009F39F9" w:rsidP="009F39F9">
      <w:pPr>
        <w:ind w:left="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984907" cy="2984738"/>
            <wp:effectExtent l="0" t="0" r="0" b="6350"/>
            <wp:docPr id="2" name="Picture 2" descr="D:\Test\1_mMgVnckJ1n-MF_O-VngMX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st\1_mMgVnckJ1n-MF_O-VngMX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4993" cy="2992293"/>
                    </a:xfrm>
                    <a:prstGeom prst="rect">
                      <a:avLst/>
                    </a:prstGeom>
                    <a:noFill/>
                    <a:ln>
                      <a:noFill/>
                    </a:ln>
                  </pic:spPr>
                </pic:pic>
              </a:graphicData>
            </a:graphic>
          </wp:inline>
        </w:drawing>
      </w:r>
      <w:r w:rsidR="00DB14DF">
        <w:rPr>
          <w:rFonts w:ascii="Times New Roman" w:eastAsia="Times New Roman" w:hAnsi="Times New Roman" w:cs="Times New Roman"/>
          <w:color w:val="333333"/>
          <w:sz w:val="24"/>
          <w:szCs w:val="24"/>
        </w:rPr>
        <w:fldChar w:fldCharType="begin" w:fldLock="1"/>
      </w:r>
      <w:r w:rsidR="00DB14DF">
        <w:rPr>
          <w:rFonts w:ascii="Times New Roman" w:eastAsia="Times New Roman" w:hAnsi="Times New Roman" w:cs="Times New Roman"/>
          <w:color w:val="333333"/>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approach.","author":[{"dropping-particle":"","family":"Setiyawan","given":"","non-dropping-particle":"","parse-names":false,"suffix":""}],"container-title":"Journal of Chemical Information and Modeling","id":"ITEM-1","issue":"9","issued":{"date-parts":[["2013"]]},"page":"1689-1699","title":"Waterfall","type":"article-journal","volume":"53"},"uris":["http://www.mendeley.com/documents/?uuid=db751355-dc98-4f55-8c03-62d1e9d2e1af"]}],"mendeley":{"formattedCitation":"(Setiyawan, 2013)","plainTextFormattedCitation":"(Setiyawan, 2013)"},"properties":{"noteIndex":0},"schema":"https://github.com/citation-style-language/schema/raw/master/csl-citation.json"}</w:instrText>
      </w:r>
      <w:r w:rsidR="00DB14DF">
        <w:rPr>
          <w:rFonts w:ascii="Times New Roman" w:eastAsia="Times New Roman" w:hAnsi="Times New Roman" w:cs="Times New Roman"/>
          <w:color w:val="333333"/>
          <w:sz w:val="24"/>
          <w:szCs w:val="24"/>
        </w:rPr>
        <w:fldChar w:fldCharType="separate"/>
      </w:r>
      <w:r w:rsidR="00DB14DF" w:rsidRPr="00DB14DF">
        <w:rPr>
          <w:rFonts w:ascii="Times New Roman" w:eastAsia="Times New Roman" w:hAnsi="Times New Roman" w:cs="Times New Roman"/>
          <w:noProof/>
          <w:color w:val="333333"/>
          <w:sz w:val="24"/>
          <w:szCs w:val="24"/>
        </w:rPr>
        <w:t>(Setiyawan, 2013)</w:t>
      </w:r>
      <w:r w:rsidR="00DB14DF">
        <w:rPr>
          <w:rFonts w:ascii="Times New Roman" w:eastAsia="Times New Roman" w:hAnsi="Times New Roman" w:cs="Times New Roman"/>
          <w:color w:val="333333"/>
          <w:sz w:val="24"/>
          <w:szCs w:val="24"/>
        </w:rPr>
        <w:fldChar w:fldCharType="end"/>
      </w:r>
    </w:p>
    <w:p w:rsidR="009F39F9" w:rsidRDefault="009F39F9" w:rsidP="009F39F9">
      <w:pPr>
        <w:ind w:left="720"/>
        <w:jc w:val="center"/>
        <w:rPr>
          <w:rFonts w:ascii="Times New Roman" w:eastAsia="Times New Roman" w:hAnsi="Times New Roman" w:cs="Times New Roman"/>
          <w:color w:val="333333"/>
          <w:sz w:val="24"/>
          <w:szCs w:val="24"/>
        </w:rPr>
      </w:pPr>
    </w:p>
    <w:p w:rsidR="009F39F9" w:rsidRDefault="009F39F9" w:rsidP="009F39F9">
      <w:pPr>
        <w:ind w:left="27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 Pandangan Aplikasi</w:t>
      </w:r>
    </w:p>
    <w:p w:rsidR="009F39F9" w:rsidRDefault="009F39F9" w:rsidP="009F39F9">
      <w:pPr>
        <w:spacing w:line="360" w:lineRule="auto"/>
        <w:ind w:left="6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Aplikasi ini mempunyai pandangan kedepan yang di</w:t>
      </w:r>
      <w:bookmarkStart w:id="0" w:name="_GoBack"/>
      <w:bookmarkEnd w:id="0"/>
      <w:r>
        <w:rPr>
          <w:rFonts w:ascii="Times New Roman" w:eastAsia="Times New Roman" w:hAnsi="Times New Roman" w:cs="Times New Roman"/>
          <w:color w:val="333333"/>
          <w:sz w:val="24"/>
          <w:szCs w:val="24"/>
        </w:rPr>
        <w:t>mana bisa dikembangkan menjadi jauh lebih bagus, Misal nya menambahkan fitur yang dimana kita bisa track GPS untuk kariawan mengambil Barang yang mau di Cuci, dan memberikan fitur dimana akan invoice automatic dari Kariawan, Karena system aplikasi ini sebelumnya hampir sama dengan aplikasi Kasir dan hanya akan mengandalkan database saja.</w:t>
      </w:r>
      <w:r>
        <w:rPr>
          <w:rFonts w:ascii="Times New Roman" w:eastAsia="Times New Roman" w:hAnsi="Times New Roman" w:cs="Times New Roman"/>
          <w:color w:val="333333"/>
          <w:sz w:val="24"/>
          <w:szCs w:val="24"/>
        </w:rPr>
        <w:br w:type="page"/>
      </w:r>
    </w:p>
    <w:p w:rsidR="00B0137F" w:rsidRDefault="00B0137F" w:rsidP="00B0137F">
      <w:pPr>
        <w:tabs>
          <w:tab w:val="left" w:pos="2520"/>
        </w:tabs>
        <w:ind w:left="720" w:hanging="36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DAFTAR PUSTAKA</w:t>
      </w:r>
    </w:p>
    <w:p w:rsidR="00DB14DF" w:rsidRPr="00DB14DF" w:rsidRDefault="00C06DB3" w:rsidP="00DB14DF">
      <w:pPr>
        <w:widowControl w:val="0"/>
        <w:autoSpaceDE w:val="0"/>
        <w:autoSpaceDN w:val="0"/>
        <w:adjustRightInd w:val="0"/>
        <w:spacing w:line="240" w:lineRule="auto"/>
        <w:rPr>
          <w:rFonts w:ascii="Times New Roman" w:hAnsi="Times New Roman" w:cs="Times New Roman"/>
          <w:noProof/>
          <w:sz w:val="24"/>
          <w:szCs w:val="24"/>
        </w:rPr>
      </w:pPr>
      <w:r>
        <w:rPr>
          <w:rFonts w:ascii="Times New Roman" w:eastAsia="Times New Roman" w:hAnsi="Times New Roman" w:cs="Times New Roman"/>
          <w:color w:val="333333"/>
          <w:sz w:val="24"/>
          <w:szCs w:val="24"/>
        </w:rPr>
        <w:fldChar w:fldCharType="begin" w:fldLock="1"/>
      </w:r>
      <w:r>
        <w:rPr>
          <w:rFonts w:ascii="Times New Roman" w:eastAsia="Times New Roman" w:hAnsi="Times New Roman" w:cs="Times New Roman"/>
          <w:color w:val="333333"/>
          <w:sz w:val="24"/>
          <w:szCs w:val="24"/>
        </w:rPr>
        <w:instrText xml:space="preserve">ADDIN Mendeley Bibliography CSL_BIBLIOGRAPHY </w:instrText>
      </w:r>
      <w:r>
        <w:rPr>
          <w:rFonts w:ascii="Times New Roman" w:eastAsia="Times New Roman" w:hAnsi="Times New Roman" w:cs="Times New Roman"/>
          <w:color w:val="333333"/>
          <w:sz w:val="24"/>
          <w:szCs w:val="24"/>
        </w:rPr>
        <w:fldChar w:fldCharType="separate"/>
      </w:r>
      <w:r w:rsidR="00DB14DF" w:rsidRPr="00DB14DF">
        <w:rPr>
          <w:rFonts w:ascii="Times New Roman" w:hAnsi="Times New Roman" w:cs="Times New Roman"/>
          <w:noProof/>
          <w:sz w:val="24"/>
          <w:szCs w:val="24"/>
        </w:rPr>
        <w:t>Hermanto, A. and Mandita, F. (2016) ‘Perencanaan Peningkatan Kematangan Teknologi’, pp. 28–29.</w:t>
      </w:r>
    </w:p>
    <w:p w:rsidR="00DB14DF" w:rsidRPr="00DB14DF" w:rsidRDefault="00DB14DF" w:rsidP="00DB14DF">
      <w:pPr>
        <w:widowControl w:val="0"/>
        <w:autoSpaceDE w:val="0"/>
        <w:autoSpaceDN w:val="0"/>
        <w:adjustRightInd w:val="0"/>
        <w:spacing w:line="240" w:lineRule="auto"/>
        <w:rPr>
          <w:rFonts w:ascii="Times New Roman" w:hAnsi="Times New Roman" w:cs="Times New Roman"/>
          <w:noProof/>
          <w:sz w:val="24"/>
          <w:szCs w:val="24"/>
        </w:rPr>
      </w:pPr>
      <w:r w:rsidRPr="00DB14DF">
        <w:rPr>
          <w:rFonts w:ascii="Times New Roman" w:hAnsi="Times New Roman" w:cs="Times New Roman"/>
          <w:noProof/>
          <w:sz w:val="24"/>
          <w:szCs w:val="24"/>
        </w:rPr>
        <w:t xml:space="preserve">ITGID (2009) ‘Apa itu TOGAF?’, </w:t>
      </w:r>
      <w:r w:rsidRPr="00DB14DF">
        <w:rPr>
          <w:rFonts w:ascii="Times New Roman" w:hAnsi="Times New Roman" w:cs="Times New Roman"/>
          <w:i/>
          <w:iCs/>
          <w:noProof/>
          <w:sz w:val="24"/>
          <w:szCs w:val="24"/>
        </w:rPr>
        <w:t>Itgid</w:t>
      </w:r>
      <w:r w:rsidRPr="00DB14DF">
        <w:rPr>
          <w:rFonts w:ascii="Times New Roman" w:hAnsi="Times New Roman" w:cs="Times New Roman"/>
          <w:noProof/>
          <w:sz w:val="24"/>
          <w:szCs w:val="24"/>
        </w:rPr>
        <w:t>. Available at: https://itgid.org/framework-togaf/.</w:t>
      </w:r>
    </w:p>
    <w:p w:rsidR="00DB14DF" w:rsidRPr="00DB14DF" w:rsidRDefault="00DB14DF" w:rsidP="00DB14DF">
      <w:pPr>
        <w:widowControl w:val="0"/>
        <w:autoSpaceDE w:val="0"/>
        <w:autoSpaceDN w:val="0"/>
        <w:adjustRightInd w:val="0"/>
        <w:spacing w:line="240" w:lineRule="auto"/>
        <w:rPr>
          <w:rFonts w:ascii="Times New Roman" w:hAnsi="Times New Roman" w:cs="Times New Roman"/>
          <w:noProof/>
          <w:sz w:val="24"/>
          <w:szCs w:val="24"/>
        </w:rPr>
      </w:pPr>
      <w:r w:rsidRPr="00DB14DF">
        <w:rPr>
          <w:rFonts w:ascii="Times New Roman" w:hAnsi="Times New Roman" w:cs="Times New Roman"/>
          <w:noProof/>
          <w:sz w:val="24"/>
          <w:szCs w:val="24"/>
        </w:rPr>
        <w:t xml:space="preserve">Sari, A. A. and Manuputty, A. D. (2018) ‘Perencanaan Arsitektur Enterprise Menggunakan Togaf Adm (Architecture Development Method) Pada Dinas Kesehatan Kota Salatiga’, </w:t>
      </w:r>
      <w:r w:rsidRPr="00DB14DF">
        <w:rPr>
          <w:rFonts w:ascii="Times New Roman" w:hAnsi="Times New Roman" w:cs="Times New Roman"/>
          <w:i/>
          <w:iCs/>
          <w:noProof/>
          <w:sz w:val="24"/>
          <w:szCs w:val="24"/>
        </w:rPr>
        <w:t>Sesindo 2018</w:t>
      </w:r>
      <w:r w:rsidRPr="00DB14DF">
        <w:rPr>
          <w:rFonts w:ascii="Times New Roman" w:hAnsi="Times New Roman" w:cs="Times New Roman"/>
          <w:noProof/>
          <w:sz w:val="24"/>
          <w:szCs w:val="24"/>
        </w:rPr>
        <w:t>, (November).</w:t>
      </w:r>
    </w:p>
    <w:p w:rsidR="00DB14DF" w:rsidRPr="00DB14DF" w:rsidRDefault="00DB14DF" w:rsidP="00DB14DF">
      <w:pPr>
        <w:widowControl w:val="0"/>
        <w:autoSpaceDE w:val="0"/>
        <w:autoSpaceDN w:val="0"/>
        <w:adjustRightInd w:val="0"/>
        <w:spacing w:line="240" w:lineRule="auto"/>
        <w:rPr>
          <w:rFonts w:ascii="Times New Roman" w:hAnsi="Times New Roman" w:cs="Times New Roman"/>
          <w:noProof/>
          <w:sz w:val="24"/>
        </w:rPr>
      </w:pPr>
      <w:r w:rsidRPr="00DB14DF">
        <w:rPr>
          <w:rFonts w:ascii="Times New Roman" w:hAnsi="Times New Roman" w:cs="Times New Roman"/>
          <w:noProof/>
          <w:sz w:val="24"/>
          <w:szCs w:val="24"/>
        </w:rPr>
        <w:t xml:space="preserve">Setiyawan (2013) ‘Waterfall’, </w:t>
      </w:r>
      <w:r w:rsidRPr="00DB14DF">
        <w:rPr>
          <w:rFonts w:ascii="Times New Roman" w:hAnsi="Times New Roman" w:cs="Times New Roman"/>
          <w:i/>
          <w:iCs/>
          <w:noProof/>
          <w:sz w:val="24"/>
          <w:szCs w:val="24"/>
        </w:rPr>
        <w:t>Journal of Chemical Information and Modeling</w:t>
      </w:r>
      <w:r w:rsidRPr="00DB14DF">
        <w:rPr>
          <w:rFonts w:ascii="Times New Roman" w:hAnsi="Times New Roman" w:cs="Times New Roman"/>
          <w:noProof/>
          <w:sz w:val="24"/>
          <w:szCs w:val="24"/>
        </w:rPr>
        <w:t>, 53(9), pp. 1689–1699. Available at: https://medium.com/skyshidigital/manajemen-proyek-penerapan-metode-waterfall-7c047cd2fd1f.</w:t>
      </w:r>
    </w:p>
    <w:p w:rsidR="00B0137F" w:rsidRPr="006F59D8" w:rsidRDefault="00C06DB3" w:rsidP="00B0137F">
      <w:pPr>
        <w:tabs>
          <w:tab w:val="left" w:pos="2520"/>
        </w:tabs>
        <w:ind w:left="720" w:hanging="36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fldChar w:fldCharType="end"/>
      </w:r>
    </w:p>
    <w:sectPr w:rsidR="00B0137F" w:rsidRPr="006F5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76" w:rsidRDefault="00986576" w:rsidP="00DB14DF">
      <w:pPr>
        <w:spacing w:after="0" w:line="240" w:lineRule="auto"/>
      </w:pPr>
      <w:r>
        <w:separator/>
      </w:r>
    </w:p>
  </w:endnote>
  <w:endnote w:type="continuationSeparator" w:id="0">
    <w:p w:rsidR="00986576" w:rsidRDefault="00986576" w:rsidP="00DB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76" w:rsidRDefault="00986576" w:rsidP="00DB14DF">
      <w:pPr>
        <w:spacing w:after="0" w:line="240" w:lineRule="auto"/>
      </w:pPr>
      <w:r>
        <w:separator/>
      </w:r>
    </w:p>
  </w:footnote>
  <w:footnote w:type="continuationSeparator" w:id="0">
    <w:p w:rsidR="00986576" w:rsidRDefault="00986576" w:rsidP="00DB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B63"/>
    <w:multiLevelType w:val="hybridMultilevel"/>
    <w:tmpl w:val="91F4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D81"/>
    <w:multiLevelType w:val="hybridMultilevel"/>
    <w:tmpl w:val="BF0A69E4"/>
    <w:lvl w:ilvl="0" w:tplc="9DFC5E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572F56"/>
    <w:multiLevelType w:val="hybridMultilevel"/>
    <w:tmpl w:val="C8A2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1710"/>
    <w:multiLevelType w:val="hybridMultilevel"/>
    <w:tmpl w:val="BC861A60"/>
    <w:lvl w:ilvl="0" w:tplc="2DBE28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5C0726"/>
    <w:multiLevelType w:val="multilevel"/>
    <w:tmpl w:val="255A6B4E"/>
    <w:lvl w:ilvl="0">
      <w:start w:val="1"/>
      <w:numFmt w:val="decimal"/>
      <w:lvlText w:val="%1."/>
      <w:lvlJc w:val="left"/>
      <w:pPr>
        <w:ind w:left="810" w:hanging="360"/>
      </w:pPr>
      <w:rPr>
        <w:rFonts w:ascii="Times New Roman" w:eastAsia="Times New Roman" w:hAnsi="Times New Roman" w:cs="Times New Roman"/>
        <w:sz w:val="20"/>
      </w:rPr>
    </w:lvl>
    <w:lvl w:ilvl="1" w:tentative="1">
      <w:start w:val="1"/>
      <w:numFmt w:val="lowerLetter"/>
      <w:lvlText w:val="%2."/>
      <w:lvlJc w:val="left"/>
      <w:pPr>
        <w:ind w:left="1530" w:hanging="360"/>
      </w:pPr>
      <w:rPr>
        <w:rFonts w:hint="default"/>
        <w:sz w:val="20"/>
      </w:rPr>
    </w:lvl>
    <w:lvl w:ilvl="2" w:tentative="1">
      <w:start w:val="1"/>
      <w:numFmt w:val="lowerRoman"/>
      <w:lvlText w:val="%3."/>
      <w:lvlJc w:val="right"/>
      <w:pPr>
        <w:ind w:left="2250" w:hanging="180"/>
      </w:pPr>
      <w:rPr>
        <w:rFonts w:hint="default"/>
        <w:sz w:val="20"/>
      </w:rPr>
    </w:lvl>
    <w:lvl w:ilvl="3" w:tentative="1">
      <w:start w:val="1"/>
      <w:numFmt w:val="decimal"/>
      <w:lvlText w:val="%4."/>
      <w:lvlJc w:val="left"/>
      <w:pPr>
        <w:ind w:left="2970" w:hanging="360"/>
      </w:pPr>
      <w:rPr>
        <w:rFonts w:hint="default"/>
        <w:sz w:val="20"/>
      </w:rPr>
    </w:lvl>
    <w:lvl w:ilvl="4" w:tentative="1">
      <w:start w:val="1"/>
      <w:numFmt w:val="lowerLetter"/>
      <w:lvlText w:val="%5."/>
      <w:lvlJc w:val="left"/>
      <w:pPr>
        <w:ind w:left="3690" w:hanging="360"/>
      </w:pPr>
      <w:rPr>
        <w:rFonts w:hint="default"/>
        <w:sz w:val="20"/>
      </w:rPr>
    </w:lvl>
    <w:lvl w:ilvl="5" w:tentative="1">
      <w:start w:val="1"/>
      <w:numFmt w:val="lowerRoman"/>
      <w:lvlText w:val="%6."/>
      <w:lvlJc w:val="right"/>
      <w:pPr>
        <w:ind w:left="4410" w:hanging="180"/>
      </w:pPr>
      <w:rPr>
        <w:rFonts w:hint="default"/>
        <w:sz w:val="20"/>
      </w:rPr>
    </w:lvl>
    <w:lvl w:ilvl="6" w:tentative="1">
      <w:start w:val="1"/>
      <w:numFmt w:val="decimal"/>
      <w:lvlText w:val="%7."/>
      <w:lvlJc w:val="left"/>
      <w:pPr>
        <w:ind w:left="5130" w:hanging="360"/>
      </w:pPr>
      <w:rPr>
        <w:rFonts w:hint="default"/>
        <w:sz w:val="20"/>
      </w:rPr>
    </w:lvl>
    <w:lvl w:ilvl="7" w:tentative="1">
      <w:start w:val="1"/>
      <w:numFmt w:val="lowerLetter"/>
      <w:lvlText w:val="%8."/>
      <w:lvlJc w:val="left"/>
      <w:pPr>
        <w:ind w:left="5850" w:hanging="360"/>
      </w:pPr>
      <w:rPr>
        <w:rFonts w:hint="default"/>
        <w:sz w:val="20"/>
      </w:rPr>
    </w:lvl>
    <w:lvl w:ilvl="8" w:tentative="1">
      <w:start w:val="1"/>
      <w:numFmt w:val="lowerRoman"/>
      <w:lvlText w:val="%9."/>
      <w:lvlJc w:val="right"/>
      <w:pPr>
        <w:ind w:left="6570" w:hanging="180"/>
      </w:pPr>
      <w:rPr>
        <w:rFonts w:hint="default"/>
        <w:sz w:val="20"/>
      </w:rPr>
    </w:lvl>
  </w:abstractNum>
  <w:abstractNum w:abstractNumId="5" w15:restartNumberingAfterBreak="0">
    <w:nsid w:val="58C25F59"/>
    <w:multiLevelType w:val="hybridMultilevel"/>
    <w:tmpl w:val="A59E1DE8"/>
    <w:lvl w:ilvl="0" w:tplc="4880D1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8866C2A"/>
    <w:multiLevelType w:val="hybridMultilevel"/>
    <w:tmpl w:val="99BC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C799A"/>
    <w:multiLevelType w:val="multilevel"/>
    <w:tmpl w:val="AF9C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DB0855"/>
    <w:multiLevelType w:val="hybridMultilevel"/>
    <w:tmpl w:val="70B4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8A"/>
    <w:rsid w:val="00172212"/>
    <w:rsid w:val="002253BE"/>
    <w:rsid w:val="00472962"/>
    <w:rsid w:val="006F59D8"/>
    <w:rsid w:val="00782864"/>
    <w:rsid w:val="007C1F8A"/>
    <w:rsid w:val="008E6105"/>
    <w:rsid w:val="00986576"/>
    <w:rsid w:val="009B6ABB"/>
    <w:rsid w:val="009F39F9"/>
    <w:rsid w:val="009F430C"/>
    <w:rsid w:val="00B0137F"/>
    <w:rsid w:val="00B532AD"/>
    <w:rsid w:val="00C06DB3"/>
    <w:rsid w:val="00C13E2E"/>
    <w:rsid w:val="00D6374A"/>
    <w:rsid w:val="00D94D72"/>
    <w:rsid w:val="00DB14DF"/>
    <w:rsid w:val="00DC5A48"/>
    <w:rsid w:val="00E05A40"/>
    <w:rsid w:val="00E720C0"/>
    <w:rsid w:val="00EB0C4A"/>
    <w:rsid w:val="00F17AF6"/>
    <w:rsid w:val="00F6668F"/>
    <w:rsid w:val="00FD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542C"/>
  <w15:chartTrackingRefBased/>
  <w15:docId w15:val="{D8E6411C-5403-44EF-9164-151B17C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12"/>
    <w:pPr>
      <w:ind w:left="720"/>
      <w:contextualSpacing/>
    </w:pPr>
  </w:style>
  <w:style w:type="paragraph" w:styleId="FootnoteText">
    <w:name w:val="footnote text"/>
    <w:basedOn w:val="Normal"/>
    <w:link w:val="FootnoteTextChar"/>
    <w:uiPriority w:val="99"/>
    <w:semiHidden/>
    <w:unhideWhenUsed/>
    <w:rsid w:val="00DB1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4DF"/>
    <w:rPr>
      <w:sz w:val="20"/>
      <w:szCs w:val="20"/>
    </w:rPr>
  </w:style>
  <w:style w:type="character" w:styleId="FootnoteReference">
    <w:name w:val="footnote reference"/>
    <w:basedOn w:val="DefaultParagraphFont"/>
    <w:uiPriority w:val="99"/>
    <w:semiHidden/>
    <w:unhideWhenUsed/>
    <w:rsid w:val="00DB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4553-F190-411F-89DA-7044EC2D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Ichiro Masashi</dc:creator>
  <cp:keywords/>
  <dc:description/>
  <cp:lastModifiedBy>Ichiro Masashi</cp:lastModifiedBy>
  <cp:revision>16</cp:revision>
  <dcterms:created xsi:type="dcterms:W3CDTF">2020-10-25T17:03:00Z</dcterms:created>
  <dcterms:modified xsi:type="dcterms:W3CDTF">2020-10-25T20:22:00Z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6a9eb11a-a6b8-3f91-9fd7-708c7a2da3d3</vt:lpwstr>
  </property>
</Properties>
</file>