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29" w:rsidRPr="00A43129" w:rsidRDefault="00A43129" w:rsidP="00A43129">
      <w:pPr>
        <w:spacing w:after="0" w:line="360" w:lineRule="auto"/>
        <w:jc w:val="center"/>
        <w:rPr>
          <w:rFonts w:ascii="Times New Roman" w:hAnsi="Times New Roman" w:cs="Times New Roman"/>
          <w:b/>
          <w:bCs/>
          <w:sz w:val="24"/>
          <w:szCs w:val="24"/>
          <w:lang w:val="en-ID"/>
        </w:rPr>
      </w:pPr>
      <w:r w:rsidRPr="00A43129">
        <w:rPr>
          <w:rFonts w:ascii="Times New Roman" w:hAnsi="Times New Roman" w:cs="Times New Roman"/>
          <w:b/>
          <w:bCs/>
          <w:sz w:val="24"/>
          <w:szCs w:val="24"/>
        </w:rPr>
        <w:t>PENGARUH GAYA KEPEMIMPINAN TRANSFORMASIONAL,STRES KERJA,DAN LINGKUNGAN KERJA TERHADAP KINERJA KARYAWAN PT UNTUNG BERSAMA SEJAHTERA PADA DIVISI MARKETING LOKAL</w:t>
      </w:r>
    </w:p>
    <w:p w:rsidR="00A43129" w:rsidRDefault="00A43129" w:rsidP="00F12ED0">
      <w:pPr>
        <w:spacing w:line="360" w:lineRule="auto"/>
        <w:jc w:val="center"/>
        <w:rPr>
          <w:rFonts w:ascii="Times New Roman" w:hAnsi="Times New Roman" w:cs="Times New Roman"/>
          <w:b/>
          <w:bCs/>
          <w:sz w:val="24"/>
          <w:szCs w:val="24"/>
        </w:rPr>
      </w:pPr>
      <w:r w:rsidRPr="00A43129">
        <w:rPr>
          <w:rFonts w:ascii="Times New Roman" w:hAnsi="Times New Roman" w:cs="Times New Roman"/>
          <w:b/>
          <w:bCs/>
          <w:sz w:val="24"/>
          <w:szCs w:val="24"/>
        </w:rPr>
        <w:t>DI SURABAYA</w:t>
      </w:r>
    </w:p>
    <w:p w:rsidR="00A43129" w:rsidRPr="00A43129" w:rsidRDefault="00A43129" w:rsidP="00A43129">
      <w:pPr>
        <w:spacing w:line="240" w:lineRule="auto"/>
        <w:jc w:val="center"/>
        <w:rPr>
          <w:rFonts w:ascii="Times New Roman" w:hAnsi="Times New Roman" w:cs="Times New Roman"/>
          <w:bCs/>
          <w:sz w:val="24"/>
          <w:szCs w:val="24"/>
        </w:rPr>
      </w:pPr>
      <w:r w:rsidRPr="00A43129">
        <w:rPr>
          <w:rFonts w:ascii="Times New Roman" w:hAnsi="Times New Roman" w:cs="Times New Roman"/>
          <w:bCs/>
          <w:sz w:val="24"/>
          <w:szCs w:val="24"/>
        </w:rPr>
        <w:t>Oleh :</w:t>
      </w:r>
    </w:p>
    <w:p w:rsidR="00A43129" w:rsidRDefault="00A43129" w:rsidP="00F12ED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Liony Inge Cindy W</w:t>
      </w:r>
    </w:p>
    <w:p w:rsidR="00F12ED0" w:rsidRDefault="00F12ED0" w:rsidP="00F12ED0">
      <w:pPr>
        <w:spacing w:line="240" w:lineRule="auto"/>
        <w:jc w:val="center"/>
        <w:rPr>
          <w:rFonts w:ascii="Times New Roman" w:hAnsi="Times New Roman" w:cs="Times New Roman"/>
          <w:b/>
          <w:bCs/>
          <w:sz w:val="24"/>
          <w:szCs w:val="24"/>
        </w:rPr>
      </w:pPr>
    </w:p>
    <w:p w:rsidR="00A43129" w:rsidRPr="00A43129" w:rsidRDefault="00A43129" w:rsidP="00A43129">
      <w:pPr>
        <w:spacing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 </w:t>
      </w:r>
      <w:r w:rsidRPr="00A43129">
        <w:rPr>
          <w:rFonts w:ascii="Times New Roman" w:hAnsi="Times New Roman" w:cs="Times New Roman"/>
          <w:bCs/>
          <w:sz w:val="24"/>
          <w:szCs w:val="24"/>
        </w:rPr>
        <w:t>Program Studi Manajemen Fakultas Ekonomi dan Bisnis</w:t>
      </w:r>
    </w:p>
    <w:p w:rsidR="00A43129" w:rsidRDefault="00A43129" w:rsidP="00F12ED0">
      <w:pPr>
        <w:spacing w:line="240" w:lineRule="auto"/>
        <w:jc w:val="center"/>
        <w:rPr>
          <w:rFonts w:ascii="Times New Roman" w:hAnsi="Times New Roman" w:cs="Times New Roman"/>
          <w:bCs/>
          <w:sz w:val="24"/>
          <w:szCs w:val="24"/>
        </w:rPr>
      </w:pPr>
      <w:r w:rsidRPr="00A43129">
        <w:rPr>
          <w:rFonts w:ascii="Times New Roman" w:hAnsi="Times New Roman" w:cs="Times New Roman"/>
          <w:bCs/>
          <w:sz w:val="24"/>
          <w:szCs w:val="24"/>
        </w:rPr>
        <w:t>Universitas 17 Agustus 1945 Surabaya</w:t>
      </w:r>
    </w:p>
    <w:p w:rsidR="00A43129" w:rsidRDefault="00A43129" w:rsidP="00A43129">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Email :</w:t>
      </w:r>
    </w:p>
    <w:p w:rsidR="00A43129" w:rsidRDefault="00D2083D" w:rsidP="00A43129">
      <w:pPr>
        <w:spacing w:line="240" w:lineRule="auto"/>
        <w:jc w:val="center"/>
        <w:rPr>
          <w:rFonts w:ascii="Times New Roman" w:hAnsi="Times New Roman" w:cs="Times New Roman"/>
          <w:bCs/>
          <w:sz w:val="24"/>
          <w:szCs w:val="24"/>
        </w:rPr>
      </w:pPr>
      <w:hyperlink r:id="rId6" w:history="1">
        <w:r w:rsidR="00A43129" w:rsidRPr="007B605C">
          <w:rPr>
            <w:rStyle w:val="Hyperlink"/>
            <w:rFonts w:ascii="Times New Roman" w:hAnsi="Times New Roman" w:cs="Times New Roman"/>
            <w:bCs/>
            <w:sz w:val="24"/>
            <w:szCs w:val="24"/>
          </w:rPr>
          <w:t>lionyinge@yahoo.com</w:t>
        </w:r>
      </w:hyperlink>
    </w:p>
    <w:p w:rsidR="00A43129" w:rsidRDefault="00A43129" w:rsidP="00A43129">
      <w:pPr>
        <w:spacing w:line="240" w:lineRule="auto"/>
        <w:rPr>
          <w:rFonts w:ascii="Times New Roman" w:hAnsi="Times New Roman" w:cs="Times New Roman"/>
          <w:bCs/>
          <w:sz w:val="24"/>
          <w:szCs w:val="24"/>
        </w:rPr>
      </w:pPr>
    </w:p>
    <w:p w:rsidR="00A43129" w:rsidRPr="00FC2AAD" w:rsidRDefault="00A43129" w:rsidP="00FC2AAD">
      <w:pPr>
        <w:spacing w:line="240" w:lineRule="auto"/>
        <w:jc w:val="center"/>
        <w:rPr>
          <w:rFonts w:ascii="Times New Roman" w:hAnsi="Times New Roman" w:cs="Times New Roman"/>
          <w:b/>
          <w:i/>
          <w:iCs/>
        </w:rPr>
      </w:pPr>
      <w:bookmarkStart w:id="0" w:name="_Toc42424842"/>
      <w:r w:rsidRPr="00FC2AAD">
        <w:rPr>
          <w:rFonts w:ascii="Times New Roman" w:hAnsi="Times New Roman" w:cs="Times New Roman"/>
          <w:b/>
          <w:i/>
          <w:iCs/>
        </w:rPr>
        <w:t>ABSTRACT</w:t>
      </w:r>
      <w:bookmarkEnd w:id="0"/>
    </w:p>
    <w:p w:rsidR="00A43129" w:rsidRPr="00FC2AAD" w:rsidRDefault="00A43129" w:rsidP="00FC2AAD">
      <w:pPr>
        <w:spacing w:after="0" w:line="240" w:lineRule="auto"/>
        <w:ind w:firstLine="720"/>
        <w:jc w:val="both"/>
        <w:rPr>
          <w:rFonts w:ascii="Times New Roman" w:hAnsi="Times New Roman" w:cs="Times New Roman"/>
          <w:i/>
          <w:iCs/>
          <w:lang w:val="en-US"/>
        </w:rPr>
      </w:pPr>
      <w:r w:rsidRPr="00FC2AAD">
        <w:rPr>
          <w:rFonts w:ascii="Times New Roman" w:hAnsi="Times New Roman" w:cs="Times New Roman"/>
          <w:i/>
          <w:iCs/>
          <w:lang w:val="en-US"/>
        </w:rPr>
        <w:t xml:space="preserve">This research aimed to analyze the effect of transformational leadership style, job stress and work environment towards the performance of Local Marketing Division employee at PT </w:t>
      </w:r>
      <w:proofErr w:type="spellStart"/>
      <w:r w:rsidRPr="00FC2AAD">
        <w:rPr>
          <w:rFonts w:ascii="Times New Roman" w:hAnsi="Times New Roman" w:cs="Times New Roman"/>
          <w:i/>
          <w:iCs/>
          <w:lang w:val="en-US"/>
        </w:rPr>
        <w:t>UntungBersama</w:t>
      </w:r>
      <w:proofErr w:type="spellEnd"/>
      <w:r w:rsidRPr="00FC2AAD">
        <w:rPr>
          <w:rFonts w:ascii="Times New Roman" w:hAnsi="Times New Roman" w:cs="Times New Roman"/>
          <w:i/>
          <w:iCs/>
          <w:lang w:val="en-US"/>
        </w:rPr>
        <w:t xml:space="preserve"> Sejahtera. This research was conducted at the office of PT </w:t>
      </w:r>
      <w:proofErr w:type="spellStart"/>
      <w:r w:rsidRPr="00FC2AAD">
        <w:rPr>
          <w:rFonts w:ascii="Times New Roman" w:hAnsi="Times New Roman" w:cs="Times New Roman"/>
          <w:i/>
          <w:iCs/>
          <w:lang w:val="en-US"/>
        </w:rPr>
        <w:t>UntungBersama</w:t>
      </w:r>
      <w:proofErr w:type="spellEnd"/>
      <w:r w:rsidRPr="00FC2AAD">
        <w:rPr>
          <w:rFonts w:ascii="Times New Roman" w:hAnsi="Times New Roman" w:cs="Times New Roman"/>
          <w:i/>
          <w:iCs/>
          <w:lang w:val="en-US"/>
        </w:rPr>
        <w:t xml:space="preserve"> Sejahtera, particularly on the Local Marketing Division. The samples of the research were 50% of the total population which exceeded 100 people, which were 108 employees – thus 108 x 5 / 100 = 54. 54 employees were used as samples in this research. This research was a quantitative research which used double linear regression analysis. This research F value at 13,119 with 0.000 probabilities produced from the significance value less than </w:t>
      </w:r>
      <w:r w:rsidRPr="00FC2AAD">
        <w:rPr>
          <w:rFonts w:ascii="Times New Roman" w:hAnsi="Times New Roman" w:cs="Times New Roman"/>
          <w:i/>
          <w:iCs/>
          <w:color w:val="000000"/>
        </w:rPr>
        <w:t>α = 5%</w:t>
      </w:r>
      <w:r w:rsidRPr="00FC2AAD">
        <w:rPr>
          <w:rFonts w:ascii="Times New Roman" w:hAnsi="Times New Roman" w:cs="Times New Roman"/>
          <w:i/>
          <w:iCs/>
          <w:lang w:val="en-US"/>
        </w:rPr>
        <w:t xml:space="preserve">, implying that transformational leadership style, job stress and work environment had significant effect towards employee performance. Partially, the regression coefficient of transformational leadership style variable at 0,235 had significant effect with probability at 0,017 &lt; alpha (5%), the regression coefficient of job stress variable at -0,241 had negative effect towards the T statistic value at -2,693 with probability at 0,010 &lt; alpha (5%), meanwhile the coefficient of work environment at 0,182 did not have significant effect towards performance with probability at 0,125 &gt; alpha (5%) with significance rate more than 0,055 or 5%. </w:t>
      </w:r>
    </w:p>
    <w:p w:rsidR="00A43129" w:rsidRPr="00FC2AAD" w:rsidRDefault="00A43129" w:rsidP="00FC2AAD">
      <w:pPr>
        <w:spacing w:after="0" w:line="240" w:lineRule="auto"/>
        <w:ind w:firstLine="720"/>
        <w:jc w:val="both"/>
        <w:rPr>
          <w:rFonts w:ascii="Times New Roman" w:hAnsi="Times New Roman" w:cs="Times New Roman"/>
          <w:lang w:val="en-US"/>
        </w:rPr>
      </w:pPr>
    </w:p>
    <w:p w:rsidR="00A43129" w:rsidRDefault="00A43129" w:rsidP="00FC2AAD">
      <w:pPr>
        <w:spacing w:after="0" w:line="240" w:lineRule="auto"/>
        <w:jc w:val="both"/>
        <w:rPr>
          <w:rFonts w:ascii="Times New Roman" w:hAnsi="Times New Roman" w:cs="Times New Roman"/>
          <w:i/>
          <w:iCs/>
        </w:rPr>
      </w:pPr>
      <w:r w:rsidRPr="00FC2AAD">
        <w:rPr>
          <w:rFonts w:ascii="Times New Roman" w:hAnsi="Times New Roman" w:cs="Times New Roman"/>
          <w:b/>
          <w:i/>
          <w:iCs/>
          <w:lang w:val="en-US"/>
        </w:rPr>
        <w:t>Keywords</w:t>
      </w:r>
      <w:r w:rsidRPr="00FC2AAD">
        <w:rPr>
          <w:rFonts w:ascii="Times New Roman" w:hAnsi="Times New Roman" w:cs="Times New Roman"/>
          <w:i/>
          <w:iCs/>
        </w:rPr>
        <w:t xml:space="preserve">: </w:t>
      </w:r>
      <w:r w:rsidRPr="00FC2AAD">
        <w:rPr>
          <w:rFonts w:ascii="Times New Roman" w:hAnsi="Times New Roman" w:cs="Times New Roman"/>
          <w:i/>
          <w:iCs/>
          <w:lang w:val="en-US"/>
        </w:rPr>
        <w:t>Transformational Leadership Style</w:t>
      </w:r>
      <w:r w:rsidRPr="00FC2AAD">
        <w:rPr>
          <w:rFonts w:ascii="Times New Roman" w:hAnsi="Times New Roman" w:cs="Times New Roman"/>
          <w:i/>
          <w:iCs/>
        </w:rPr>
        <w:t xml:space="preserve">, </w:t>
      </w:r>
      <w:r w:rsidRPr="00FC2AAD">
        <w:rPr>
          <w:rFonts w:ascii="Times New Roman" w:hAnsi="Times New Roman" w:cs="Times New Roman"/>
          <w:i/>
          <w:iCs/>
          <w:lang w:val="en-US"/>
        </w:rPr>
        <w:t>Job Stress</w:t>
      </w:r>
      <w:r w:rsidRPr="00FC2AAD">
        <w:rPr>
          <w:rFonts w:ascii="Times New Roman" w:hAnsi="Times New Roman" w:cs="Times New Roman"/>
          <w:i/>
          <w:iCs/>
        </w:rPr>
        <w:t xml:space="preserve">, </w:t>
      </w:r>
      <w:r w:rsidRPr="00FC2AAD">
        <w:rPr>
          <w:rFonts w:ascii="Times New Roman" w:hAnsi="Times New Roman" w:cs="Times New Roman"/>
          <w:i/>
          <w:iCs/>
          <w:lang w:val="en-US"/>
        </w:rPr>
        <w:t>Work Environment and Employee Performance</w:t>
      </w: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Default="00FC2AAD" w:rsidP="00FC2AAD">
      <w:pPr>
        <w:spacing w:after="0" w:line="240" w:lineRule="auto"/>
        <w:jc w:val="both"/>
        <w:rPr>
          <w:rFonts w:ascii="Times New Roman" w:hAnsi="Times New Roman" w:cs="Times New Roman"/>
          <w:i/>
          <w:iCs/>
        </w:rPr>
      </w:pPr>
    </w:p>
    <w:p w:rsidR="00FC2AAD" w:rsidRPr="00FC2AAD" w:rsidRDefault="00FC2AAD" w:rsidP="00FC2AAD">
      <w:pPr>
        <w:spacing w:after="0" w:line="240" w:lineRule="auto"/>
        <w:jc w:val="both"/>
        <w:rPr>
          <w:rFonts w:ascii="Times New Roman" w:hAnsi="Times New Roman" w:cs="Times New Roman"/>
          <w:i/>
          <w:iCs/>
        </w:rPr>
      </w:pPr>
    </w:p>
    <w:p w:rsidR="00F12ED0" w:rsidRDefault="00F12ED0" w:rsidP="00F12ED0">
      <w:pPr>
        <w:jc w:val="center"/>
        <w:rPr>
          <w:rFonts w:ascii="Times New Roman" w:hAnsi="Times New Roman" w:cs="Times New Roman"/>
          <w:b/>
          <w:sz w:val="24"/>
        </w:rPr>
      </w:pPr>
      <w:r w:rsidRPr="00F12ED0">
        <w:rPr>
          <w:rFonts w:ascii="Times New Roman" w:hAnsi="Times New Roman" w:cs="Times New Roman"/>
          <w:b/>
          <w:sz w:val="24"/>
        </w:rPr>
        <w:lastRenderedPageBreak/>
        <w:t>PENDAHULUAN</w:t>
      </w:r>
    </w:p>
    <w:p w:rsidR="00F12ED0" w:rsidRDefault="00F12ED0" w:rsidP="00F12ED0">
      <w:pPr>
        <w:rPr>
          <w:rFonts w:ascii="Times New Roman" w:hAnsi="Times New Roman" w:cs="Times New Roman"/>
          <w:b/>
          <w:sz w:val="24"/>
        </w:rPr>
      </w:pPr>
      <w:r>
        <w:rPr>
          <w:rFonts w:ascii="Times New Roman" w:hAnsi="Times New Roman" w:cs="Times New Roman"/>
          <w:b/>
          <w:sz w:val="24"/>
        </w:rPr>
        <w:t>Latar Belakang</w:t>
      </w:r>
    </w:p>
    <w:p w:rsidR="007C778D" w:rsidRPr="00935294" w:rsidRDefault="007C778D" w:rsidP="00935294">
      <w:pPr>
        <w:pStyle w:val="ListParagraph"/>
        <w:spacing w:line="240" w:lineRule="auto"/>
        <w:ind w:left="0" w:firstLine="720"/>
        <w:jc w:val="both"/>
        <w:rPr>
          <w:rFonts w:ascii="Times New Roman" w:hAnsi="Times New Roman" w:cs="Times New Roman"/>
        </w:rPr>
      </w:pPr>
      <w:r w:rsidRPr="00935294">
        <w:rPr>
          <w:rFonts w:ascii="Times New Roman" w:hAnsi="Times New Roman" w:cs="Times New Roman"/>
        </w:rPr>
        <w:t>Setiap organisasi baik itu swasta maupun pemerintah akan berupaya dan berorientasi pada tujuan jangka panjang yaitu berkembangnya organisasi yang didedikasikan dengan keberhasilan dalam pencapaian visi,misi dan tujuan organisasi.Maka dari itu tantangan dalam mengembangkan strategi bergantung kepada seorang pemimpin.Seorang pemimpin yang efektif harus tanggap terhadap perubahan,mampu menganalisis kekuatan dan kelemahan sumber daya manusia sehingga mampu memaksimalkan kinerja organisasi dan menjadi problem solver yang tepat.</w:t>
      </w:r>
    </w:p>
    <w:p w:rsidR="007C778D" w:rsidRPr="00935294" w:rsidRDefault="007C778D" w:rsidP="00935294">
      <w:pPr>
        <w:pStyle w:val="ListParagraph"/>
        <w:spacing w:line="240" w:lineRule="auto"/>
        <w:ind w:left="0" w:firstLine="720"/>
        <w:jc w:val="both"/>
        <w:rPr>
          <w:rFonts w:ascii="Times New Roman" w:hAnsi="Times New Roman" w:cs="Times New Roman"/>
        </w:rPr>
      </w:pPr>
      <w:r w:rsidRPr="00935294">
        <w:rPr>
          <w:rFonts w:ascii="Times New Roman" w:hAnsi="Times New Roman" w:cs="Times New Roman"/>
        </w:rPr>
        <w:t xml:space="preserve">Visi misi perusahaan, PT UBS harus mengalahkan persaingan dan menjadi tebesar,terpercaya dan terlengkap di dunia.Ujung tombak PT UBS adalah berjalan maksimal nya divisi Marketing. Peranan penting dari divisi Marketing </w:t>
      </w:r>
      <w:proofErr w:type="spellStart"/>
      <w:r w:rsidRPr="00935294">
        <w:rPr>
          <w:rFonts w:ascii="Times New Roman" w:hAnsi="Times New Roman" w:cs="Times New Roman"/>
          <w:lang w:val="en-ID"/>
        </w:rPr>
        <w:t>adalah</w:t>
      </w:r>
      <w:proofErr w:type="spellEnd"/>
      <w:r w:rsidRPr="00935294">
        <w:rPr>
          <w:rFonts w:ascii="Times New Roman" w:hAnsi="Times New Roman" w:cs="Times New Roman"/>
        </w:rPr>
        <w:t xml:space="preserve"> bagaimana mengelola sumber daya manusia untuk bisa mampu meraih tujuan PT Untung Bersama Sejahtera. Gaya Kepemimpinan Transformasional, Stres Kerja dan Lingkungan Kerja semua nya itu membawa pengaruh pada kinerja,yang jelas point penting tercapainya adalah kontribusi ke arah positif. </w:t>
      </w:r>
    </w:p>
    <w:p w:rsidR="00935294" w:rsidRDefault="00935294" w:rsidP="00935294">
      <w:pPr>
        <w:pStyle w:val="ListParagraph"/>
        <w:spacing w:line="240" w:lineRule="auto"/>
        <w:ind w:left="0" w:firstLine="720"/>
        <w:jc w:val="both"/>
        <w:rPr>
          <w:rFonts w:ascii="Times New Roman" w:hAnsi="Times New Roman" w:cs="Times New Roman"/>
        </w:rPr>
      </w:pPr>
      <w:r w:rsidRPr="00935294">
        <w:rPr>
          <w:rFonts w:ascii="Times New Roman" w:hAnsi="Times New Roman" w:cs="Times New Roman"/>
        </w:rPr>
        <w:t>Kepemimpinan pada organisasi ini tidak lagi merupakan sosok yang hanya memberikan perintah saja,tetapi mereka dituntut tampil memberikan pelayanan,pemberi suri teladan,menjadi panutan dan pemberi arah,menjadi fasilitator,sebagai mitra kerja,sebagai penanggung resiko yang mempunyai visi untuk mendorong organisasi dan orang–orang yang dipimpinnya berkembang,belajar,serta mampu mengembangkan seluruh potensi dirinya secara optimal  (Rivai,2013</w:t>
      </w:r>
      <w:r w:rsidRPr="00935294">
        <w:rPr>
          <w:rFonts w:ascii="Times New Roman" w:hAnsi="Times New Roman" w:cs="Times New Roman"/>
          <w:lang w:val="en-ID"/>
        </w:rPr>
        <w:t>,</w:t>
      </w:r>
      <w:r w:rsidRPr="00935294">
        <w:rPr>
          <w:rFonts w:ascii="Times New Roman" w:hAnsi="Times New Roman" w:cs="Times New Roman"/>
        </w:rPr>
        <w:t>24). Faktor lain yang perlu diperhatikan oleh perusahaan agar kinerja sumber daya manusia baik adalah adanya stres kerja pada karyawan.Baron &amp; Greenberg (dalam Khaira,2014) mendefinisikan stres sebagai reaksi–reaksi emosional dan psikologis yang terjadi pada situasi dimana tujuan individu mendapat halangan dan tidak bisa mengatasinya. Salah satu peran penting yang harus ditekankan oleh perusahaan agar dapat mencapai tujuannya adalah dengan menciptakan lingkungan kerja baik lingkungan kerja secara fisik maupun lingkungan kerja non fisik yang nyaman dan kondusif yang mampu memancing karyawan untuk bekerja dengan produktif.Selain itu juga keadaan lingkungan seputar para pekerja perlu diperhatikan,seorang pekerja ketika dalam menjalankan tugas sesuai tanggung jawab yang telah diberikan akan berusaha menjalakan sesuai perintah dan prosedur yang ada</w:t>
      </w:r>
      <w:r w:rsidR="0099227F">
        <w:rPr>
          <w:rFonts w:ascii="Times New Roman" w:hAnsi="Times New Roman" w:cs="Times New Roman"/>
        </w:rPr>
        <w:t>.</w:t>
      </w:r>
    </w:p>
    <w:p w:rsidR="0099227F" w:rsidRDefault="0099227F" w:rsidP="0099227F">
      <w:pPr>
        <w:pStyle w:val="ListParagraph"/>
        <w:spacing w:line="240" w:lineRule="auto"/>
        <w:ind w:left="0"/>
        <w:jc w:val="both"/>
        <w:rPr>
          <w:rFonts w:ascii="Times New Roman" w:hAnsi="Times New Roman" w:cs="Times New Roman"/>
        </w:rPr>
      </w:pPr>
    </w:p>
    <w:p w:rsidR="0099227F" w:rsidRDefault="0099227F" w:rsidP="0099227F">
      <w:pPr>
        <w:pStyle w:val="ListParagraph"/>
        <w:spacing w:line="240" w:lineRule="auto"/>
        <w:ind w:left="0"/>
        <w:jc w:val="both"/>
        <w:rPr>
          <w:rFonts w:ascii="Times New Roman" w:hAnsi="Times New Roman" w:cs="Times New Roman"/>
          <w:b/>
          <w:sz w:val="24"/>
        </w:rPr>
      </w:pPr>
      <w:r w:rsidRPr="0099227F">
        <w:rPr>
          <w:rFonts w:ascii="Times New Roman" w:hAnsi="Times New Roman" w:cs="Times New Roman"/>
          <w:b/>
          <w:sz w:val="24"/>
        </w:rPr>
        <w:t>Rumusan Masalah</w:t>
      </w:r>
    </w:p>
    <w:p w:rsidR="0099227F" w:rsidRPr="0099227F" w:rsidRDefault="0099227F" w:rsidP="0099227F">
      <w:pPr>
        <w:pStyle w:val="ListParagraph"/>
        <w:spacing w:line="240" w:lineRule="auto"/>
        <w:ind w:left="0"/>
        <w:jc w:val="both"/>
        <w:rPr>
          <w:rFonts w:ascii="Times New Roman" w:hAnsi="Times New Roman" w:cs="Times New Roman"/>
          <w:b/>
          <w:sz w:val="24"/>
        </w:rPr>
      </w:pPr>
    </w:p>
    <w:p w:rsidR="0099227F" w:rsidRPr="0012189C" w:rsidRDefault="0099227F" w:rsidP="0099227F">
      <w:pPr>
        <w:pStyle w:val="ListParagraph"/>
        <w:spacing w:line="240" w:lineRule="auto"/>
        <w:ind w:left="0" w:firstLine="720"/>
        <w:jc w:val="both"/>
        <w:rPr>
          <w:rFonts w:ascii="Times New Roman" w:hAnsi="Times New Roman" w:cs="Times New Roman"/>
        </w:rPr>
      </w:pPr>
      <w:r w:rsidRPr="0012189C">
        <w:rPr>
          <w:rFonts w:ascii="Times New Roman" w:hAnsi="Times New Roman" w:cs="Times New Roman"/>
        </w:rPr>
        <w:t>Berdasarkan latar belakang yang telah diuraikan diatas,maka dapat diidentifikasi beberapa yang menjadi rumusan masalah sebagai berikut:</w:t>
      </w:r>
    </w:p>
    <w:p w:rsidR="0099227F" w:rsidRPr="0012189C" w:rsidRDefault="0099227F" w:rsidP="0099227F">
      <w:pPr>
        <w:pStyle w:val="ListParagraph"/>
        <w:numPr>
          <w:ilvl w:val="0"/>
          <w:numId w:val="24"/>
        </w:numPr>
        <w:spacing w:line="240" w:lineRule="auto"/>
        <w:jc w:val="both"/>
        <w:rPr>
          <w:rFonts w:ascii="Times New Roman" w:hAnsi="Times New Roman" w:cs="Times New Roman"/>
        </w:rPr>
      </w:pPr>
      <w:r w:rsidRPr="0012189C">
        <w:rPr>
          <w:rFonts w:ascii="Times New Roman" w:hAnsi="Times New Roman" w:cs="Times New Roman"/>
        </w:rPr>
        <w:t>Apakah gaya kepemimpinan transformasional berpengaruh terhadap kinerja karyawan PT Untung Bersama Sejahtera pada divisi Marketing Lokal?</w:t>
      </w:r>
    </w:p>
    <w:p w:rsidR="0099227F" w:rsidRPr="0012189C" w:rsidRDefault="0099227F" w:rsidP="0099227F">
      <w:pPr>
        <w:pStyle w:val="ListParagraph"/>
        <w:numPr>
          <w:ilvl w:val="0"/>
          <w:numId w:val="24"/>
        </w:numPr>
        <w:spacing w:line="240" w:lineRule="auto"/>
        <w:jc w:val="both"/>
        <w:rPr>
          <w:rFonts w:ascii="Times New Roman" w:hAnsi="Times New Roman" w:cs="Times New Roman"/>
        </w:rPr>
      </w:pPr>
      <w:r w:rsidRPr="0012189C">
        <w:rPr>
          <w:rFonts w:ascii="Times New Roman" w:hAnsi="Times New Roman" w:cs="Times New Roman"/>
        </w:rPr>
        <w:t>Apakah stres kerja berpengaruh terhadap kinerja karyawan PT Untung Bersama Sejahtera pada divisi Marketing Lokal?</w:t>
      </w:r>
    </w:p>
    <w:p w:rsidR="0099227F" w:rsidRPr="0012189C" w:rsidRDefault="0099227F" w:rsidP="0099227F">
      <w:pPr>
        <w:pStyle w:val="ListParagraph"/>
        <w:numPr>
          <w:ilvl w:val="0"/>
          <w:numId w:val="24"/>
        </w:numPr>
        <w:spacing w:line="240" w:lineRule="auto"/>
        <w:jc w:val="both"/>
        <w:rPr>
          <w:rFonts w:ascii="Times New Roman" w:hAnsi="Times New Roman" w:cs="Times New Roman"/>
        </w:rPr>
      </w:pPr>
      <w:r w:rsidRPr="0012189C">
        <w:rPr>
          <w:rFonts w:ascii="Times New Roman" w:hAnsi="Times New Roman" w:cs="Times New Roman"/>
        </w:rPr>
        <w:t>Apakah lingkugan kerja berpengaruh terhadap kinerja karyawan PT Untung Bersama Sejahtera pada divisi Marketing Lokal?</w:t>
      </w:r>
    </w:p>
    <w:p w:rsidR="0099227F" w:rsidRPr="0012189C" w:rsidRDefault="0099227F" w:rsidP="0099227F">
      <w:pPr>
        <w:pStyle w:val="ListParagraph"/>
        <w:numPr>
          <w:ilvl w:val="0"/>
          <w:numId w:val="24"/>
        </w:numPr>
        <w:spacing w:line="240" w:lineRule="auto"/>
        <w:jc w:val="both"/>
        <w:rPr>
          <w:rFonts w:ascii="Times New Roman" w:hAnsi="Times New Roman" w:cs="Times New Roman"/>
        </w:rPr>
      </w:pPr>
      <w:r w:rsidRPr="0012189C">
        <w:rPr>
          <w:rFonts w:ascii="Times New Roman" w:hAnsi="Times New Roman" w:cs="Times New Roman"/>
        </w:rPr>
        <w:t>Apakah secara simultan gaya kepemimpinan transformasional,stres kerja dan lingkungan kerja berpengaruh terhadap kinerja PT Untung Bersama Sejahtera pada divisi Marketing Lokal?</w:t>
      </w:r>
    </w:p>
    <w:p w:rsidR="0099227F" w:rsidRDefault="0099227F" w:rsidP="00935294">
      <w:pPr>
        <w:pStyle w:val="ListParagraph"/>
        <w:spacing w:line="360" w:lineRule="auto"/>
        <w:ind w:left="0"/>
        <w:jc w:val="both"/>
        <w:rPr>
          <w:rFonts w:ascii="Times New Roman" w:hAnsi="Times New Roman" w:cs="Times New Roman"/>
        </w:rPr>
      </w:pPr>
    </w:p>
    <w:p w:rsidR="00935294" w:rsidRDefault="00935294" w:rsidP="00935294">
      <w:pPr>
        <w:pStyle w:val="ListParagraph"/>
        <w:spacing w:line="360" w:lineRule="auto"/>
        <w:ind w:left="0"/>
        <w:jc w:val="both"/>
        <w:rPr>
          <w:rFonts w:ascii="Times New Roman" w:hAnsi="Times New Roman" w:cs="Times New Roman"/>
          <w:b/>
          <w:sz w:val="24"/>
          <w:szCs w:val="24"/>
        </w:rPr>
      </w:pPr>
      <w:r w:rsidRPr="00935294">
        <w:rPr>
          <w:rFonts w:ascii="Times New Roman" w:hAnsi="Times New Roman" w:cs="Times New Roman"/>
          <w:b/>
          <w:sz w:val="24"/>
          <w:szCs w:val="24"/>
        </w:rPr>
        <w:t>Tujuan Penelitian</w:t>
      </w:r>
    </w:p>
    <w:p w:rsidR="00935294" w:rsidRPr="0012189C" w:rsidRDefault="00935294" w:rsidP="00935294">
      <w:pPr>
        <w:pStyle w:val="ListParagraph"/>
        <w:spacing w:line="240" w:lineRule="auto"/>
        <w:ind w:left="0" w:firstLine="360"/>
        <w:jc w:val="both"/>
        <w:rPr>
          <w:rFonts w:ascii="Times New Roman" w:hAnsi="Times New Roman" w:cs="Times New Roman"/>
        </w:rPr>
      </w:pPr>
      <w:r w:rsidRPr="0012189C">
        <w:rPr>
          <w:rFonts w:ascii="Times New Roman" w:hAnsi="Times New Roman" w:cs="Times New Roman"/>
        </w:rPr>
        <w:t>Berdasarkan latar belakang dan rumusan masalah yang ada,maka penelitian ini dilakukan dengan tujuan:</w:t>
      </w:r>
    </w:p>
    <w:p w:rsidR="00935294" w:rsidRPr="0012189C" w:rsidRDefault="00935294" w:rsidP="00935294">
      <w:pPr>
        <w:pStyle w:val="ListParagraph"/>
        <w:numPr>
          <w:ilvl w:val="0"/>
          <w:numId w:val="1"/>
        </w:numPr>
        <w:spacing w:line="240" w:lineRule="auto"/>
        <w:jc w:val="both"/>
        <w:rPr>
          <w:rFonts w:ascii="Times New Roman" w:hAnsi="Times New Roman" w:cs="Times New Roman"/>
        </w:rPr>
      </w:pPr>
      <w:r w:rsidRPr="0012189C">
        <w:rPr>
          <w:rFonts w:ascii="Times New Roman" w:hAnsi="Times New Roman" w:cs="Times New Roman"/>
        </w:rPr>
        <w:t>Untuk</w:t>
      </w:r>
      <w:r>
        <w:rPr>
          <w:rFonts w:ascii="Times New Roman" w:hAnsi="Times New Roman" w:cs="Times New Roman"/>
        </w:rPr>
        <w:t xml:space="preserve"> </w:t>
      </w:r>
      <w:r w:rsidRPr="0012189C">
        <w:rPr>
          <w:rFonts w:ascii="Times New Roman" w:hAnsi="Times New Roman" w:cs="Times New Roman"/>
        </w:rPr>
        <w:t>menganalisis apakah gaya kepemimpinan transformasional berpengaruh terhadap kinerja karyawan PT UntungBersama Sejahtera pada divisi Marketing Lokal</w:t>
      </w:r>
      <w:r w:rsidRPr="0012189C">
        <w:rPr>
          <w:rFonts w:ascii="Times New Roman" w:hAnsi="Times New Roman" w:cs="Times New Roman"/>
          <w:lang w:val="en-ID"/>
        </w:rPr>
        <w:t>.</w:t>
      </w:r>
    </w:p>
    <w:p w:rsidR="00935294" w:rsidRPr="0012189C" w:rsidRDefault="00935294" w:rsidP="00935294">
      <w:pPr>
        <w:pStyle w:val="ListParagraph"/>
        <w:numPr>
          <w:ilvl w:val="0"/>
          <w:numId w:val="1"/>
        </w:numPr>
        <w:spacing w:line="240" w:lineRule="auto"/>
        <w:jc w:val="both"/>
        <w:rPr>
          <w:rFonts w:ascii="Times New Roman" w:hAnsi="Times New Roman" w:cs="Times New Roman"/>
        </w:rPr>
      </w:pPr>
      <w:r w:rsidRPr="0012189C">
        <w:rPr>
          <w:rFonts w:ascii="Times New Roman" w:hAnsi="Times New Roman" w:cs="Times New Roman"/>
        </w:rPr>
        <w:t>Untuk menganalisis apakah stres kerja berpengaruh terhadap kinerja karyawan PT Untung Bersama Sejahtera pada divisi Marketing Lokal</w:t>
      </w:r>
      <w:r w:rsidRPr="0012189C">
        <w:rPr>
          <w:rFonts w:ascii="Times New Roman" w:hAnsi="Times New Roman" w:cs="Times New Roman"/>
          <w:lang w:val="en-ID"/>
        </w:rPr>
        <w:t>.</w:t>
      </w:r>
    </w:p>
    <w:p w:rsidR="00935294" w:rsidRDefault="00935294" w:rsidP="00935294">
      <w:pPr>
        <w:pStyle w:val="ListParagraph"/>
        <w:numPr>
          <w:ilvl w:val="0"/>
          <w:numId w:val="1"/>
        </w:numPr>
        <w:spacing w:line="240" w:lineRule="auto"/>
        <w:jc w:val="both"/>
        <w:rPr>
          <w:rFonts w:ascii="Times New Roman" w:hAnsi="Times New Roman" w:cs="Times New Roman"/>
        </w:rPr>
      </w:pPr>
      <w:r w:rsidRPr="0012189C">
        <w:rPr>
          <w:rFonts w:ascii="Times New Roman" w:hAnsi="Times New Roman" w:cs="Times New Roman"/>
        </w:rPr>
        <w:lastRenderedPageBreak/>
        <w:t>Untuk menganalisis apakah lingkugan kerja berpengaruh terhadap kinerja karyawan PT Untung Bersama Sejahtera pada divisi Marketing Lokal</w:t>
      </w:r>
      <w:r w:rsidRPr="0012189C">
        <w:rPr>
          <w:rFonts w:ascii="Times New Roman" w:hAnsi="Times New Roman" w:cs="Times New Roman"/>
          <w:lang w:val="en-ID"/>
        </w:rPr>
        <w:t>.</w:t>
      </w:r>
    </w:p>
    <w:p w:rsidR="00756B5A" w:rsidRDefault="00756B5A" w:rsidP="00756B5A">
      <w:pPr>
        <w:pStyle w:val="ListParagraph"/>
        <w:spacing w:line="240" w:lineRule="auto"/>
        <w:jc w:val="both"/>
        <w:rPr>
          <w:rFonts w:ascii="Times New Roman" w:hAnsi="Times New Roman" w:cs="Times New Roman"/>
        </w:rPr>
      </w:pPr>
    </w:p>
    <w:p w:rsidR="008E3A5D" w:rsidRPr="0012189C" w:rsidRDefault="008E3A5D" w:rsidP="008E3A5D">
      <w:pPr>
        <w:pStyle w:val="ListParagraph"/>
        <w:spacing w:line="240" w:lineRule="auto"/>
        <w:jc w:val="both"/>
        <w:rPr>
          <w:rFonts w:ascii="Times New Roman" w:hAnsi="Times New Roman" w:cs="Times New Roman"/>
        </w:rPr>
      </w:pPr>
    </w:p>
    <w:p w:rsidR="00935294" w:rsidRDefault="00756B5A" w:rsidP="00756B5A">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w:t>
      </w:r>
    </w:p>
    <w:p w:rsidR="008E3A5D" w:rsidRPr="008E3A5D" w:rsidRDefault="008E3A5D" w:rsidP="008E3A5D">
      <w:pPr>
        <w:pStyle w:val="Heading3"/>
        <w:spacing w:before="0" w:line="360" w:lineRule="auto"/>
        <w:jc w:val="both"/>
        <w:rPr>
          <w:rFonts w:asciiTheme="majorBidi" w:hAnsiTheme="majorBidi"/>
          <w:color w:val="auto"/>
        </w:rPr>
      </w:pPr>
      <w:bookmarkStart w:id="1" w:name="_Toc42424854"/>
      <w:r w:rsidRPr="008E3A5D">
        <w:rPr>
          <w:rFonts w:asciiTheme="majorBidi" w:hAnsiTheme="majorBidi"/>
          <w:color w:val="auto"/>
        </w:rPr>
        <w:t>Pengertian Manajemen Sumber Daya Manusia ( MSDM )</w:t>
      </w:r>
      <w:bookmarkEnd w:id="1"/>
    </w:p>
    <w:p w:rsidR="008E3A5D" w:rsidRPr="008E3A5D" w:rsidRDefault="008E3A5D" w:rsidP="008E3A5D">
      <w:pPr>
        <w:pStyle w:val="ListParagraph"/>
        <w:spacing w:line="240" w:lineRule="auto"/>
        <w:ind w:left="0" w:firstLine="720"/>
        <w:jc w:val="both"/>
        <w:rPr>
          <w:rFonts w:ascii="Times New Roman" w:hAnsi="Times New Roman" w:cs="Times New Roman"/>
        </w:rPr>
      </w:pPr>
      <w:r w:rsidRPr="008E3A5D">
        <w:rPr>
          <w:rFonts w:ascii="Times New Roman" w:hAnsi="Times New Roman" w:cs="Times New Roman"/>
        </w:rPr>
        <w:t>Manajemen sumber daya manusia melibatkan semua keputusan dan praktik manajemn yang mempengaruhi secar langsung sumber daya manusianya.Menurut Bohlarander dan Snell (2010</w:t>
      </w:r>
      <w:r w:rsidRPr="008E3A5D">
        <w:rPr>
          <w:rFonts w:ascii="Times New Roman" w:hAnsi="Times New Roman" w:cs="Times New Roman"/>
          <w:lang w:val="en-ID"/>
        </w:rPr>
        <w:t>,</w:t>
      </w:r>
      <w:r w:rsidRPr="008E3A5D">
        <w:rPr>
          <w:rFonts w:ascii="Times New Roman" w:hAnsi="Times New Roman" w:cs="Times New Roman"/>
        </w:rPr>
        <w:t>4) pengertian manajemen sumber daya manusia adalah ilmu yang mempelajri bagaimana memberdayakan karyawan dalam perusahaan, membuat pekerjaan, kelompok kerja, mengembangkan para karyawan yang mempunya lemampuan, mengidentifikasi suatu pendekatan untuk dapat mengembangkan kinerja karyawan dan memberikan imbalan kepada mereka atas usahanya dan bekerja.</w:t>
      </w:r>
    </w:p>
    <w:p w:rsidR="008E3A5D" w:rsidRDefault="008E3A5D" w:rsidP="008E3A5D">
      <w:pPr>
        <w:pStyle w:val="ListParagraph"/>
        <w:spacing w:line="240" w:lineRule="auto"/>
        <w:ind w:left="0"/>
        <w:jc w:val="both"/>
        <w:rPr>
          <w:rFonts w:ascii="Times New Roman" w:hAnsi="Times New Roman" w:cs="Times New Roman"/>
          <w:b/>
        </w:rPr>
      </w:pPr>
    </w:p>
    <w:p w:rsidR="008E3A5D" w:rsidRDefault="008E3A5D" w:rsidP="008E3A5D">
      <w:pPr>
        <w:pStyle w:val="Heading3"/>
        <w:spacing w:before="0" w:line="360" w:lineRule="auto"/>
        <w:rPr>
          <w:rFonts w:asciiTheme="majorBidi" w:hAnsiTheme="majorBidi"/>
          <w:color w:val="auto"/>
        </w:rPr>
      </w:pPr>
      <w:bookmarkStart w:id="2" w:name="_Toc42424855"/>
      <w:r w:rsidRPr="00920284">
        <w:rPr>
          <w:rFonts w:asciiTheme="majorBidi" w:hAnsiTheme="majorBidi"/>
          <w:color w:val="auto"/>
        </w:rPr>
        <w:t xml:space="preserve">Fungsi </w:t>
      </w:r>
      <w:r>
        <w:rPr>
          <w:rFonts w:asciiTheme="majorBidi" w:hAnsiTheme="majorBidi"/>
          <w:color w:val="auto"/>
        </w:rPr>
        <w:t>Manajemen Sumber Daya Manusia (</w:t>
      </w:r>
      <w:r w:rsidRPr="00920284">
        <w:rPr>
          <w:rFonts w:asciiTheme="majorBidi" w:hAnsiTheme="majorBidi"/>
          <w:color w:val="auto"/>
        </w:rPr>
        <w:t>MS</w:t>
      </w:r>
      <w:r>
        <w:rPr>
          <w:rFonts w:asciiTheme="majorBidi" w:hAnsiTheme="majorBidi"/>
          <w:color w:val="auto"/>
        </w:rPr>
        <w:t>DM</w:t>
      </w:r>
      <w:r w:rsidRPr="00920284">
        <w:rPr>
          <w:rFonts w:asciiTheme="majorBidi" w:hAnsiTheme="majorBidi"/>
          <w:color w:val="auto"/>
        </w:rPr>
        <w:t>)</w:t>
      </w:r>
      <w:bookmarkEnd w:id="2"/>
    </w:p>
    <w:p w:rsidR="008E3A5D" w:rsidRPr="008E3A5D" w:rsidRDefault="008E3A5D" w:rsidP="008E3A5D">
      <w:pPr>
        <w:pStyle w:val="ListParagraph"/>
        <w:spacing w:line="240" w:lineRule="auto"/>
        <w:ind w:left="0" w:firstLine="720"/>
        <w:jc w:val="both"/>
        <w:rPr>
          <w:rFonts w:ascii="Times New Roman" w:hAnsi="Times New Roman" w:cs="Times New Roman"/>
        </w:rPr>
      </w:pPr>
      <w:r w:rsidRPr="008E3A5D">
        <w:rPr>
          <w:rFonts w:ascii="Times New Roman" w:hAnsi="Times New Roman" w:cs="Times New Roman"/>
        </w:rPr>
        <w:t>Fungsi manajemen sumber daya manusia terbagi menjadi dua,yaitu fungsi manajerial dan fungsi operasional. Menurut Veithzal Rivai (2013</w:t>
      </w:r>
      <w:r w:rsidRPr="008E3A5D">
        <w:rPr>
          <w:rFonts w:ascii="Times New Roman" w:hAnsi="Times New Roman" w:cs="Times New Roman"/>
          <w:lang w:val="en-ID"/>
        </w:rPr>
        <w:t>,</w:t>
      </w:r>
      <w:r w:rsidRPr="008E3A5D">
        <w:rPr>
          <w:rFonts w:ascii="Times New Roman" w:hAnsi="Times New Roman" w:cs="Times New Roman"/>
        </w:rPr>
        <w:t>13) fungsi manajemen sumber daya manusia meliputi:</w:t>
      </w:r>
    </w:p>
    <w:p w:rsidR="008E3A5D" w:rsidRPr="008E3A5D" w:rsidRDefault="008E3A5D" w:rsidP="008E3A5D">
      <w:pPr>
        <w:pStyle w:val="ListParagraph"/>
        <w:numPr>
          <w:ilvl w:val="0"/>
          <w:numId w:val="3"/>
        </w:numPr>
        <w:spacing w:line="240" w:lineRule="auto"/>
        <w:ind w:left="709"/>
        <w:jc w:val="both"/>
        <w:rPr>
          <w:rFonts w:ascii="Times New Roman" w:hAnsi="Times New Roman" w:cs="Times New Roman"/>
        </w:rPr>
      </w:pPr>
      <w:r w:rsidRPr="008E3A5D">
        <w:rPr>
          <w:rFonts w:ascii="Times New Roman" w:hAnsi="Times New Roman" w:cs="Times New Roman"/>
        </w:rPr>
        <w:t>Fungsi Manajerial:</w:t>
      </w:r>
    </w:p>
    <w:p w:rsidR="008E3A5D" w:rsidRPr="008E3A5D" w:rsidRDefault="008E3A5D" w:rsidP="008E3A5D">
      <w:pPr>
        <w:pStyle w:val="ListParagraph"/>
        <w:numPr>
          <w:ilvl w:val="0"/>
          <w:numId w:val="4"/>
        </w:numPr>
        <w:spacing w:line="240" w:lineRule="auto"/>
        <w:ind w:left="1134"/>
        <w:jc w:val="both"/>
        <w:rPr>
          <w:rFonts w:ascii="Times New Roman" w:hAnsi="Times New Roman" w:cs="Times New Roman"/>
        </w:rPr>
      </w:pPr>
      <w:r w:rsidRPr="008E3A5D">
        <w:rPr>
          <w:rFonts w:ascii="Times New Roman" w:hAnsi="Times New Roman" w:cs="Times New Roman"/>
        </w:rPr>
        <w:t>Perencanaan (</w:t>
      </w:r>
      <w:r w:rsidRPr="008E3A5D">
        <w:rPr>
          <w:rFonts w:ascii="Times New Roman" w:hAnsi="Times New Roman" w:cs="Times New Roman"/>
          <w:i/>
          <w:iCs/>
        </w:rPr>
        <w:t>Planning</w:t>
      </w:r>
      <w:r w:rsidRPr="008E3A5D">
        <w:rPr>
          <w:rFonts w:ascii="Times New Roman" w:hAnsi="Times New Roman" w:cs="Times New Roman"/>
        </w:rPr>
        <w:t>)</w:t>
      </w:r>
    </w:p>
    <w:p w:rsidR="008E3A5D" w:rsidRPr="008E3A5D" w:rsidRDefault="008E3A5D" w:rsidP="008E3A5D">
      <w:pPr>
        <w:pStyle w:val="ListParagraph"/>
        <w:numPr>
          <w:ilvl w:val="0"/>
          <w:numId w:val="4"/>
        </w:numPr>
        <w:spacing w:line="240" w:lineRule="auto"/>
        <w:ind w:left="1134"/>
        <w:jc w:val="both"/>
        <w:rPr>
          <w:rFonts w:ascii="Times New Roman" w:hAnsi="Times New Roman" w:cs="Times New Roman"/>
        </w:rPr>
      </w:pPr>
      <w:r w:rsidRPr="008E3A5D">
        <w:rPr>
          <w:rFonts w:ascii="Times New Roman" w:hAnsi="Times New Roman" w:cs="Times New Roman"/>
        </w:rPr>
        <w:t>Pengoranisasian (</w:t>
      </w:r>
      <w:r w:rsidRPr="008E3A5D">
        <w:rPr>
          <w:rFonts w:ascii="Times New Roman" w:hAnsi="Times New Roman" w:cs="Times New Roman"/>
          <w:i/>
          <w:iCs/>
        </w:rPr>
        <w:t>Organizing</w:t>
      </w:r>
      <w:r w:rsidRPr="008E3A5D">
        <w:rPr>
          <w:rFonts w:ascii="Times New Roman" w:hAnsi="Times New Roman" w:cs="Times New Roman"/>
        </w:rPr>
        <w:t>)</w:t>
      </w:r>
    </w:p>
    <w:p w:rsidR="008E3A5D" w:rsidRPr="008E3A5D" w:rsidRDefault="008E3A5D" w:rsidP="008E3A5D">
      <w:pPr>
        <w:pStyle w:val="ListParagraph"/>
        <w:numPr>
          <w:ilvl w:val="0"/>
          <w:numId w:val="4"/>
        </w:numPr>
        <w:spacing w:line="240" w:lineRule="auto"/>
        <w:ind w:left="1134"/>
        <w:jc w:val="both"/>
        <w:rPr>
          <w:rFonts w:ascii="Times New Roman" w:hAnsi="Times New Roman" w:cs="Times New Roman"/>
        </w:rPr>
      </w:pPr>
      <w:r w:rsidRPr="008E3A5D">
        <w:rPr>
          <w:rFonts w:ascii="Times New Roman" w:hAnsi="Times New Roman" w:cs="Times New Roman"/>
        </w:rPr>
        <w:t>Pengarahan (</w:t>
      </w:r>
      <w:r w:rsidRPr="008E3A5D">
        <w:rPr>
          <w:rFonts w:ascii="Times New Roman" w:hAnsi="Times New Roman" w:cs="Times New Roman"/>
          <w:i/>
          <w:iCs/>
        </w:rPr>
        <w:t>Directing</w:t>
      </w:r>
      <w:r w:rsidRPr="008E3A5D">
        <w:rPr>
          <w:rFonts w:ascii="Times New Roman" w:hAnsi="Times New Roman" w:cs="Times New Roman"/>
        </w:rPr>
        <w:t>)</w:t>
      </w:r>
    </w:p>
    <w:p w:rsidR="008E3A5D" w:rsidRPr="008E3A5D" w:rsidRDefault="008E3A5D" w:rsidP="008E3A5D">
      <w:pPr>
        <w:pStyle w:val="ListParagraph"/>
        <w:numPr>
          <w:ilvl w:val="0"/>
          <w:numId w:val="4"/>
        </w:numPr>
        <w:spacing w:line="240" w:lineRule="auto"/>
        <w:ind w:left="1134"/>
        <w:jc w:val="both"/>
        <w:rPr>
          <w:rFonts w:ascii="Times New Roman" w:hAnsi="Times New Roman" w:cs="Times New Roman"/>
        </w:rPr>
      </w:pPr>
      <w:r w:rsidRPr="008E3A5D">
        <w:rPr>
          <w:rFonts w:ascii="Times New Roman" w:hAnsi="Times New Roman" w:cs="Times New Roman"/>
        </w:rPr>
        <w:t>Pengendalian (</w:t>
      </w:r>
      <w:r w:rsidRPr="008E3A5D">
        <w:rPr>
          <w:rFonts w:ascii="Times New Roman" w:hAnsi="Times New Roman" w:cs="Times New Roman"/>
          <w:i/>
          <w:iCs/>
        </w:rPr>
        <w:t>Controlling</w:t>
      </w:r>
      <w:r w:rsidRPr="008E3A5D">
        <w:rPr>
          <w:rFonts w:ascii="Times New Roman" w:hAnsi="Times New Roman" w:cs="Times New Roman"/>
        </w:rPr>
        <w:t>)</w:t>
      </w:r>
    </w:p>
    <w:p w:rsidR="008E3A5D" w:rsidRPr="008E3A5D" w:rsidRDefault="008E3A5D" w:rsidP="008E3A5D">
      <w:pPr>
        <w:pStyle w:val="ListParagraph"/>
        <w:numPr>
          <w:ilvl w:val="0"/>
          <w:numId w:val="3"/>
        </w:numPr>
        <w:spacing w:line="240" w:lineRule="auto"/>
        <w:ind w:left="709"/>
        <w:jc w:val="both"/>
        <w:rPr>
          <w:rFonts w:ascii="Times New Roman" w:hAnsi="Times New Roman" w:cs="Times New Roman"/>
        </w:rPr>
      </w:pPr>
      <w:r w:rsidRPr="008E3A5D">
        <w:rPr>
          <w:rFonts w:ascii="Times New Roman" w:hAnsi="Times New Roman" w:cs="Times New Roman"/>
        </w:rPr>
        <w:t>Fungsi Operasional :</w:t>
      </w:r>
    </w:p>
    <w:p w:rsidR="008E3A5D" w:rsidRPr="008E3A5D" w:rsidRDefault="008E3A5D" w:rsidP="008E3A5D">
      <w:pPr>
        <w:pStyle w:val="ListParagraph"/>
        <w:numPr>
          <w:ilvl w:val="0"/>
          <w:numId w:val="5"/>
        </w:numPr>
        <w:spacing w:line="240" w:lineRule="auto"/>
        <w:ind w:left="1134"/>
        <w:jc w:val="both"/>
        <w:rPr>
          <w:rFonts w:ascii="Times New Roman" w:hAnsi="Times New Roman" w:cs="Times New Roman"/>
        </w:rPr>
      </w:pPr>
      <w:r w:rsidRPr="008E3A5D">
        <w:rPr>
          <w:rFonts w:ascii="Times New Roman" w:hAnsi="Times New Roman" w:cs="Times New Roman"/>
        </w:rPr>
        <w:t>Pengadaan Tenaga Kerja (SDM)</w:t>
      </w:r>
    </w:p>
    <w:p w:rsidR="008E3A5D" w:rsidRPr="008E3A5D" w:rsidRDefault="008E3A5D" w:rsidP="008E3A5D">
      <w:pPr>
        <w:pStyle w:val="ListParagraph"/>
        <w:numPr>
          <w:ilvl w:val="0"/>
          <w:numId w:val="5"/>
        </w:numPr>
        <w:spacing w:line="240" w:lineRule="auto"/>
        <w:ind w:left="1134"/>
        <w:jc w:val="both"/>
        <w:rPr>
          <w:rFonts w:ascii="Times New Roman" w:hAnsi="Times New Roman" w:cs="Times New Roman"/>
        </w:rPr>
      </w:pPr>
      <w:r w:rsidRPr="008E3A5D">
        <w:rPr>
          <w:rFonts w:ascii="Times New Roman" w:hAnsi="Times New Roman" w:cs="Times New Roman"/>
        </w:rPr>
        <w:t>Pengembangan</w:t>
      </w:r>
    </w:p>
    <w:p w:rsidR="008E3A5D" w:rsidRPr="008E3A5D" w:rsidRDefault="008E3A5D" w:rsidP="008E3A5D">
      <w:pPr>
        <w:pStyle w:val="ListParagraph"/>
        <w:numPr>
          <w:ilvl w:val="0"/>
          <w:numId w:val="5"/>
        </w:numPr>
        <w:spacing w:line="240" w:lineRule="auto"/>
        <w:ind w:left="1134"/>
        <w:jc w:val="both"/>
        <w:rPr>
          <w:rFonts w:ascii="Times New Roman" w:hAnsi="Times New Roman" w:cs="Times New Roman"/>
        </w:rPr>
      </w:pPr>
      <w:r w:rsidRPr="008E3A5D">
        <w:rPr>
          <w:rFonts w:ascii="Times New Roman" w:hAnsi="Times New Roman" w:cs="Times New Roman"/>
        </w:rPr>
        <w:t>Kompensasi</w:t>
      </w:r>
    </w:p>
    <w:p w:rsidR="008E3A5D" w:rsidRPr="008E3A5D" w:rsidRDefault="008E3A5D" w:rsidP="008E3A5D">
      <w:pPr>
        <w:pStyle w:val="ListParagraph"/>
        <w:numPr>
          <w:ilvl w:val="0"/>
          <w:numId w:val="5"/>
        </w:numPr>
        <w:spacing w:line="240" w:lineRule="auto"/>
        <w:ind w:left="1134"/>
        <w:jc w:val="both"/>
        <w:rPr>
          <w:rFonts w:ascii="Times New Roman" w:hAnsi="Times New Roman" w:cs="Times New Roman"/>
        </w:rPr>
      </w:pPr>
      <w:r w:rsidRPr="008E3A5D">
        <w:rPr>
          <w:rFonts w:ascii="Times New Roman" w:hAnsi="Times New Roman" w:cs="Times New Roman"/>
        </w:rPr>
        <w:t>Pengintregrasian</w:t>
      </w:r>
    </w:p>
    <w:p w:rsidR="008E3A5D" w:rsidRPr="008E3A5D" w:rsidRDefault="008E3A5D" w:rsidP="008E3A5D">
      <w:pPr>
        <w:pStyle w:val="ListParagraph"/>
        <w:numPr>
          <w:ilvl w:val="0"/>
          <w:numId w:val="5"/>
        </w:numPr>
        <w:spacing w:line="240" w:lineRule="auto"/>
        <w:ind w:left="1134"/>
        <w:jc w:val="both"/>
        <w:rPr>
          <w:rFonts w:ascii="Times New Roman" w:hAnsi="Times New Roman" w:cs="Times New Roman"/>
        </w:rPr>
      </w:pPr>
      <w:r w:rsidRPr="008E3A5D">
        <w:rPr>
          <w:rFonts w:ascii="Times New Roman" w:hAnsi="Times New Roman" w:cs="Times New Roman"/>
        </w:rPr>
        <w:t>Pemeliharaan</w:t>
      </w:r>
    </w:p>
    <w:p w:rsidR="008E3A5D" w:rsidRPr="008E3A5D" w:rsidRDefault="008E3A5D" w:rsidP="008E3A5D">
      <w:pPr>
        <w:pStyle w:val="ListParagraph"/>
        <w:numPr>
          <w:ilvl w:val="0"/>
          <w:numId w:val="5"/>
        </w:numPr>
        <w:spacing w:line="240" w:lineRule="auto"/>
        <w:ind w:left="1134"/>
        <w:jc w:val="both"/>
        <w:rPr>
          <w:rFonts w:ascii="Times New Roman" w:hAnsi="Times New Roman" w:cs="Times New Roman"/>
        </w:rPr>
      </w:pPr>
      <w:r w:rsidRPr="008E3A5D">
        <w:rPr>
          <w:rFonts w:ascii="Times New Roman" w:hAnsi="Times New Roman" w:cs="Times New Roman"/>
        </w:rPr>
        <w:t>Pemutusan Hubungan Kerja</w:t>
      </w:r>
    </w:p>
    <w:p w:rsidR="008E3A5D" w:rsidRDefault="008E3A5D" w:rsidP="008E3A5D">
      <w:pPr>
        <w:pStyle w:val="ListParagraph"/>
        <w:spacing w:line="240" w:lineRule="auto"/>
        <w:ind w:left="0" w:firstLine="720"/>
        <w:jc w:val="both"/>
        <w:rPr>
          <w:rFonts w:ascii="Times New Roman" w:hAnsi="Times New Roman" w:cs="Times New Roman"/>
        </w:rPr>
      </w:pPr>
      <w:r w:rsidRPr="008E3A5D">
        <w:rPr>
          <w:rFonts w:ascii="Times New Roman" w:hAnsi="Times New Roman" w:cs="Times New Roman"/>
        </w:rPr>
        <w:t>Fungsi manajemen sumber daya manusia adalah tugas–tugas yang dilakukan oleh manajemen sumber daya manusia dalam rangka menunjang tugas manajemen perusahaan menjalankan roda organisasi untuk mencapai tujuan.</w:t>
      </w:r>
    </w:p>
    <w:p w:rsidR="008E3A5D" w:rsidRDefault="008E3A5D" w:rsidP="008E3A5D">
      <w:pPr>
        <w:pStyle w:val="ListParagraph"/>
        <w:spacing w:line="240" w:lineRule="auto"/>
        <w:ind w:left="0" w:firstLine="720"/>
        <w:jc w:val="both"/>
        <w:rPr>
          <w:rFonts w:ascii="Times New Roman" w:hAnsi="Times New Roman" w:cs="Times New Roman"/>
        </w:rPr>
      </w:pPr>
    </w:p>
    <w:p w:rsidR="008E3A5D" w:rsidRDefault="008E3A5D" w:rsidP="008E3A5D">
      <w:pPr>
        <w:pStyle w:val="Heading3"/>
        <w:spacing w:before="0" w:line="360" w:lineRule="auto"/>
        <w:jc w:val="both"/>
        <w:rPr>
          <w:rFonts w:asciiTheme="majorBidi" w:hAnsiTheme="majorBidi"/>
          <w:color w:val="auto"/>
        </w:rPr>
      </w:pPr>
      <w:bookmarkStart w:id="3" w:name="_Toc42424856"/>
      <w:r w:rsidRPr="000400B4">
        <w:rPr>
          <w:rFonts w:asciiTheme="majorBidi" w:hAnsiTheme="majorBidi"/>
          <w:color w:val="auto"/>
        </w:rPr>
        <w:t>Peranan Manjemen Sumber Daya Manusia (</w:t>
      </w:r>
      <w:r>
        <w:rPr>
          <w:rFonts w:asciiTheme="majorBidi" w:hAnsiTheme="majorBidi"/>
          <w:color w:val="auto"/>
        </w:rPr>
        <w:t>MSDM</w:t>
      </w:r>
      <w:r w:rsidRPr="000400B4">
        <w:rPr>
          <w:rFonts w:asciiTheme="majorBidi" w:hAnsiTheme="majorBidi"/>
          <w:color w:val="auto"/>
        </w:rPr>
        <w:t>)</w:t>
      </w:r>
      <w:bookmarkEnd w:id="3"/>
    </w:p>
    <w:p w:rsidR="008E3A5D" w:rsidRPr="008E3A5D" w:rsidRDefault="008E3A5D" w:rsidP="008E3A5D">
      <w:pPr>
        <w:pStyle w:val="ListParagraph"/>
        <w:spacing w:line="240" w:lineRule="auto"/>
        <w:ind w:left="0" w:firstLine="720"/>
        <w:jc w:val="both"/>
        <w:rPr>
          <w:rFonts w:ascii="Times New Roman" w:hAnsi="Times New Roman" w:cs="Times New Roman"/>
        </w:rPr>
      </w:pPr>
      <w:r w:rsidRPr="008E3A5D">
        <w:rPr>
          <w:rFonts w:ascii="Times New Roman" w:hAnsi="Times New Roman" w:cs="Times New Roman"/>
        </w:rPr>
        <w:t>Dalam Veithzal Rivai (2013,15) peranan manajemen sumber daya manusia dalam menjalankan aspek SDM, harus dikelolah dengan baik sehingga kebijakan dan praktik dapat berjalan sesuai dengan yang diinginkan perusahaan, yang meliputi kegiatan antara lain:</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Melakukan analisi jabatan (menetapkan karakteristik pekerjaan masing – masing SDM)</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Merencanakan kebutuhan tenaga kerja dan merekrut calon pekerja</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Menyeleksi calon pekerja</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Memberikan pengenalan dan penempatan pada karyawan baru</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Menentapkan gaji upah dan cara memberikan kompensasi</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Membrikan insentif dan kesejahteraan</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Melakukan evaluasi kerja</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Mengkomunikasikan, memberikan penyuluhan, menegakkan disiplin kerja</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Memberikan pendidikan, pelatihan dan penegmbangan</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Membangun komitmen kerja</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Memberikan keselamatan kerja</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Memberikan jaminan kesehatan</w:t>
      </w:r>
    </w:p>
    <w:p w:rsidR="008E3A5D" w:rsidRPr="008E3A5D" w:rsidRDefault="008E3A5D" w:rsidP="008E3A5D">
      <w:pPr>
        <w:pStyle w:val="ListParagraph"/>
        <w:numPr>
          <w:ilvl w:val="0"/>
          <w:numId w:val="6"/>
        </w:numPr>
        <w:spacing w:line="240" w:lineRule="auto"/>
        <w:ind w:left="709"/>
        <w:jc w:val="both"/>
        <w:rPr>
          <w:rFonts w:ascii="Times New Roman" w:hAnsi="Times New Roman" w:cs="Times New Roman"/>
        </w:rPr>
      </w:pPr>
      <w:r w:rsidRPr="008E3A5D">
        <w:rPr>
          <w:rFonts w:ascii="Times New Roman" w:hAnsi="Times New Roman" w:cs="Times New Roman"/>
        </w:rPr>
        <w:t>Menyelesaikan perselisihan perburuhan</w:t>
      </w:r>
    </w:p>
    <w:p w:rsidR="008E3A5D" w:rsidRPr="008E3A5D" w:rsidRDefault="008E3A5D" w:rsidP="008E3A5D">
      <w:pPr>
        <w:pStyle w:val="ListParagraph"/>
        <w:numPr>
          <w:ilvl w:val="0"/>
          <w:numId w:val="6"/>
        </w:numPr>
        <w:spacing w:after="0" w:line="240" w:lineRule="auto"/>
        <w:ind w:left="709"/>
        <w:jc w:val="both"/>
        <w:rPr>
          <w:rFonts w:ascii="Times New Roman" w:hAnsi="Times New Roman" w:cs="Times New Roman"/>
        </w:rPr>
      </w:pPr>
      <w:r w:rsidRPr="008E3A5D">
        <w:rPr>
          <w:rFonts w:ascii="Times New Roman" w:hAnsi="Times New Roman" w:cs="Times New Roman"/>
        </w:rPr>
        <w:lastRenderedPageBreak/>
        <w:t>Meneyelesaiakan kleuhan dan relationship karyawan</w:t>
      </w:r>
    </w:p>
    <w:p w:rsidR="008E3A5D" w:rsidRDefault="008E3A5D" w:rsidP="008E3A5D">
      <w:pPr>
        <w:spacing w:line="240" w:lineRule="auto"/>
        <w:ind w:firstLine="709"/>
        <w:jc w:val="both"/>
        <w:rPr>
          <w:rFonts w:ascii="Times New Roman" w:hAnsi="Times New Roman" w:cs="Times New Roman"/>
        </w:rPr>
      </w:pPr>
      <w:r w:rsidRPr="008E3A5D">
        <w:rPr>
          <w:rFonts w:ascii="Times New Roman" w:hAnsi="Times New Roman" w:cs="Times New Roman"/>
        </w:rPr>
        <w:t>Peranan diatas dapat menjadikan tolak ukur sebagi tugas yang akan diembankan dan dikelolah dengan baik dan bijak pada sumber daya manusia.</w:t>
      </w:r>
    </w:p>
    <w:p w:rsidR="008E3A5D" w:rsidRDefault="008E3A5D" w:rsidP="008E3A5D">
      <w:pPr>
        <w:spacing w:line="240" w:lineRule="auto"/>
        <w:ind w:firstLine="709"/>
        <w:jc w:val="both"/>
        <w:rPr>
          <w:rFonts w:ascii="Times New Roman" w:hAnsi="Times New Roman" w:cs="Times New Roman"/>
        </w:rPr>
      </w:pPr>
    </w:p>
    <w:p w:rsidR="008E3A5D" w:rsidRDefault="008E3A5D" w:rsidP="008E3A5D">
      <w:pPr>
        <w:pStyle w:val="Heading3"/>
        <w:spacing w:before="0" w:line="360" w:lineRule="auto"/>
        <w:jc w:val="both"/>
        <w:rPr>
          <w:rFonts w:asciiTheme="majorBidi" w:hAnsiTheme="majorBidi"/>
          <w:color w:val="auto"/>
        </w:rPr>
      </w:pPr>
      <w:bookmarkStart w:id="4" w:name="_Toc42424857"/>
      <w:r w:rsidRPr="007157A4">
        <w:rPr>
          <w:rFonts w:asciiTheme="majorBidi" w:hAnsiTheme="majorBidi"/>
          <w:color w:val="auto"/>
        </w:rPr>
        <w:t xml:space="preserve">Tujuan </w:t>
      </w:r>
      <w:r>
        <w:rPr>
          <w:rFonts w:asciiTheme="majorBidi" w:hAnsiTheme="majorBidi"/>
          <w:color w:val="auto"/>
        </w:rPr>
        <w:t>Manajemen Sumber Daya Manusia (MSDM</w:t>
      </w:r>
      <w:r w:rsidRPr="007157A4">
        <w:rPr>
          <w:rFonts w:asciiTheme="majorBidi" w:hAnsiTheme="majorBidi"/>
          <w:color w:val="auto"/>
        </w:rPr>
        <w:t>)</w:t>
      </w:r>
      <w:bookmarkEnd w:id="4"/>
    </w:p>
    <w:p w:rsidR="008E3A5D" w:rsidRPr="008E3A5D" w:rsidRDefault="008E3A5D" w:rsidP="008E3A5D">
      <w:pPr>
        <w:pStyle w:val="ListParagraph"/>
        <w:spacing w:line="240" w:lineRule="auto"/>
        <w:ind w:left="0" w:firstLine="720"/>
        <w:jc w:val="both"/>
        <w:rPr>
          <w:rFonts w:ascii="Times New Roman" w:hAnsi="Times New Roman" w:cs="Times New Roman"/>
        </w:rPr>
      </w:pPr>
      <w:r w:rsidRPr="008E3A5D">
        <w:rPr>
          <w:rFonts w:ascii="Times New Roman" w:hAnsi="Times New Roman" w:cs="Times New Roman"/>
        </w:rPr>
        <w:t>Setelah memahami fungsi manajemen suber daya manusia, maka kita akan lebih mudah mengidentifikasi tujuan apa yang hendak ingin dicapai oleh manajemen sumber daya manusia. Dalam Veithzal Rivai (2013</w:t>
      </w:r>
      <w:r w:rsidR="00207375">
        <w:rPr>
          <w:rFonts w:ascii="Times New Roman" w:hAnsi="Times New Roman" w:cs="Times New Roman"/>
        </w:rPr>
        <w:t>:</w:t>
      </w:r>
      <w:r w:rsidRPr="008E3A5D">
        <w:rPr>
          <w:rFonts w:ascii="Times New Roman" w:hAnsi="Times New Roman" w:cs="Times New Roman"/>
        </w:rPr>
        <w:t>15) “tujuan manajemen SDM ialah untuk meningkatkan kontribusi produktif orang–orang yang ada dalam perusahaan melalui sejumlah cara yang bertanggung jawab, etis dan sosial“.</w:t>
      </w:r>
    </w:p>
    <w:p w:rsidR="008E3A5D" w:rsidRDefault="008E3A5D" w:rsidP="008E3A5D">
      <w:pPr>
        <w:pStyle w:val="ListParagraph"/>
        <w:spacing w:after="0" w:line="360" w:lineRule="auto"/>
        <w:ind w:left="0"/>
        <w:jc w:val="both"/>
        <w:rPr>
          <w:rFonts w:asciiTheme="majorBidi" w:hAnsiTheme="majorBidi" w:cstheme="majorBidi"/>
        </w:rPr>
      </w:pPr>
    </w:p>
    <w:p w:rsidR="008E3A5D" w:rsidRDefault="008E3A5D" w:rsidP="008E3A5D">
      <w:pPr>
        <w:pStyle w:val="Heading2"/>
        <w:spacing w:before="0" w:line="360" w:lineRule="auto"/>
        <w:jc w:val="both"/>
        <w:rPr>
          <w:rFonts w:asciiTheme="majorBidi" w:hAnsiTheme="majorBidi"/>
          <w:color w:val="auto"/>
          <w:sz w:val="22"/>
          <w:szCs w:val="22"/>
        </w:rPr>
      </w:pPr>
      <w:bookmarkStart w:id="5" w:name="_Toc42424858"/>
      <w:r w:rsidRPr="001E24F7">
        <w:rPr>
          <w:rFonts w:asciiTheme="majorBidi" w:hAnsiTheme="majorBidi"/>
          <w:color w:val="auto"/>
          <w:sz w:val="22"/>
          <w:szCs w:val="22"/>
        </w:rPr>
        <w:t>Gaya Kepemimpinan Transformasional</w:t>
      </w:r>
      <w:bookmarkEnd w:id="5"/>
    </w:p>
    <w:p w:rsidR="008E3A5D" w:rsidRPr="0056667F" w:rsidRDefault="008E3A5D" w:rsidP="008E3A5D">
      <w:pPr>
        <w:pStyle w:val="ListParagraph"/>
        <w:spacing w:line="240" w:lineRule="auto"/>
        <w:ind w:left="0" w:firstLine="360"/>
        <w:jc w:val="both"/>
        <w:rPr>
          <w:rFonts w:asciiTheme="majorBidi" w:hAnsiTheme="majorBidi" w:cstheme="majorBidi"/>
        </w:rPr>
      </w:pPr>
      <w:r w:rsidRPr="0056667F">
        <w:rPr>
          <w:rFonts w:asciiTheme="majorBidi" w:hAnsiTheme="majorBidi" w:cstheme="majorBidi"/>
        </w:rPr>
        <w:t>Ada banyak tipe kepemimpinan yang ada,salah satunya adalah jenis kepemimp</w:t>
      </w:r>
      <w:r>
        <w:rPr>
          <w:rFonts w:asciiTheme="majorBidi" w:hAnsiTheme="majorBidi" w:cstheme="majorBidi"/>
        </w:rPr>
        <w:t>inan transformasional.Robbins (2006</w:t>
      </w:r>
      <w:r w:rsidRPr="0007712F">
        <w:rPr>
          <w:rFonts w:asciiTheme="majorBidi" w:hAnsiTheme="majorBidi" w:cstheme="majorBidi"/>
        </w:rPr>
        <w:t>,</w:t>
      </w:r>
      <w:r>
        <w:rPr>
          <w:rFonts w:asciiTheme="majorBidi" w:hAnsiTheme="majorBidi" w:cstheme="majorBidi"/>
        </w:rPr>
        <w:t>472</w:t>
      </w:r>
      <w:r w:rsidRPr="0056667F">
        <w:rPr>
          <w:rFonts w:asciiTheme="majorBidi" w:hAnsiTheme="majorBidi" w:cstheme="majorBidi"/>
        </w:rPr>
        <w:t>) mengatakan bahwa gaya kepemimpinan transformasional adalah kepemimpinan yang pemimpin nya menginspirasi para pengikut untuk melampaui kepentingan pribadi mereka dan yang mampu membawa dampak mendalam dan luar biasa pada para pengikut.</w:t>
      </w:r>
    </w:p>
    <w:p w:rsidR="008E3A5D" w:rsidRPr="0056667F" w:rsidRDefault="008E3A5D" w:rsidP="008E3A5D">
      <w:pPr>
        <w:pStyle w:val="ListParagraph"/>
        <w:spacing w:line="240" w:lineRule="auto"/>
        <w:ind w:left="0" w:firstLine="720"/>
        <w:jc w:val="both"/>
        <w:rPr>
          <w:rFonts w:asciiTheme="majorBidi" w:hAnsiTheme="majorBidi" w:cstheme="majorBidi"/>
        </w:rPr>
      </w:pPr>
      <w:r w:rsidRPr="0056667F">
        <w:rPr>
          <w:rFonts w:asciiTheme="majorBidi" w:hAnsiTheme="majorBidi" w:cstheme="majorBidi"/>
        </w:rPr>
        <w:t>Gaya kepemimpinan transformasional adalah gaya kepemimpinan yang mengubah nilai anggota secara personal sehingga dapat digunakan sebagai pendukung atau support dar</w:t>
      </w:r>
      <w:proofErr w:type="spellStart"/>
      <w:r w:rsidRPr="0056667F">
        <w:rPr>
          <w:rFonts w:asciiTheme="majorBidi" w:hAnsiTheme="majorBidi" w:cstheme="majorBidi"/>
          <w:lang w:val="en-ID"/>
        </w:rPr>
        <w:t>i</w:t>
      </w:r>
      <w:proofErr w:type="spellEnd"/>
      <w:r w:rsidRPr="0056667F">
        <w:rPr>
          <w:rFonts w:asciiTheme="majorBidi" w:hAnsiTheme="majorBidi" w:cstheme="majorBidi"/>
        </w:rPr>
        <w:t xml:space="preserve"> visi dan goal yang ingin dicapai oleh organisasi yang kita jalankan.</w:t>
      </w:r>
      <w:r>
        <w:rPr>
          <w:rFonts w:asciiTheme="majorBidi" w:hAnsiTheme="majorBidi" w:cstheme="majorBidi"/>
        </w:rPr>
        <w:t xml:space="preserve">Menurut </w:t>
      </w:r>
      <w:r>
        <w:rPr>
          <w:rFonts w:asciiTheme="majorBidi" w:hAnsiTheme="majorBidi" w:cstheme="majorBidi"/>
          <w:color w:val="000000" w:themeColor="text1"/>
        </w:rPr>
        <w:t>James MacGregor Burns</w:t>
      </w:r>
      <w:r>
        <w:rPr>
          <w:rFonts w:asciiTheme="majorBidi" w:hAnsiTheme="majorBidi" w:cstheme="majorBidi"/>
          <w:color w:val="000000" w:themeColor="text1"/>
          <w:lang w:val="en-ID"/>
        </w:rPr>
        <w:t>, k</w:t>
      </w:r>
      <w:r w:rsidRPr="0056667F">
        <w:rPr>
          <w:rFonts w:asciiTheme="majorBidi" w:hAnsiTheme="majorBidi" w:cstheme="majorBidi"/>
          <w:color w:val="000000" w:themeColor="text1"/>
        </w:rPr>
        <w:t>epemimpinan transformasional mencakup d</w:t>
      </w:r>
      <w:r>
        <w:rPr>
          <w:rFonts w:asciiTheme="majorBidi" w:hAnsiTheme="majorBidi" w:cstheme="majorBidi"/>
          <w:color w:val="000000" w:themeColor="text1"/>
        </w:rPr>
        <w:t>ua unsur yang bersifat hakiki “relasional</w:t>
      </w:r>
      <w:r w:rsidRPr="0056667F">
        <w:rPr>
          <w:rFonts w:asciiTheme="majorBidi" w:hAnsiTheme="majorBidi" w:cstheme="majorBidi"/>
          <w:color w:val="000000" w:themeColor="text1"/>
        </w:rPr>
        <w:t>“ dan “</w:t>
      </w:r>
      <w:r>
        <w:rPr>
          <w:rFonts w:asciiTheme="majorBidi" w:hAnsiTheme="majorBidi" w:cstheme="majorBidi"/>
          <w:color w:val="000000" w:themeColor="text1"/>
        </w:rPr>
        <w:t>berurusan dengan perubahan riil</w:t>
      </w:r>
      <w:r w:rsidRPr="0056667F">
        <w:rPr>
          <w:rFonts w:asciiTheme="majorBidi" w:hAnsiTheme="majorBidi" w:cstheme="majorBidi"/>
          <w:color w:val="000000" w:themeColor="text1"/>
        </w:rPr>
        <w:t>“. Kepemimpinan transformasional terjadi ketika seorang (</w:t>
      </w:r>
      <w:r>
        <w:rPr>
          <w:rFonts w:asciiTheme="majorBidi" w:hAnsiTheme="majorBidi" w:cstheme="majorBidi"/>
          <w:color w:val="000000" w:themeColor="text1"/>
        </w:rPr>
        <w:t>atau lebih</w:t>
      </w:r>
      <w:r w:rsidRPr="0056667F">
        <w:rPr>
          <w:rFonts w:asciiTheme="majorBidi" w:hAnsiTheme="majorBidi" w:cstheme="majorBidi"/>
          <w:color w:val="000000" w:themeColor="text1"/>
        </w:rPr>
        <w:t>) berhubungan dengan orang</w:t>
      </w:r>
      <w:r>
        <w:rPr>
          <w:rFonts w:asciiTheme="majorBidi" w:hAnsiTheme="majorBidi" w:cstheme="majorBidi"/>
          <w:color w:val="000000" w:themeColor="text1"/>
        </w:rPr>
        <w:t>–</w:t>
      </w:r>
      <w:r w:rsidRPr="0056667F">
        <w:rPr>
          <w:rFonts w:asciiTheme="majorBidi" w:hAnsiTheme="majorBidi" w:cstheme="majorBidi"/>
          <w:color w:val="000000" w:themeColor="text1"/>
        </w:rPr>
        <w:t>orang lain sedemikian rupa sehingga para pemimpin dan pengikut saling mengangkat d</w:t>
      </w:r>
      <w:r>
        <w:rPr>
          <w:rFonts w:asciiTheme="majorBidi" w:hAnsiTheme="majorBidi" w:cstheme="majorBidi"/>
          <w:color w:val="000000" w:themeColor="text1"/>
        </w:rPr>
        <w:t>iri untuk sampai kepada tingkat–</w:t>
      </w:r>
      <w:r w:rsidRPr="0056667F">
        <w:rPr>
          <w:rFonts w:asciiTheme="majorBidi" w:hAnsiTheme="majorBidi" w:cstheme="majorBidi"/>
          <w:color w:val="000000" w:themeColor="text1"/>
        </w:rPr>
        <w:t>tingkat motivasi dan moralitas yang lebih tinggi.</w:t>
      </w:r>
      <w:r w:rsidRPr="008E3A5D">
        <w:rPr>
          <w:rFonts w:asciiTheme="majorBidi" w:hAnsiTheme="majorBidi" w:cstheme="majorBidi"/>
        </w:rPr>
        <w:t xml:space="preserve"> </w:t>
      </w:r>
      <w:r>
        <w:rPr>
          <w:rFonts w:asciiTheme="majorBidi" w:hAnsiTheme="majorBidi" w:cstheme="majorBidi"/>
        </w:rPr>
        <w:t>Menurut Robbins (2006</w:t>
      </w:r>
      <w:r>
        <w:rPr>
          <w:rFonts w:asciiTheme="majorBidi" w:hAnsiTheme="majorBidi" w:cstheme="majorBidi"/>
          <w:lang w:val="en-ID"/>
        </w:rPr>
        <w:t>,</w:t>
      </w:r>
      <w:r>
        <w:rPr>
          <w:rFonts w:asciiTheme="majorBidi" w:hAnsiTheme="majorBidi" w:cstheme="majorBidi"/>
        </w:rPr>
        <w:t>472</w:t>
      </w:r>
      <w:r w:rsidRPr="0056667F">
        <w:rPr>
          <w:rFonts w:asciiTheme="majorBidi" w:hAnsiTheme="majorBidi" w:cstheme="majorBidi"/>
        </w:rPr>
        <w:t>) indikator dari gay</w:t>
      </w:r>
      <w:r>
        <w:rPr>
          <w:rFonts w:asciiTheme="majorBidi" w:hAnsiTheme="majorBidi" w:cstheme="majorBidi"/>
        </w:rPr>
        <w:t>a kepemimpinan transformasional</w:t>
      </w:r>
      <w:r w:rsidRPr="0056667F">
        <w:rPr>
          <w:rFonts w:asciiTheme="majorBidi" w:hAnsiTheme="majorBidi" w:cstheme="majorBidi"/>
        </w:rPr>
        <w:t xml:space="preserve">: </w:t>
      </w:r>
    </w:p>
    <w:p w:rsidR="00EB288B" w:rsidRPr="00EB288B" w:rsidRDefault="008E3A5D" w:rsidP="008E3A5D">
      <w:pPr>
        <w:pStyle w:val="ListParagraph"/>
        <w:numPr>
          <w:ilvl w:val="0"/>
          <w:numId w:val="8"/>
        </w:numPr>
        <w:spacing w:line="240" w:lineRule="auto"/>
        <w:jc w:val="both"/>
        <w:rPr>
          <w:rFonts w:asciiTheme="majorBidi" w:hAnsiTheme="majorBidi" w:cstheme="majorBidi"/>
          <w:u w:val="single"/>
        </w:rPr>
      </w:pPr>
      <w:r w:rsidRPr="00EB288B">
        <w:rPr>
          <w:rFonts w:asciiTheme="majorBidi" w:hAnsiTheme="majorBidi" w:cstheme="majorBidi"/>
          <w:u w:val="single"/>
        </w:rPr>
        <w:t>Karisma,</w:t>
      </w:r>
      <w:r w:rsidRPr="00EB288B">
        <w:rPr>
          <w:rFonts w:asciiTheme="majorBidi" w:hAnsiTheme="majorBidi" w:cstheme="majorBidi"/>
        </w:rPr>
        <w:t>komponen pertama dan utama dari gaya kepemimpinan ini.Pemimpin yang memiliki gaya transformasional memiliki karisma yang kuat sehingga mampu disegani oleh sesama koleganya serta oleh para pengikutnya.</w:t>
      </w:r>
    </w:p>
    <w:p w:rsidR="008E3A5D" w:rsidRPr="0056667F" w:rsidRDefault="00EB288B" w:rsidP="008E3A5D">
      <w:pPr>
        <w:pStyle w:val="ListParagraph"/>
        <w:numPr>
          <w:ilvl w:val="0"/>
          <w:numId w:val="8"/>
        </w:numPr>
        <w:spacing w:line="240" w:lineRule="auto"/>
        <w:jc w:val="both"/>
        <w:rPr>
          <w:rFonts w:asciiTheme="majorBidi" w:hAnsiTheme="majorBidi" w:cstheme="majorBidi"/>
          <w:u w:val="single"/>
        </w:rPr>
      </w:pPr>
      <w:r w:rsidRPr="00EB288B">
        <w:rPr>
          <w:rFonts w:asciiTheme="majorBidi" w:hAnsiTheme="majorBidi" w:cstheme="majorBidi"/>
          <w:u w:val="single"/>
        </w:rPr>
        <w:t xml:space="preserve"> </w:t>
      </w:r>
      <w:r w:rsidR="008E3A5D" w:rsidRPr="00EB288B">
        <w:rPr>
          <w:rFonts w:asciiTheme="majorBidi" w:hAnsiTheme="majorBidi" w:cstheme="majorBidi"/>
          <w:u w:val="single"/>
        </w:rPr>
        <w:t>Inspirasi,</w:t>
      </w:r>
      <w:r w:rsidR="008E3A5D" w:rsidRPr="00EB288B">
        <w:rPr>
          <w:rFonts w:asciiTheme="majorBidi" w:hAnsiTheme="majorBidi" w:cstheme="majorBidi"/>
        </w:rPr>
        <w:t xml:space="preserve"> mengkomunikasikan harapan tinggi, menggunakan simbol untuk memfokuskan pada usaha, meggambarkan maksud penting secara sederhana</w:t>
      </w:r>
      <w:r w:rsidR="008E3A5D" w:rsidRPr="00EB288B">
        <w:rPr>
          <w:rFonts w:asciiTheme="majorBidi" w:hAnsiTheme="majorBidi" w:cstheme="majorBidi"/>
          <w:u w:val="single"/>
        </w:rPr>
        <w:t>.</w:t>
      </w:r>
    </w:p>
    <w:p w:rsidR="00EB288B" w:rsidRPr="00EB288B" w:rsidRDefault="008E3A5D" w:rsidP="008E3A5D">
      <w:pPr>
        <w:pStyle w:val="ListParagraph"/>
        <w:numPr>
          <w:ilvl w:val="0"/>
          <w:numId w:val="8"/>
        </w:numPr>
        <w:spacing w:line="240" w:lineRule="auto"/>
        <w:jc w:val="both"/>
        <w:rPr>
          <w:rFonts w:asciiTheme="majorBidi" w:hAnsiTheme="majorBidi" w:cstheme="majorBidi"/>
          <w:u w:val="single"/>
        </w:rPr>
      </w:pPr>
      <w:r w:rsidRPr="00EB288B">
        <w:rPr>
          <w:rFonts w:asciiTheme="majorBidi" w:hAnsiTheme="majorBidi" w:cstheme="majorBidi"/>
          <w:u w:val="single"/>
        </w:rPr>
        <w:t>Pertimbangan Individu,</w:t>
      </w:r>
      <w:r w:rsidRPr="00EB288B">
        <w:rPr>
          <w:rFonts w:asciiTheme="majorBidi" w:hAnsiTheme="majorBidi" w:cstheme="majorBidi"/>
        </w:rPr>
        <w:t>perilaku atau sikap yang ditunjukkan pemimpin dengan tipe ini adalah lebih mementingkan pertimbangan tiap individu anggotannya.</w:t>
      </w:r>
    </w:p>
    <w:p w:rsidR="00EB288B" w:rsidRDefault="00EB288B" w:rsidP="00EB288B">
      <w:pPr>
        <w:pStyle w:val="ListParagraph"/>
        <w:numPr>
          <w:ilvl w:val="0"/>
          <w:numId w:val="8"/>
        </w:numPr>
        <w:spacing w:line="240" w:lineRule="auto"/>
        <w:jc w:val="both"/>
        <w:rPr>
          <w:rFonts w:asciiTheme="majorBidi" w:hAnsiTheme="majorBidi" w:cstheme="majorBidi"/>
        </w:rPr>
      </w:pPr>
      <w:r w:rsidRPr="00EB288B">
        <w:rPr>
          <w:rFonts w:asciiTheme="majorBidi" w:hAnsiTheme="majorBidi" w:cstheme="majorBidi"/>
          <w:u w:val="single"/>
        </w:rPr>
        <w:t xml:space="preserve"> </w:t>
      </w:r>
      <w:r w:rsidR="008E3A5D" w:rsidRPr="00EB288B">
        <w:rPr>
          <w:rFonts w:asciiTheme="majorBidi" w:hAnsiTheme="majorBidi" w:cstheme="majorBidi"/>
          <w:u w:val="single"/>
        </w:rPr>
        <w:t>Pembangkit Intelektual</w:t>
      </w:r>
      <w:r w:rsidR="008E3A5D" w:rsidRPr="00EB288B">
        <w:rPr>
          <w:rFonts w:asciiTheme="majorBidi" w:hAnsiTheme="majorBidi" w:cstheme="majorBidi"/>
        </w:rPr>
        <w:t>,pemimpin ini memiliki kemampuan sebagai pembangkit atau stimuli intelektual dari anggotanya.Hal yang dimaksud dengan stimuli intelektual adalah kemampuan untuk menciptakan,mengkolaborasikan,serta menafsirkan suatu permasalahan yang muncul di lingkungan organisasi.</w:t>
      </w:r>
    </w:p>
    <w:p w:rsidR="00EB288B" w:rsidRDefault="00EB288B" w:rsidP="00EB288B">
      <w:pPr>
        <w:pStyle w:val="ListParagraph"/>
        <w:spacing w:line="240" w:lineRule="auto"/>
        <w:ind w:left="0"/>
        <w:jc w:val="both"/>
        <w:rPr>
          <w:rFonts w:asciiTheme="majorBidi" w:hAnsiTheme="majorBidi" w:cstheme="majorBidi"/>
          <w:u w:val="single"/>
        </w:rPr>
      </w:pPr>
    </w:p>
    <w:p w:rsidR="0099227F" w:rsidRDefault="0099227F" w:rsidP="0099227F">
      <w:pPr>
        <w:pStyle w:val="Heading3"/>
        <w:spacing w:before="0" w:line="360" w:lineRule="auto"/>
        <w:jc w:val="both"/>
        <w:rPr>
          <w:rFonts w:asciiTheme="majorBidi" w:hAnsiTheme="majorBidi"/>
          <w:color w:val="auto"/>
        </w:rPr>
      </w:pPr>
      <w:bookmarkStart w:id="6" w:name="_Toc42424862"/>
      <w:r w:rsidRPr="004A7EB8">
        <w:rPr>
          <w:rFonts w:asciiTheme="majorBidi" w:hAnsiTheme="majorBidi"/>
          <w:color w:val="auto"/>
        </w:rPr>
        <w:t>Hubungan antara Gaya Kepemimpinan Transformasional terhadap Kinerja Karyawan</w:t>
      </w:r>
      <w:bookmarkEnd w:id="6"/>
    </w:p>
    <w:p w:rsidR="0099227F" w:rsidRPr="0099227F" w:rsidRDefault="0099227F" w:rsidP="0099227F">
      <w:pPr>
        <w:pStyle w:val="ListParagraph"/>
        <w:spacing w:line="240" w:lineRule="auto"/>
        <w:ind w:left="0" w:firstLine="720"/>
        <w:jc w:val="both"/>
        <w:rPr>
          <w:rFonts w:asciiTheme="majorBidi" w:hAnsiTheme="majorBidi" w:cstheme="majorBidi"/>
        </w:rPr>
      </w:pPr>
      <w:r w:rsidRPr="0056667F">
        <w:rPr>
          <w:rFonts w:asciiTheme="majorBidi" w:hAnsiTheme="majorBidi" w:cstheme="majorBidi"/>
        </w:rPr>
        <w:t>Pemimpin Transformasional mengembangkan keterampilan dan keyakinan pengikut untuk menyiapkan mereka mendapatkan tanggung jawab yang lebih banyak dalam sebuah organisasi yang memberikan wewenang.Pemimpin transformasional memberikan dukungan dan dorongan saat diperiksa untuk memeprtahankan antusiasme dan upaya dihadapkan halangan,kesulitan dan kelelahan.Hasil dari pengaruh ini,para pengikut merasa percaya dan hormat terhadap pemimpin dan mereka termotivasi untuk melakukan lebih dari pada yang diharapkan sebelumnya.</w:t>
      </w:r>
    </w:p>
    <w:p w:rsidR="00EB288B" w:rsidRDefault="00EB288B" w:rsidP="00EB288B">
      <w:pPr>
        <w:pStyle w:val="Heading2"/>
        <w:spacing w:before="0" w:line="360" w:lineRule="auto"/>
        <w:jc w:val="both"/>
        <w:rPr>
          <w:rFonts w:asciiTheme="majorBidi" w:hAnsiTheme="majorBidi"/>
          <w:color w:val="auto"/>
          <w:sz w:val="22"/>
          <w:szCs w:val="22"/>
        </w:rPr>
      </w:pPr>
      <w:bookmarkStart w:id="7" w:name="_Toc42424863"/>
      <w:r w:rsidRPr="00957F9F">
        <w:rPr>
          <w:rFonts w:asciiTheme="majorBidi" w:hAnsiTheme="majorBidi"/>
          <w:color w:val="auto"/>
          <w:sz w:val="22"/>
          <w:szCs w:val="22"/>
        </w:rPr>
        <w:t>Stres Kerja</w:t>
      </w:r>
      <w:bookmarkEnd w:id="7"/>
    </w:p>
    <w:p w:rsidR="00EB288B" w:rsidRDefault="00EB288B" w:rsidP="00EB288B">
      <w:pPr>
        <w:spacing w:line="240" w:lineRule="auto"/>
        <w:ind w:firstLine="360"/>
        <w:jc w:val="both"/>
        <w:rPr>
          <w:rFonts w:asciiTheme="majorBidi" w:hAnsiTheme="majorBidi" w:cstheme="majorBidi"/>
        </w:rPr>
      </w:pPr>
      <w:r w:rsidRPr="0056667F">
        <w:rPr>
          <w:rFonts w:asciiTheme="majorBidi" w:hAnsiTheme="majorBidi" w:cstheme="majorBidi"/>
        </w:rPr>
        <w:t xml:space="preserve">Stres kerja adalah merupakan suatu bentuk tanggapan atau respon secara fisik maupun mental seseorang terhadap lingkungannya yang dirasakan menganggu dan mengancam proses berfikir,emosi dan kondisi fisik seseorang,menurut Beehr dan </w:t>
      </w:r>
      <w:r>
        <w:rPr>
          <w:rFonts w:asciiTheme="majorBidi" w:hAnsiTheme="majorBidi" w:cstheme="majorBidi"/>
        </w:rPr>
        <w:t>Newman (</w:t>
      </w:r>
      <w:r w:rsidRPr="0056667F">
        <w:rPr>
          <w:rFonts w:asciiTheme="majorBidi" w:hAnsiTheme="majorBidi" w:cstheme="majorBidi"/>
        </w:rPr>
        <w:t>dalam Wulandari dkk,</w:t>
      </w:r>
      <w:r>
        <w:rPr>
          <w:rFonts w:asciiTheme="majorBidi" w:hAnsiTheme="majorBidi" w:cstheme="majorBidi"/>
        </w:rPr>
        <w:t>2013</w:t>
      </w:r>
      <w:r w:rsidRPr="0056667F">
        <w:rPr>
          <w:rFonts w:asciiTheme="majorBidi" w:hAnsiTheme="majorBidi" w:cstheme="majorBidi"/>
        </w:rPr>
        <w:t>).</w:t>
      </w:r>
      <w:r>
        <w:rPr>
          <w:rFonts w:asciiTheme="majorBidi" w:hAnsiTheme="majorBidi" w:cstheme="majorBidi"/>
        </w:rPr>
        <w:t>Riggio (dalam Almasitoh, 2011</w:t>
      </w:r>
      <w:r w:rsidRPr="0056667F">
        <w:rPr>
          <w:rFonts w:asciiTheme="majorBidi" w:hAnsiTheme="majorBidi" w:cstheme="majorBidi"/>
        </w:rPr>
        <w:t>) mengatakan stres kerja sebagai reaksi fisiologis dan atau psikologis terhadap suatu kejadian yang dipersepsi individu sebagai ancaman.</w:t>
      </w:r>
    </w:p>
    <w:p w:rsidR="00EB288B" w:rsidRPr="0056667F" w:rsidRDefault="00EB288B" w:rsidP="00EB288B">
      <w:pPr>
        <w:spacing w:line="240" w:lineRule="auto"/>
        <w:ind w:firstLine="360"/>
        <w:jc w:val="both"/>
        <w:rPr>
          <w:rFonts w:asciiTheme="majorBidi" w:hAnsiTheme="majorBidi" w:cstheme="majorBidi"/>
        </w:rPr>
      </w:pPr>
      <w:r>
        <w:rPr>
          <w:rFonts w:asciiTheme="majorBidi" w:hAnsiTheme="majorBidi" w:cstheme="majorBidi"/>
        </w:rPr>
        <w:lastRenderedPageBreak/>
        <w:t>Menurut Siagian (2014</w:t>
      </w:r>
      <w:r>
        <w:rPr>
          <w:rFonts w:asciiTheme="majorBidi" w:hAnsiTheme="majorBidi" w:cstheme="majorBidi"/>
          <w:lang w:val="en-ID"/>
        </w:rPr>
        <w:t>,</w:t>
      </w:r>
      <w:r>
        <w:rPr>
          <w:rFonts w:asciiTheme="majorBidi" w:hAnsiTheme="majorBidi" w:cstheme="majorBidi"/>
        </w:rPr>
        <w:t>300</w:t>
      </w:r>
      <w:r w:rsidRPr="0056667F">
        <w:rPr>
          <w:rFonts w:asciiTheme="majorBidi" w:hAnsiTheme="majorBidi" w:cstheme="majorBidi"/>
        </w:rPr>
        <w:t>) stres merupakan kondisi ketegangan yang berpengaruh terhadap emosi, jalan pikiran dan kondisi fisik seseorang.</w:t>
      </w:r>
      <w:r>
        <w:rPr>
          <w:rFonts w:asciiTheme="majorBidi" w:hAnsiTheme="majorBidi" w:cstheme="majorBidi"/>
        </w:rPr>
        <w:t xml:space="preserve"> </w:t>
      </w:r>
      <w:r w:rsidRPr="0056667F">
        <w:rPr>
          <w:rFonts w:asciiTheme="majorBidi" w:hAnsiTheme="majorBidi" w:cstheme="majorBidi"/>
        </w:rPr>
        <w:t>Semua ini dapat dibagi dalam tiga kategori umum yaitu gejala fisiologi, psikologis, dan perilaku dengan uraian sebagai berikut</w:t>
      </w:r>
      <w:r>
        <w:rPr>
          <w:rFonts w:asciiTheme="majorBidi" w:hAnsiTheme="majorBidi" w:cstheme="majorBidi"/>
        </w:rPr>
        <w:t xml:space="preserve"> menurut Stephen P. Robbins (</w:t>
      </w:r>
      <w:r w:rsidRPr="0056667F">
        <w:rPr>
          <w:rFonts w:asciiTheme="majorBidi" w:hAnsiTheme="majorBidi" w:cstheme="majorBidi"/>
        </w:rPr>
        <w:t>dalam b</w:t>
      </w:r>
      <w:r>
        <w:rPr>
          <w:rFonts w:asciiTheme="majorBidi" w:hAnsiTheme="majorBidi" w:cstheme="majorBidi"/>
        </w:rPr>
        <w:t>uku Perilaku Organisasi jilid 2</w:t>
      </w:r>
      <w:r w:rsidRPr="0056667F">
        <w:rPr>
          <w:rFonts w:asciiTheme="majorBidi" w:hAnsiTheme="majorBidi" w:cstheme="majorBidi"/>
        </w:rPr>
        <w:t>):</w:t>
      </w:r>
    </w:p>
    <w:p w:rsidR="00EB288B" w:rsidRPr="0056667F" w:rsidRDefault="00EB288B" w:rsidP="00EB288B">
      <w:pPr>
        <w:pStyle w:val="ListParagraph"/>
        <w:numPr>
          <w:ilvl w:val="0"/>
          <w:numId w:val="9"/>
        </w:numPr>
        <w:spacing w:line="240" w:lineRule="auto"/>
        <w:jc w:val="both"/>
        <w:rPr>
          <w:rFonts w:asciiTheme="majorBidi" w:hAnsiTheme="majorBidi" w:cstheme="majorBidi"/>
        </w:rPr>
      </w:pPr>
      <w:r w:rsidRPr="0056667F">
        <w:rPr>
          <w:rFonts w:asciiTheme="majorBidi" w:hAnsiTheme="majorBidi" w:cstheme="majorBidi"/>
        </w:rPr>
        <w:t>Fisologi, berupa detak jantung dan pernapasan,meningkatkan tekanan darah, menimbulkan sakit kepala dan menyebabkan serangan jantung.</w:t>
      </w:r>
    </w:p>
    <w:p w:rsidR="00EB288B" w:rsidRPr="0056667F" w:rsidRDefault="00EB288B" w:rsidP="00EB288B">
      <w:pPr>
        <w:pStyle w:val="ListParagraph"/>
        <w:numPr>
          <w:ilvl w:val="0"/>
          <w:numId w:val="9"/>
        </w:numPr>
        <w:spacing w:line="240" w:lineRule="auto"/>
        <w:jc w:val="both"/>
        <w:rPr>
          <w:rFonts w:asciiTheme="majorBidi" w:hAnsiTheme="majorBidi" w:cstheme="majorBidi"/>
        </w:rPr>
      </w:pPr>
      <w:r w:rsidRPr="0056667F">
        <w:rPr>
          <w:rFonts w:asciiTheme="majorBidi" w:hAnsiTheme="majorBidi" w:cstheme="majorBidi"/>
        </w:rPr>
        <w:t>Psikologis, berupa ketegangan, kecemasan, mudah marah, kebosanan dan suka menunda - nunda</w:t>
      </w:r>
    </w:p>
    <w:p w:rsidR="00EB288B" w:rsidRDefault="00EB288B" w:rsidP="0088686A">
      <w:pPr>
        <w:pStyle w:val="ListParagraph"/>
        <w:numPr>
          <w:ilvl w:val="0"/>
          <w:numId w:val="9"/>
        </w:numPr>
        <w:spacing w:after="0" w:line="240" w:lineRule="auto"/>
        <w:jc w:val="both"/>
        <w:rPr>
          <w:rFonts w:asciiTheme="majorBidi" w:hAnsiTheme="majorBidi" w:cstheme="majorBidi"/>
        </w:rPr>
      </w:pPr>
      <w:r w:rsidRPr="0056667F">
        <w:rPr>
          <w:rFonts w:asciiTheme="majorBidi" w:hAnsiTheme="majorBidi" w:cstheme="majorBidi"/>
        </w:rPr>
        <w:t>Perilaku,berupa mudah mendapat kecelakaan,kecanduan alkohol,penyalahgunaan obat,luapan emosional,makan atau merokok secara berlebiham,perilaku implusif,tertawa gugup.</w:t>
      </w:r>
    </w:p>
    <w:p w:rsidR="0088686A" w:rsidRDefault="0088686A" w:rsidP="0088686A">
      <w:pPr>
        <w:pStyle w:val="ListParagraph"/>
        <w:spacing w:after="0" w:line="240" w:lineRule="auto"/>
        <w:jc w:val="both"/>
        <w:rPr>
          <w:rFonts w:asciiTheme="majorBidi" w:hAnsiTheme="majorBidi" w:cstheme="majorBidi"/>
        </w:rPr>
      </w:pPr>
    </w:p>
    <w:p w:rsidR="0099227F" w:rsidRDefault="0099227F" w:rsidP="0099227F">
      <w:pPr>
        <w:pStyle w:val="Heading3"/>
        <w:spacing w:before="0" w:line="360" w:lineRule="auto"/>
        <w:rPr>
          <w:rFonts w:asciiTheme="majorBidi" w:hAnsiTheme="majorBidi"/>
          <w:color w:val="auto"/>
        </w:rPr>
      </w:pPr>
      <w:bookmarkStart w:id="8" w:name="_Toc42424868"/>
      <w:r w:rsidRPr="00E811A6">
        <w:rPr>
          <w:rFonts w:asciiTheme="majorBidi" w:hAnsiTheme="majorBidi"/>
          <w:color w:val="auto"/>
        </w:rPr>
        <w:t>Hubungan antara Stres Kerja terhadap Kinerja Karyawan.</w:t>
      </w:r>
      <w:bookmarkEnd w:id="8"/>
    </w:p>
    <w:p w:rsidR="0099227F" w:rsidRPr="0056667F" w:rsidRDefault="0099227F" w:rsidP="0099227F">
      <w:pPr>
        <w:pStyle w:val="ListParagraph"/>
        <w:spacing w:line="240" w:lineRule="auto"/>
        <w:ind w:left="0" w:firstLine="720"/>
        <w:jc w:val="both"/>
        <w:rPr>
          <w:rFonts w:asciiTheme="majorBidi" w:hAnsiTheme="majorBidi" w:cstheme="majorBidi"/>
        </w:rPr>
      </w:pPr>
      <w:proofErr w:type="gramStart"/>
      <w:r w:rsidRPr="0056667F">
        <w:rPr>
          <w:rFonts w:asciiTheme="majorBidi" w:hAnsiTheme="majorBidi" w:cstheme="majorBidi"/>
          <w:lang w:val="en-ID"/>
        </w:rPr>
        <w:t>B</w:t>
      </w:r>
      <w:r w:rsidRPr="0056667F">
        <w:rPr>
          <w:rFonts w:asciiTheme="majorBidi" w:hAnsiTheme="majorBidi" w:cstheme="majorBidi"/>
        </w:rPr>
        <w:t>ila tidak ada stres tantangan kerja juga tidak ada dan kinerja cenderung rendah.</w:t>
      </w:r>
      <w:proofErr w:type="gramEnd"/>
      <w:r w:rsidRPr="0056667F">
        <w:rPr>
          <w:rFonts w:asciiTheme="majorBidi" w:hAnsiTheme="majorBidi" w:cstheme="majorBidi"/>
        </w:rPr>
        <w:t xml:space="preserve"> Dengan meningkatnya stress, kinerja cenderung naik karena stres membantukaryawanuntukmeningkatkansegalaupayauntukmemenuhipersyaratanpekerjaan.Stres tidak teratasi pasti berpengaruh terhadap kinerja.Pada tingkat tertentu stres itu perlu.Apabila tidak ada stres dalam pekerjaan,para karyawan tidak akan merasa ditantang dengan akibat bahwa kinerja akan mejadi rendah. Sebaliknya dengan adanya stres,karyawan merasa perlu mengerahkan segala kemampuannya untuk berprestasi tinggi dan dengan demikian dapat menyelesaikan tugas dengan baik.</w:t>
      </w:r>
    </w:p>
    <w:p w:rsidR="0099227F" w:rsidRDefault="0099227F" w:rsidP="0099227F">
      <w:pPr>
        <w:pStyle w:val="ListParagraph"/>
        <w:spacing w:after="0" w:line="240" w:lineRule="auto"/>
        <w:ind w:left="0"/>
        <w:jc w:val="both"/>
        <w:rPr>
          <w:rFonts w:asciiTheme="majorBidi" w:hAnsiTheme="majorBidi" w:cstheme="majorBidi"/>
        </w:rPr>
      </w:pPr>
    </w:p>
    <w:p w:rsidR="0088686A" w:rsidRPr="00C66694" w:rsidRDefault="0088686A" w:rsidP="0088686A">
      <w:pPr>
        <w:pStyle w:val="Heading2"/>
        <w:spacing w:before="0" w:line="360" w:lineRule="auto"/>
        <w:jc w:val="both"/>
        <w:rPr>
          <w:rFonts w:asciiTheme="majorBidi" w:hAnsiTheme="majorBidi"/>
          <w:bCs w:val="0"/>
          <w:color w:val="auto"/>
          <w:sz w:val="22"/>
          <w:szCs w:val="22"/>
        </w:rPr>
      </w:pPr>
      <w:bookmarkStart w:id="9" w:name="_Toc42424869"/>
      <w:r w:rsidRPr="00C66694">
        <w:rPr>
          <w:rFonts w:asciiTheme="majorBidi" w:hAnsiTheme="majorBidi"/>
          <w:bCs w:val="0"/>
          <w:color w:val="auto"/>
          <w:sz w:val="22"/>
          <w:szCs w:val="22"/>
        </w:rPr>
        <w:t>Lingkungan Kerja</w:t>
      </w:r>
      <w:bookmarkEnd w:id="9"/>
    </w:p>
    <w:p w:rsidR="0088686A" w:rsidRPr="0056667F" w:rsidRDefault="0088686A" w:rsidP="0088686A">
      <w:pPr>
        <w:pStyle w:val="ListParagraph"/>
        <w:tabs>
          <w:tab w:val="left" w:pos="426"/>
        </w:tabs>
        <w:spacing w:line="240" w:lineRule="auto"/>
        <w:ind w:left="0"/>
        <w:jc w:val="both"/>
        <w:rPr>
          <w:rFonts w:asciiTheme="majorBidi" w:hAnsiTheme="majorBidi" w:cstheme="majorBidi"/>
        </w:rPr>
      </w:pPr>
      <w:r>
        <w:rPr>
          <w:rFonts w:asciiTheme="majorBidi" w:hAnsiTheme="majorBidi" w:cstheme="majorBidi"/>
        </w:rPr>
        <w:tab/>
      </w:r>
      <w:r w:rsidRPr="0056667F">
        <w:rPr>
          <w:rFonts w:asciiTheme="majorBidi" w:hAnsiTheme="majorBidi" w:cstheme="majorBidi"/>
        </w:rPr>
        <w:t>Lingkungan kerja yang kondusif memberikan rasa aman dan memungkinkan karyawan untuk dapat bekerja secara optimal. Menurut (</w:t>
      </w:r>
      <w:r>
        <w:rPr>
          <w:rFonts w:asciiTheme="majorBidi" w:hAnsiTheme="majorBidi" w:cstheme="majorBidi"/>
        </w:rPr>
        <w:t>Nitisemito dalam Nuraini 2013</w:t>
      </w:r>
      <w:r w:rsidRPr="00D56066">
        <w:rPr>
          <w:rFonts w:asciiTheme="majorBidi" w:hAnsiTheme="majorBidi" w:cstheme="majorBidi"/>
        </w:rPr>
        <w:t>,</w:t>
      </w:r>
      <w:r>
        <w:rPr>
          <w:rFonts w:asciiTheme="majorBidi" w:hAnsiTheme="majorBidi" w:cstheme="majorBidi"/>
        </w:rPr>
        <w:t>97</w:t>
      </w:r>
      <w:r w:rsidRPr="0056667F">
        <w:rPr>
          <w:rFonts w:asciiTheme="majorBidi" w:hAnsiTheme="majorBidi" w:cstheme="majorBidi"/>
        </w:rPr>
        <w:t xml:space="preserve">) lingkungan kerja adalah segala sesuatu yang ada disekitar karyawan dan dapat mempengaruhi dalam menjalankan tugas yang diembankan kepadanya misalnya dengan adanya </w:t>
      </w:r>
      <w:r w:rsidRPr="0056667F">
        <w:rPr>
          <w:rFonts w:asciiTheme="majorBidi" w:hAnsiTheme="majorBidi" w:cstheme="majorBidi"/>
          <w:i/>
        </w:rPr>
        <w:t>air conditioner</w:t>
      </w:r>
      <w:r>
        <w:rPr>
          <w:rFonts w:asciiTheme="majorBidi" w:hAnsiTheme="majorBidi" w:cstheme="majorBidi"/>
        </w:rPr>
        <w:t xml:space="preserve"> (AC</w:t>
      </w:r>
      <w:r w:rsidRPr="0056667F">
        <w:rPr>
          <w:rFonts w:asciiTheme="majorBidi" w:hAnsiTheme="majorBidi" w:cstheme="majorBidi"/>
        </w:rPr>
        <w:t>), penerangan yang memadai dan sebagainya.</w:t>
      </w:r>
      <w:r>
        <w:rPr>
          <w:rFonts w:asciiTheme="majorBidi" w:hAnsiTheme="majorBidi" w:cstheme="majorBidi"/>
        </w:rPr>
        <w:t xml:space="preserve"> Danang Sunyoto (2012</w:t>
      </w:r>
      <w:r w:rsidRPr="00F3698F">
        <w:rPr>
          <w:rFonts w:asciiTheme="majorBidi" w:hAnsiTheme="majorBidi" w:cstheme="majorBidi"/>
        </w:rPr>
        <w:t>,</w:t>
      </w:r>
      <w:r>
        <w:rPr>
          <w:rFonts w:asciiTheme="majorBidi" w:hAnsiTheme="majorBidi" w:cstheme="majorBidi"/>
        </w:rPr>
        <w:t>43</w:t>
      </w:r>
      <w:r w:rsidRPr="0056667F">
        <w:rPr>
          <w:rFonts w:asciiTheme="majorBidi" w:hAnsiTheme="majorBidi" w:cstheme="majorBidi"/>
        </w:rPr>
        <w:t xml:space="preserve">) mengemukakan “ Lingkungan kerja adalah segala sesuatu yang ada disekitar para pekerja yang dapat mempengaruhi </w:t>
      </w:r>
      <w:r>
        <w:rPr>
          <w:rFonts w:asciiTheme="majorBidi" w:hAnsiTheme="majorBidi" w:cstheme="majorBidi"/>
        </w:rPr>
        <w:t>dirinya dalam menjalankan tugas–</w:t>
      </w:r>
      <w:r w:rsidRPr="0056667F">
        <w:rPr>
          <w:rFonts w:asciiTheme="majorBidi" w:hAnsiTheme="majorBidi" w:cstheme="majorBidi"/>
        </w:rPr>
        <w:t>tugas yang dibebankan, misalnya kebersihan, musik, peneran</w:t>
      </w:r>
      <w:r>
        <w:rPr>
          <w:rFonts w:asciiTheme="majorBidi" w:hAnsiTheme="majorBidi" w:cstheme="majorBidi"/>
        </w:rPr>
        <w:t>gan dan lain–</w:t>
      </w:r>
      <w:r w:rsidRPr="0056667F">
        <w:rPr>
          <w:rFonts w:asciiTheme="majorBidi" w:hAnsiTheme="majorBidi" w:cstheme="majorBidi"/>
        </w:rPr>
        <w:t>lain.</w:t>
      </w:r>
    </w:p>
    <w:p w:rsidR="007D5942" w:rsidRPr="00207375" w:rsidRDefault="0088686A" w:rsidP="00207375">
      <w:pPr>
        <w:pStyle w:val="Heading3"/>
        <w:spacing w:before="0" w:line="360" w:lineRule="auto"/>
        <w:rPr>
          <w:rFonts w:asciiTheme="majorBidi" w:hAnsiTheme="majorBidi"/>
          <w:b w:val="0"/>
          <w:color w:val="auto"/>
        </w:rPr>
      </w:pPr>
      <w:r w:rsidRPr="007D5942">
        <w:rPr>
          <w:rFonts w:asciiTheme="majorBidi" w:hAnsiTheme="majorBidi"/>
          <w:b w:val="0"/>
          <w:color w:val="auto"/>
        </w:rPr>
        <w:t>Dari pendapat para ahli dapat disimpulkan bahwa lingkungan kerja adalah segala sesuatu yang ada disekitar karyawan pada saat bekerja baik berupa fisik maupun nonfisik yang dapat mempengaruhi karyawan ketika beraktivitas di pekerjaan.Lingkungan kerja yang kondusif akan membuat karyawan merasa nyaman, aman, dan dapat mendukung kegiatan–kegiatan pekerjaan dengan baik</w:t>
      </w:r>
      <w:r w:rsidR="007D5942" w:rsidRPr="007D5942">
        <w:rPr>
          <w:rFonts w:asciiTheme="majorBidi" w:hAnsiTheme="majorBidi"/>
          <w:b w:val="0"/>
          <w:color w:val="auto"/>
        </w:rPr>
        <w:t>.</w:t>
      </w:r>
      <w:r w:rsidR="007D5942">
        <w:rPr>
          <w:rFonts w:asciiTheme="majorBidi" w:hAnsiTheme="majorBidi"/>
        </w:rPr>
        <w:t xml:space="preserve"> </w:t>
      </w:r>
      <w:bookmarkStart w:id="10" w:name="_Toc42424874"/>
      <w:r w:rsidR="007D5942" w:rsidRPr="00207375">
        <w:rPr>
          <w:rFonts w:asciiTheme="majorBidi" w:hAnsiTheme="majorBidi"/>
          <w:b w:val="0"/>
          <w:color w:val="auto"/>
        </w:rPr>
        <w:t>Dimensi dan Indikator Lingkungan Kerja</w:t>
      </w:r>
      <w:bookmarkEnd w:id="10"/>
      <w:r w:rsidR="00207375">
        <w:rPr>
          <w:rFonts w:asciiTheme="majorBidi" w:hAnsiTheme="majorBidi"/>
          <w:b w:val="0"/>
          <w:color w:val="auto"/>
        </w:rPr>
        <w:t xml:space="preserve"> </w:t>
      </w:r>
      <w:r w:rsidR="00207375" w:rsidRPr="00207375">
        <w:rPr>
          <w:rFonts w:asciiTheme="majorBidi" w:hAnsiTheme="majorBidi"/>
          <w:b w:val="0"/>
          <w:color w:val="auto"/>
        </w:rPr>
        <w:t>m</w:t>
      </w:r>
      <w:r w:rsidR="007D5942" w:rsidRPr="00207375">
        <w:rPr>
          <w:rFonts w:asciiTheme="majorBidi" w:hAnsiTheme="majorBidi"/>
          <w:b w:val="0"/>
          <w:color w:val="auto"/>
        </w:rPr>
        <w:t>enurut Sedarmayanti (2012</w:t>
      </w:r>
      <w:r w:rsidR="007D5942" w:rsidRPr="00207375">
        <w:rPr>
          <w:rFonts w:asciiTheme="majorBidi" w:hAnsiTheme="majorBidi"/>
          <w:b w:val="0"/>
          <w:color w:val="auto"/>
          <w:lang w:val="en-ID"/>
        </w:rPr>
        <w:t>,</w:t>
      </w:r>
      <w:r w:rsidR="007D5942" w:rsidRPr="00207375">
        <w:rPr>
          <w:rFonts w:asciiTheme="majorBidi" w:hAnsiTheme="majorBidi"/>
          <w:b w:val="0"/>
          <w:color w:val="auto"/>
        </w:rPr>
        <w:t>46) menyatakan bahwa lingkungan kerja dapat dikur melalui:</w:t>
      </w:r>
    </w:p>
    <w:p w:rsidR="007D5942" w:rsidRPr="0056667F" w:rsidRDefault="007D5942" w:rsidP="007D5942">
      <w:pPr>
        <w:pStyle w:val="ListParagraph"/>
        <w:numPr>
          <w:ilvl w:val="0"/>
          <w:numId w:val="10"/>
        </w:numPr>
        <w:spacing w:line="360" w:lineRule="auto"/>
        <w:jc w:val="both"/>
        <w:rPr>
          <w:rFonts w:asciiTheme="majorBidi" w:hAnsiTheme="majorBidi" w:cstheme="majorBidi"/>
        </w:rPr>
      </w:pPr>
      <w:r w:rsidRPr="0056667F">
        <w:rPr>
          <w:rFonts w:asciiTheme="majorBidi" w:hAnsiTheme="majorBidi" w:cstheme="majorBidi"/>
        </w:rPr>
        <w:t>Lingkungan Kerja Fisik</w:t>
      </w:r>
    </w:p>
    <w:p w:rsidR="007D5942" w:rsidRPr="0056667F" w:rsidRDefault="007D5942" w:rsidP="007D5942">
      <w:pPr>
        <w:pStyle w:val="ListParagraph"/>
        <w:numPr>
          <w:ilvl w:val="0"/>
          <w:numId w:val="11"/>
        </w:numPr>
        <w:spacing w:line="360" w:lineRule="auto"/>
        <w:jc w:val="both"/>
        <w:rPr>
          <w:rFonts w:asciiTheme="majorBidi" w:hAnsiTheme="majorBidi" w:cstheme="majorBidi"/>
        </w:rPr>
      </w:pPr>
      <w:r w:rsidRPr="0056667F">
        <w:rPr>
          <w:rFonts w:asciiTheme="majorBidi" w:hAnsiTheme="majorBidi" w:cstheme="majorBidi"/>
        </w:rPr>
        <w:t>Suhu Udara</w:t>
      </w:r>
    </w:p>
    <w:p w:rsidR="007D5942" w:rsidRPr="0056667F" w:rsidRDefault="007D5942" w:rsidP="007D5942">
      <w:pPr>
        <w:pStyle w:val="ListParagraph"/>
        <w:numPr>
          <w:ilvl w:val="0"/>
          <w:numId w:val="11"/>
        </w:numPr>
        <w:spacing w:line="360" w:lineRule="auto"/>
        <w:jc w:val="both"/>
        <w:rPr>
          <w:rFonts w:asciiTheme="majorBidi" w:hAnsiTheme="majorBidi" w:cstheme="majorBidi"/>
        </w:rPr>
      </w:pPr>
      <w:r w:rsidRPr="0056667F">
        <w:rPr>
          <w:rFonts w:asciiTheme="majorBidi" w:hAnsiTheme="majorBidi" w:cstheme="majorBidi"/>
        </w:rPr>
        <w:t>Penerangan</w:t>
      </w:r>
    </w:p>
    <w:p w:rsidR="007D5942" w:rsidRPr="0056667F" w:rsidRDefault="007D5942" w:rsidP="007D5942">
      <w:pPr>
        <w:pStyle w:val="ListParagraph"/>
        <w:numPr>
          <w:ilvl w:val="0"/>
          <w:numId w:val="11"/>
        </w:numPr>
        <w:spacing w:line="360" w:lineRule="auto"/>
        <w:jc w:val="both"/>
        <w:rPr>
          <w:rFonts w:asciiTheme="majorBidi" w:hAnsiTheme="majorBidi" w:cstheme="majorBidi"/>
        </w:rPr>
      </w:pPr>
      <w:r w:rsidRPr="0056667F">
        <w:rPr>
          <w:rFonts w:asciiTheme="majorBidi" w:hAnsiTheme="majorBidi" w:cstheme="majorBidi"/>
        </w:rPr>
        <w:t>Dekorasi di ruang kerja</w:t>
      </w:r>
    </w:p>
    <w:p w:rsidR="007D5942" w:rsidRPr="0056667F" w:rsidRDefault="007D5942" w:rsidP="007D5942">
      <w:pPr>
        <w:pStyle w:val="ListParagraph"/>
        <w:numPr>
          <w:ilvl w:val="0"/>
          <w:numId w:val="10"/>
        </w:numPr>
        <w:spacing w:line="360" w:lineRule="auto"/>
        <w:jc w:val="both"/>
        <w:rPr>
          <w:rFonts w:asciiTheme="majorBidi" w:hAnsiTheme="majorBidi" w:cstheme="majorBidi"/>
        </w:rPr>
      </w:pPr>
      <w:r w:rsidRPr="0056667F">
        <w:rPr>
          <w:rFonts w:asciiTheme="majorBidi" w:hAnsiTheme="majorBidi" w:cstheme="majorBidi"/>
        </w:rPr>
        <w:t>Lingkungan Kerja Non Fisik</w:t>
      </w:r>
    </w:p>
    <w:p w:rsidR="007D5942" w:rsidRPr="0056667F" w:rsidRDefault="007D5942" w:rsidP="007D5942">
      <w:pPr>
        <w:pStyle w:val="ListParagraph"/>
        <w:numPr>
          <w:ilvl w:val="0"/>
          <w:numId w:val="12"/>
        </w:numPr>
        <w:spacing w:line="360" w:lineRule="auto"/>
        <w:jc w:val="both"/>
        <w:rPr>
          <w:rFonts w:asciiTheme="majorBidi" w:hAnsiTheme="majorBidi" w:cstheme="majorBidi"/>
        </w:rPr>
      </w:pPr>
      <w:r w:rsidRPr="0056667F">
        <w:rPr>
          <w:rFonts w:asciiTheme="majorBidi" w:hAnsiTheme="majorBidi" w:cstheme="majorBidi"/>
        </w:rPr>
        <w:t>Hubungan kerja antara bawahan dengan atasan.:</w:t>
      </w:r>
    </w:p>
    <w:p w:rsidR="0099227F" w:rsidRPr="0099227F" w:rsidRDefault="007D5942" w:rsidP="0099227F">
      <w:pPr>
        <w:pStyle w:val="ListParagraph"/>
        <w:spacing w:line="360" w:lineRule="auto"/>
        <w:ind w:left="1080"/>
        <w:jc w:val="both"/>
        <w:rPr>
          <w:rFonts w:asciiTheme="majorBidi" w:hAnsiTheme="majorBidi" w:cstheme="majorBidi"/>
        </w:rPr>
      </w:pPr>
      <w:r w:rsidRPr="0056667F">
        <w:rPr>
          <w:rFonts w:asciiTheme="majorBidi" w:hAnsiTheme="majorBidi" w:cstheme="majorBidi"/>
        </w:rPr>
        <w:t xml:space="preserve">Hubungan atasan dengan bawahan atau karyawan harus dijaga dengan baik dan harus saling menghargai antara atasan dengan bawahan, dengan saling menghargai maka akan menimbulkan rasa hormat diantara individu masing–masing.Jadi dengan terjalinnya hubungan komunikasi yang lancar dan baik akan dapat memberikan keuntungan terhadap </w:t>
      </w:r>
      <w:r w:rsidRPr="0056667F">
        <w:rPr>
          <w:rFonts w:asciiTheme="majorBidi" w:hAnsiTheme="majorBidi" w:cstheme="majorBidi"/>
        </w:rPr>
        <w:lastRenderedPageBreak/>
        <w:t>semua pihak yang terkait dan pekerjan pun dapat terselesaikan sesuai dengan yang ditargetkan.</w:t>
      </w:r>
    </w:p>
    <w:p w:rsidR="0099227F" w:rsidRPr="00C2154E" w:rsidRDefault="0099227F" w:rsidP="0099227F">
      <w:pPr>
        <w:pStyle w:val="Heading3"/>
        <w:spacing w:before="0" w:line="360" w:lineRule="auto"/>
        <w:rPr>
          <w:rFonts w:asciiTheme="majorBidi" w:hAnsiTheme="majorBidi"/>
          <w:color w:val="auto"/>
        </w:rPr>
      </w:pPr>
      <w:bookmarkStart w:id="11" w:name="_Toc42424875"/>
      <w:r w:rsidRPr="00C2154E">
        <w:rPr>
          <w:rFonts w:asciiTheme="majorBidi" w:hAnsiTheme="majorBidi"/>
          <w:color w:val="auto"/>
        </w:rPr>
        <w:t>Hubungan antara Lingkungan Kerja terhadap Kinerja Karyawan.</w:t>
      </w:r>
      <w:bookmarkEnd w:id="11"/>
    </w:p>
    <w:p w:rsidR="0099227F" w:rsidRPr="0056667F" w:rsidRDefault="0099227F" w:rsidP="0099227F">
      <w:pPr>
        <w:pStyle w:val="ListParagraph"/>
        <w:spacing w:line="360" w:lineRule="auto"/>
        <w:ind w:left="0" w:firstLine="720"/>
        <w:jc w:val="both"/>
        <w:rPr>
          <w:rFonts w:asciiTheme="majorBidi" w:hAnsiTheme="majorBidi" w:cstheme="majorBidi"/>
        </w:rPr>
      </w:pPr>
      <w:r w:rsidRPr="0056667F">
        <w:rPr>
          <w:rFonts w:asciiTheme="majorBidi" w:hAnsiTheme="majorBidi" w:cstheme="majorBidi"/>
        </w:rPr>
        <w:t>Lingkungan kerja merupakan salah satu penyebab</w:t>
      </w:r>
      <w:r>
        <w:rPr>
          <w:rFonts w:asciiTheme="majorBidi" w:hAnsiTheme="majorBidi" w:cstheme="majorBidi"/>
        </w:rPr>
        <w:t xml:space="preserve"> </w:t>
      </w:r>
      <w:r w:rsidRPr="0056667F">
        <w:rPr>
          <w:rFonts w:asciiTheme="majorBidi" w:hAnsiTheme="majorBidi" w:cstheme="majorBidi"/>
        </w:rPr>
        <w:t>dari keberhasilan dalam melaksanakan suatu pekerjaan,tetapi juga dapat menyebabkan suatu kegagalandalam pelaksanaan suatu pekerjaan yang bersifat psikologis. Sedangkan pengaruhnya itu sendiri dapat bersifat positif dan dapat bersifat negatif. Lingkungan kerja yang baik akan menimbulkan suasana yang baik pula,dima</w:t>
      </w:r>
      <w:r>
        <w:rPr>
          <w:rFonts w:asciiTheme="majorBidi" w:hAnsiTheme="majorBidi" w:cstheme="majorBidi"/>
          <w:lang w:val="en-ID"/>
        </w:rPr>
        <w:t>n</w:t>
      </w:r>
      <w:r w:rsidRPr="0056667F">
        <w:rPr>
          <w:rFonts w:asciiTheme="majorBidi" w:hAnsiTheme="majorBidi" w:cstheme="majorBidi"/>
        </w:rPr>
        <w:t>a kelelahan dan kebosanan dalam melakukan pekerjaan akan berkurang atau hilang.</w:t>
      </w:r>
    </w:p>
    <w:p w:rsidR="0088686A" w:rsidRDefault="0088686A" w:rsidP="00207375">
      <w:pPr>
        <w:pStyle w:val="ListParagraph"/>
        <w:spacing w:after="0" w:line="240" w:lineRule="auto"/>
        <w:ind w:left="0"/>
        <w:jc w:val="both"/>
        <w:rPr>
          <w:rFonts w:asciiTheme="majorBidi" w:hAnsiTheme="majorBidi" w:cstheme="majorBidi"/>
        </w:rPr>
      </w:pPr>
    </w:p>
    <w:p w:rsidR="00207375" w:rsidRDefault="00207375" w:rsidP="00207375">
      <w:pPr>
        <w:pStyle w:val="Heading2"/>
        <w:spacing w:before="0" w:line="360" w:lineRule="auto"/>
        <w:jc w:val="both"/>
        <w:rPr>
          <w:rFonts w:asciiTheme="majorBidi" w:hAnsiTheme="majorBidi"/>
          <w:color w:val="auto"/>
          <w:sz w:val="22"/>
          <w:szCs w:val="22"/>
        </w:rPr>
      </w:pPr>
      <w:bookmarkStart w:id="12" w:name="_Toc42424876"/>
      <w:r w:rsidRPr="00E75D32">
        <w:rPr>
          <w:rFonts w:asciiTheme="majorBidi" w:hAnsiTheme="majorBidi"/>
          <w:bCs w:val="0"/>
          <w:color w:val="auto"/>
          <w:sz w:val="22"/>
          <w:szCs w:val="22"/>
        </w:rPr>
        <w:t>Kinerja</w:t>
      </w:r>
      <w:r w:rsidRPr="00E75D32">
        <w:rPr>
          <w:rFonts w:asciiTheme="majorBidi" w:hAnsiTheme="majorBidi"/>
          <w:color w:val="auto"/>
          <w:sz w:val="22"/>
          <w:szCs w:val="22"/>
        </w:rPr>
        <w:t xml:space="preserve"> Karyawan</w:t>
      </w:r>
      <w:bookmarkEnd w:id="12"/>
    </w:p>
    <w:p w:rsidR="00207375" w:rsidRPr="00207375" w:rsidRDefault="00207375" w:rsidP="00207375">
      <w:pPr>
        <w:pStyle w:val="ListParagraph"/>
        <w:spacing w:line="240" w:lineRule="auto"/>
        <w:ind w:left="0" w:firstLine="720"/>
        <w:jc w:val="both"/>
        <w:rPr>
          <w:rFonts w:ascii="Times New Roman" w:hAnsi="Times New Roman" w:cs="Times New Roman"/>
        </w:rPr>
      </w:pPr>
      <w:r w:rsidRPr="00207375">
        <w:rPr>
          <w:rFonts w:ascii="Times New Roman" w:hAnsi="Times New Roman" w:cs="Times New Roman"/>
        </w:rPr>
        <w:t>Menurut Edison (2016) kinerja adalah hasil dari suatu proses yang mengacu dan diukur selama periode waktu tertentu berdasarkan ketentuan atau kesepakatan yang telah ditetapkan sebelum nya.Sutrisno (2016) mengemukakan bahwa kinerja adalah kesuksesan seseorang dalam melaksanakan tugas,hasil kerja yang dapat dicapai oleh sesorang atau sekelompok orang dalam suatu organisasi sesuai dengan wewenang dan tanggung jawab masing–masing atau tentang bagaimana seseorang diharapkan dapat berfungsi dan berperilaku sesuai dengan tugas yang telah dibebankan kepadanya secara kuantitas,kualitas dan waktu yang digunakan.</w:t>
      </w:r>
    </w:p>
    <w:p w:rsidR="00207375" w:rsidRDefault="00207375" w:rsidP="00207375">
      <w:pPr>
        <w:pStyle w:val="ListParagraph"/>
        <w:spacing w:line="240" w:lineRule="auto"/>
        <w:ind w:left="0" w:firstLine="720"/>
        <w:jc w:val="both"/>
        <w:rPr>
          <w:rFonts w:asciiTheme="majorBidi" w:hAnsiTheme="majorBidi" w:cstheme="majorBidi"/>
        </w:rPr>
      </w:pPr>
      <w:r w:rsidRPr="00207375">
        <w:rPr>
          <w:rFonts w:ascii="Times New Roman" w:hAnsi="Times New Roman" w:cs="Times New Roman"/>
        </w:rPr>
        <w:t>Berdasarkan beberapa pengertian diatas maka dapat disimpulkan bahwa kinerja adalah suatu hasil kerja yang telah dengan sengaja dilakukan dan diupayakan oleh seseorang atau sekelompok orang berdasarkan pekerjaan/tanggung jawab yang telah diberikan. Dengan begini bisa menjadi acuan apakah karyawan nyabisa dikatakan mempunyai prestasi yang baik atau malah sebaliknya</w:t>
      </w:r>
      <w:r w:rsidRPr="0056667F">
        <w:rPr>
          <w:rFonts w:asciiTheme="majorBidi" w:hAnsiTheme="majorBidi" w:cstheme="majorBidi"/>
        </w:rPr>
        <w:t>.</w:t>
      </w:r>
    </w:p>
    <w:p w:rsidR="00207375" w:rsidRPr="0056667F" w:rsidRDefault="00207375" w:rsidP="00207375">
      <w:pPr>
        <w:pStyle w:val="ListParagraph"/>
        <w:spacing w:line="240" w:lineRule="auto"/>
        <w:ind w:left="0" w:firstLine="720"/>
        <w:jc w:val="both"/>
        <w:rPr>
          <w:rFonts w:asciiTheme="majorBidi" w:hAnsiTheme="majorBidi" w:cstheme="majorBidi"/>
        </w:rPr>
      </w:pPr>
      <w:r>
        <w:rPr>
          <w:rFonts w:asciiTheme="majorBidi" w:hAnsiTheme="majorBidi" w:cstheme="majorBidi"/>
        </w:rPr>
        <w:t>Bernadin dalam Rosita (2012</w:t>
      </w:r>
      <w:r w:rsidRPr="0056667F">
        <w:rPr>
          <w:rFonts w:asciiTheme="majorBidi" w:hAnsiTheme="majorBidi" w:cstheme="majorBidi"/>
        </w:rPr>
        <w:t>) dan Rikantika (</w:t>
      </w:r>
      <w:r>
        <w:rPr>
          <w:rFonts w:asciiTheme="majorBidi" w:hAnsiTheme="majorBidi" w:cstheme="majorBidi"/>
        </w:rPr>
        <w:t>2016</w:t>
      </w:r>
      <w:r w:rsidRPr="0056667F">
        <w:rPr>
          <w:rFonts w:asciiTheme="majorBidi" w:hAnsiTheme="majorBidi" w:cstheme="majorBidi"/>
        </w:rPr>
        <w:t>) menjelaskan bahwa kinerja seseorang dapat diukur berdasarkan kriterian yang dihasilakn dari pekerjaa</w:t>
      </w:r>
      <w:r>
        <w:rPr>
          <w:rFonts w:asciiTheme="majorBidi" w:hAnsiTheme="majorBidi" w:cstheme="majorBidi"/>
        </w:rPr>
        <w:t>n yang bersangkutan, yaitu</w:t>
      </w:r>
      <w:r w:rsidRPr="0056667F">
        <w:rPr>
          <w:rFonts w:asciiTheme="majorBidi" w:hAnsiTheme="majorBidi" w:cstheme="majorBidi"/>
        </w:rPr>
        <w:t>:</w:t>
      </w:r>
    </w:p>
    <w:p w:rsidR="00207375" w:rsidRPr="00501559" w:rsidRDefault="00207375" w:rsidP="00207375">
      <w:pPr>
        <w:pStyle w:val="ListParagraph"/>
        <w:numPr>
          <w:ilvl w:val="0"/>
          <w:numId w:val="14"/>
        </w:numPr>
        <w:spacing w:line="240" w:lineRule="auto"/>
        <w:jc w:val="both"/>
        <w:rPr>
          <w:rFonts w:asciiTheme="majorBidi" w:hAnsiTheme="majorBidi" w:cstheme="majorBidi"/>
        </w:rPr>
      </w:pPr>
      <w:r w:rsidRPr="00501559">
        <w:rPr>
          <w:rFonts w:asciiTheme="majorBidi" w:hAnsiTheme="majorBidi" w:cstheme="majorBidi"/>
        </w:rPr>
        <w:t>Kualitas</w:t>
      </w:r>
    </w:p>
    <w:p w:rsidR="00207375" w:rsidRPr="0056667F" w:rsidRDefault="00207375" w:rsidP="00207375">
      <w:pPr>
        <w:pStyle w:val="ListParagraph"/>
        <w:spacing w:line="240" w:lineRule="auto"/>
        <w:jc w:val="both"/>
        <w:rPr>
          <w:rFonts w:asciiTheme="majorBidi" w:hAnsiTheme="majorBidi" w:cstheme="majorBidi"/>
        </w:rPr>
      </w:pPr>
      <w:r w:rsidRPr="0056667F">
        <w:rPr>
          <w:rFonts w:asciiTheme="majorBidi" w:hAnsiTheme="majorBidi" w:cstheme="majorBidi"/>
        </w:rPr>
        <w:t>Tingkat dimana hasil aktivitas yang dilakuakn mendekati sempurna, dalam arti menyesuaikan beberapa cara ideal dari penampilan aktivitas ataupun memenuhi tujuan yang diharapkan dari suatu aktivitas.</w:t>
      </w:r>
    </w:p>
    <w:p w:rsidR="00207375" w:rsidRPr="0056667F" w:rsidRDefault="00207375" w:rsidP="00207375">
      <w:pPr>
        <w:pStyle w:val="ListParagraph"/>
        <w:numPr>
          <w:ilvl w:val="0"/>
          <w:numId w:val="14"/>
        </w:numPr>
        <w:spacing w:line="240" w:lineRule="auto"/>
        <w:jc w:val="both"/>
        <w:rPr>
          <w:rFonts w:asciiTheme="majorBidi" w:hAnsiTheme="majorBidi" w:cstheme="majorBidi"/>
        </w:rPr>
      </w:pPr>
      <w:r w:rsidRPr="0056667F">
        <w:rPr>
          <w:rFonts w:asciiTheme="majorBidi" w:hAnsiTheme="majorBidi" w:cstheme="majorBidi"/>
        </w:rPr>
        <w:t>Kuantitas</w:t>
      </w:r>
    </w:p>
    <w:p w:rsidR="00207375" w:rsidRPr="00207375" w:rsidRDefault="00207375" w:rsidP="00207375">
      <w:pPr>
        <w:pStyle w:val="ListParagraph"/>
        <w:spacing w:line="240" w:lineRule="auto"/>
        <w:jc w:val="both"/>
        <w:rPr>
          <w:rFonts w:asciiTheme="majorBidi" w:hAnsiTheme="majorBidi" w:cstheme="majorBidi"/>
        </w:rPr>
      </w:pPr>
      <w:r w:rsidRPr="0056667F">
        <w:rPr>
          <w:rFonts w:asciiTheme="majorBidi" w:hAnsiTheme="majorBidi" w:cstheme="majorBidi"/>
        </w:rPr>
        <w:t>Jumlah yang dihasilkan dalam istilah jumlah unit, jumlah siklus aktivitas terselesaiakan.</w:t>
      </w:r>
    </w:p>
    <w:p w:rsidR="00207375" w:rsidRPr="0056667F" w:rsidRDefault="00207375" w:rsidP="00207375">
      <w:pPr>
        <w:pStyle w:val="ListParagraph"/>
        <w:numPr>
          <w:ilvl w:val="0"/>
          <w:numId w:val="14"/>
        </w:numPr>
        <w:spacing w:line="240" w:lineRule="auto"/>
        <w:jc w:val="both"/>
        <w:rPr>
          <w:rFonts w:asciiTheme="majorBidi" w:hAnsiTheme="majorBidi" w:cstheme="majorBidi"/>
        </w:rPr>
      </w:pPr>
      <w:r w:rsidRPr="0056667F">
        <w:rPr>
          <w:rFonts w:asciiTheme="majorBidi" w:hAnsiTheme="majorBidi" w:cstheme="majorBidi"/>
        </w:rPr>
        <w:t>Ketepatan waktu</w:t>
      </w:r>
    </w:p>
    <w:p w:rsidR="00207375" w:rsidRPr="0099227F" w:rsidRDefault="00207375" w:rsidP="0099227F">
      <w:pPr>
        <w:pStyle w:val="ListParagraph"/>
        <w:spacing w:line="240" w:lineRule="auto"/>
        <w:jc w:val="both"/>
        <w:rPr>
          <w:rFonts w:asciiTheme="majorBidi" w:hAnsiTheme="majorBidi" w:cstheme="majorBidi"/>
        </w:rPr>
      </w:pPr>
      <w:r w:rsidRPr="0056667F">
        <w:rPr>
          <w:rFonts w:asciiTheme="majorBidi" w:hAnsiTheme="majorBidi" w:cstheme="majorBidi"/>
        </w:rPr>
        <w:t>Tingkat suatu aktivitas diselesaikan pada waktu awal yang diinginkan, dilihat dari sudut koordinasi dengan hasil output serta memaksimalkan waktu yang tersedia untuk aktivitas lain.</w:t>
      </w:r>
    </w:p>
    <w:p w:rsidR="00207375" w:rsidRPr="00207375" w:rsidRDefault="00207375" w:rsidP="00207375">
      <w:pPr>
        <w:pStyle w:val="ListParagraph"/>
        <w:numPr>
          <w:ilvl w:val="0"/>
          <w:numId w:val="14"/>
        </w:numPr>
        <w:spacing w:line="240" w:lineRule="auto"/>
        <w:jc w:val="both"/>
        <w:rPr>
          <w:rFonts w:asciiTheme="majorBidi" w:hAnsiTheme="majorBidi" w:cstheme="majorBidi"/>
        </w:rPr>
      </w:pPr>
      <w:r w:rsidRPr="0056667F">
        <w:rPr>
          <w:rFonts w:asciiTheme="majorBidi" w:hAnsiTheme="majorBidi" w:cstheme="majorBidi"/>
        </w:rPr>
        <w:t>Efektivitas</w:t>
      </w:r>
    </w:p>
    <w:p w:rsidR="00207375" w:rsidRPr="0056667F" w:rsidRDefault="00207375" w:rsidP="00207375">
      <w:pPr>
        <w:pStyle w:val="ListParagraph"/>
        <w:spacing w:line="240" w:lineRule="auto"/>
        <w:jc w:val="both"/>
        <w:rPr>
          <w:rFonts w:asciiTheme="majorBidi" w:hAnsiTheme="majorBidi" w:cstheme="majorBidi"/>
        </w:rPr>
      </w:pPr>
      <w:r w:rsidRPr="0056667F">
        <w:rPr>
          <w:rFonts w:asciiTheme="majorBidi" w:hAnsiTheme="majorBidi" w:cstheme="majorBidi"/>
        </w:rPr>
        <w:t>Tingkat pengguanan sumber daya manusia, organisasi dimaksimalkan dengan maksud menaikkan keuntungan atau mengurangi kerugian dari setiap unit dalam penggunaan sumber daya.</w:t>
      </w:r>
    </w:p>
    <w:p w:rsidR="00207375" w:rsidRPr="0056667F" w:rsidRDefault="00207375" w:rsidP="00207375">
      <w:pPr>
        <w:pStyle w:val="ListParagraph"/>
        <w:numPr>
          <w:ilvl w:val="0"/>
          <w:numId w:val="14"/>
        </w:numPr>
        <w:spacing w:line="240" w:lineRule="auto"/>
        <w:jc w:val="both"/>
        <w:rPr>
          <w:rFonts w:asciiTheme="majorBidi" w:hAnsiTheme="majorBidi" w:cstheme="majorBidi"/>
        </w:rPr>
      </w:pPr>
      <w:r w:rsidRPr="0056667F">
        <w:rPr>
          <w:rFonts w:asciiTheme="majorBidi" w:hAnsiTheme="majorBidi" w:cstheme="majorBidi"/>
        </w:rPr>
        <w:t>Kemandirian</w:t>
      </w:r>
    </w:p>
    <w:p w:rsidR="00207375" w:rsidRPr="0056667F" w:rsidRDefault="00207375" w:rsidP="00207375">
      <w:pPr>
        <w:pStyle w:val="ListParagraph"/>
        <w:spacing w:line="240" w:lineRule="auto"/>
        <w:jc w:val="both"/>
        <w:rPr>
          <w:rFonts w:asciiTheme="majorBidi" w:hAnsiTheme="majorBidi" w:cstheme="majorBidi"/>
        </w:rPr>
      </w:pPr>
      <w:r w:rsidRPr="0056667F">
        <w:rPr>
          <w:rFonts w:asciiTheme="majorBidi" w:hAnsiTheme="majorBidi" w:cstheme="majorBidi"/>
        </w:rPr>
        <w:t>Tingkat dimana seseorang pegawai dapat melakukan fungsi kerjanya tanpa meminta bantuan bimbingan dari pengawas atau meminta turut campurnya pengawas untuk menghindari hasil yang merugikan.</w:t>
      </w:r>
    </w:p>
    <w:p w:rsidR="00207375" w:rsidRPr="0056667F" w:rsidRDefault="00207375" w:rsidP="00207375">
      <w:pPr>
        <w:pStyle w:val="ListParagraph"/>
        <w:numPr>
          <w:ilvl w:val="0"/>
          <w:numId w:val="14"/>
        </w:numPr>
        <w:spacing w:line="240" w:lineRule="auto"/>
        <w:jc w:val="both"/>
        <w:rPr>
          <w:rFonts w:asciiTheme="majorBidi" w:hAnsiTheme="majorBidi" w:cstheme="majorBidi"/>
        </w:rPr>
      </w:pPr>
      <w:r w:rsidRPr="0056667F">
        <w:rPr>
          <w:rFonts w:asciiTheme="majorBidi" w:hAnsiTheme="majorBidi" w:cstheme="majorBidi"/>
        </w:rPr>
        <w:t>Komitmen</w:t>
      </w:r>
    </w:p>
    <w:p w:rsidR="00207375" w:rsidRDefault="00207375" w:rsidP="0099227F">
      <w:pPr>
        <w:pStyle w:val="ListParagraph"/>
        <w:spacing w:line="240" w:lineRule="auto"/>
        <w:jc w:val="both"/>
        <w:rPr>
          <w:rFonts w:asciiTheme="majorBidi" w:hAnsiTheme="majorBidi" w:cstheme="majorBidi"/>
        </w:rPr>
      </w:pPr>
      <w:r w:rsidRPr="0056667F">
        <w:rPr>
          <w:rFonts w:asciiTheme="majorBidi" w:hAnsiTheme="majorBidi" w:cstheme="majorBidi"/>
        </w:rPr>
        <w:t>Tingkat dimana karyawan memiliki komitmen kerja dengan organisasi dan tanggung jawab karyawan terhadap organisasi.</w:t>
      </w:r>
    </w:p>
    <w:p w:rsidR="0099227F" w:rsidRDefault="0099227F" w:rsidP="0099227F">
      <w:pPr>
        <w:pStyle w:val="ListParagraph"/>
        <w:spacing w:line="240" w:lineRule="auto"/>
        <w:jc w:val="both"/>
        <w:rPr>
          <w:rFonts w:asciiTheme="majorBidi" w:hAnsiTheme="majorBidi" w:cstheme="majorBidi"/>
        </w:rPr>
      </w:pPr>
    </w:p>
    <w:p w:rsidR="0099227F" w:rsidRDefault="0099227F" w:rsidP="0099227F">
      <w:pPr>
        <w:pStyle w:val="ListParagraph"/>
        <w:spacing w:line="240" w:lineRule="auto"/>
        <w:jc w:val="both"/>
        <w:rPr>
          <w:rFonts w:asciiTheme="majorBidi" w:hAnsiTheme="majorBidi" w:cstheme="majorBidi"/>
        </w:rPr>
      </w:pPr>
    </w:p>
    <w:p w:rsidR="00207375" w:rsidRPr="00207375" w:rsidRDefault="00207375" w:rsidP="00207375">
      <w:pPr>
        <w:pStyle w:val="ListParagraph"/>
        <w:spacing w:line="240" w:lineRule="auto"/>
        <w:ind w:left="0"/>
        <w:jc w:val="both"/>
        <w:rPr>
          <w:rFonts w:asciiTheme="majorBidi" w:hAnsiTheme="majorBidi" w:cstheme="majorBidi"/>
          <w:b/>
          <w:sz w:val="24"/>
        </w:rPr>
      </w:pPr>
      <w:r w:rsidRPr="00207375">
        <w:rPr>
          <w:rFonts w:asciiTheme="majorBidi" w:hAnsiTheme="majorBidi" w:cstheme="majorBidi"/>
          <w:b/>
          <w:sz w:val="24"/>
        </w:rPr>
        <w:t>Kerangka Konseptual</w:t>
      </w:r>
    </w:p>
    <w:p w:rsidR="00207375" w:rsidRPr="0056667F" w:rsidRDefault="00207375" w:rsidP="00207375">
      <w:pPr>
        <w:pStyle w:val="ListParagraph"/>
        <w:spacing w:line="240" w:lineRule="auto"/>
        <w:ind w:left="0" w:firstLine="720"/>
        <w:jc w:val="both"/>
        <w:rPr>
          <w:rFonts w:ascii="Times New Roman" w:hAnsi="Times New Roman" w:cs="Times New Roman"/>
        </w:rPr>
      </w:pPr>
      <w:r w:rsidRPr="0056667F">
        <w:rPr>
          <w:rFonts w:ascii="Times New Roman" w:hAnsi="Times New Roman" w:cs="Times New Roman"/>
        </w:rPr>
        <w:t xml:space="preserve">Penelitian ini bertujuan untuk mengetahui pengaruh  Gaya Kepemimpinan Tranformasional,Stres Kerja, dan Lingkungan Kerja terhadap kinerja karyawan PT Untung Bersama </w:t>
      </w:r>
      <w:r w:rsidRPr="0056667F">
        <w:rPr>
          <w:rFonts w:ascii="Times New Roman" w:hAnsi="Times New Roman" w:cs="Times New Roman"/>
        </w:rPr>
        <w:lastRenderedPageBreak/>
        <w:t>Sejahtera pada divisi Marketing.Berdasarkan uraian tersebut diatas maka kerangka konseptual dalam penelitian ini da</w:t>
      </w:r>
      <w:r>
        <w:rPr>
          <w:rFonts w:ascii="Times New Roman" w:hAnsi="Times New Roman" w:cs="Times New Roman"/>
        </w:rPr>
        <w:t>pat digambarkan sebagai berikut</w:t>
      </w:r>
      <w:r w:rsidRPr="0056667F">
        <w:rPr>
          <w:rFonts w:ascii="Times New Roman" w:hAnsi="Times New Roman" w:cs="Times New Roman"/>
        </w:rPr>
        <w:t>:</w:t>
      </w:r>
    </w:p>
    <w:p w:rsidR="00207375" w:rsidRDefault="00D2083D" w:rsidP="00207375">
      <w:pPr>
        <w:spacing w:line="240" w:lineRule="auto"/>
        <w:rPr>
          <w:lang w:val="en-ID"/>
        </w:rPr>
      </w:pPr>
      <w:r w:rsidRPr="00D2083D">
        <w:pict>
          <v:group id="_x0000_s1026" editas="canvas" style="width:396.85pt;height:217.6pt;mso-position-horizontal-relative:char;mso-position-vertical-relative:line" coordorigin="2268,7522" coordsize="7937,43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8;top:7522;width:7937;height:4352" o:preferrelative="f">
              <v:fill o:detectmouseclick="t"/>
              <v:path o:extrusionok="t" o:connecttype="none"/>
              <o:lock v:ext="edit" text="t"/>
            </v:shape>
            <v:rect id="_x0000_s1028" style="position:absolute;left:6014;top:11328;width:671;height:546" stroked="f">
              <v:textbox style="mso-next-textbox:#_x0000_s1028">
                <w:txbxContent>
                  <w:p w:rsidR="00207375" w:rsidRPr="001D4AEF" w:rsidRDefault="00207375" w:rsidP="00207375">
                    <w:pPr>
                      <w:jc w:val="center"/>
                      <w:rPr>
                        <w:rFonts w:asciiTheme="majorBidi" w:hAnsiTheme="majorBidi" w:cstheme="majorBidi"/>
                        <w:lang w:val="en-ID"/>
                      </w:rPr>
                    </w:pPr>
                    <w:r w:rsidRPr="001D4AEF">
                      <w:rPr>
                        <w:rFonts w:asciiTheme="majorBidi" w:hAnsiTheme="majorBidi" w:cstheme="majorBidi"/>
                        <w:lang w:val="en-ID"/>
                      </w:rPr>
                      <w:t>H1</w:t>
                    </w:r>
                  </w:p>
                </w:txbxContent>
              </v:textbox>
            </v:rect>
            <v:rect id="_x0000_s1029" style="position:absolute;left:5562;top:9926;width:671;height:546" stroked="f">
              <v:textbox style="mso-next-textbox:#_x0000_s1029">
                <w:txbxContent>
                  <w:p w:rsidR="00207375" w:rsidRPr="001D4AEF" w:rsidRDefault="00207375" w:rsidP="00207375">
                    <w:pPr>
                      <w:jc w:val="center"/>
                      <w:rPr>
                        <w:rFonts w:asciiTheme="majorBidi" w:hAnsiTheme="majorBidi" w:cstheme="majorBidi"/>
                        <w:lang w:val="en-ID"/>
                      </w:rPr>
                    </w:pPr>
                    <w:r w:rsidRPr="001D4AEF">
                      <w:rPr>
                        <w:rFonts w:asciiTheme="majorBidi" w:hAnsiTheme="majorBidi" w:cstheme="majorBidi"/>
                        <w:lang w:val="en-ID"/>
                      </w:rPr>
                      <w:t>H</w:t>
                    </w:r>
                    <w:r>
                      <w:rPr>
                        <w:rFonts w:asciiTheme="majorBidi" w:hAnsiTheme="majorBidi" w:cstheme="majorBidi"/>
                        <w:lang w:val="en-ID"/>
                      </w:rPr>
                      <w:t>3</w:t>
                    </w:r>
                  </w:p>
                </w:txbxContent>
              </v:textbox>
            </v:rect>
            <v:rect id="_x0000_s1030" style="position:absolute;left:5664;top:9185;width:671;height:546" stroked="f">
              <v:textbox style="mso-next-textbox:#_x0000_s1030">
                <w:txbxContent>
                  <w:p w:rsidR="00207375" w:rsidRPr="001D4AEF" w:rsidRDefault="00207375" w:rsidP="00207375">
                    <w:pPr>
                      <w:jc w:val="center"/>
                      <w:rPr>
                        <w:rFonts w:asciiTheme="majorBidi" w:hAnsiTheme="majorBidi" w:cstheme="majorBidi"/>
                        <w:lang w:val="en-ID"/>
                      </w:rPr>
                    </w:pPr>
                    <w:r>
                      <w:rPr>
                        <w:rFonts w:asciiTheme="majorBidi" w:hAnsiTheme="majorBidi" w:cstheme="majorBidi"/>
                        <w:lang w:val="en-ID"/>
                      </w:rPr>
                      <w:t>H2</w:t>
                    </w:r>
                  </w:p>
                </w:txbxContent>
              </v:textbox>
            </v:rect>
            <v:rect id="_x0000_s1031" style="position:absolute;left:5774;top:8400;width:671;height:546" stroked="f">
              <v:textbox style="mso-next-textbox:#_x0000_s1031">
                <w:txbxContent>
                  <w:p w:rsidR="00207375" w:rsidRPr="001D4AEF" w:rsidRDefault="00207375" w:rsidP="00207375">
                    <w:pPr>
                      <w:jc w:val="center"/>
                      <w:rPr>
                        <w:rFonts w:asciiTheme="majorBidi" w:hAnsiTheme="majorBidi" w:cstheme="majorBidi"/>
                        <w:lang w:val="en-ID"/>
                      </w:rPr>
                    </w:pPr>
                    <w:r w:rsidRPr="001D4AEF">
                      <w:rPr>
                        <w:rFonts w:asciiTheme="majorBidi" w:hAnsiTheme="majorBidi" w:cstheme="majorBidi"/>
                        <w:lang w:val="en-ID"/>
                      </w:rPr>
                      <w:t>H1</w:t>
                    </w:r>
                  </w:p>
                </w:txbxContent>
              </v:textbox>
            </v:rect>
            <v:shapetype id="_x0000_t202" coordsize="21600,21600" o:spt="202" path="m,l,21600r21600,l21600,xe">
              <v:stroke joinstyle="miter"/>
              <v:path gradientshapeok="t" o:connecttype="rect"/>
            </v:shapetype>
            <v:shape id="_x0000_s1032" type="#_x0000_t202" style="position:absolute;left:2370;top:7752;width:3150;height:3374">
              <v:textbox style="mso-next-textbox:#_x0000_s1032">
                <w:txbxContent>
                  <w:p w:rsidR="00207375" w:rsidRPr="008969A4" w:rsidRDefault="00207375" w:rsidP="00207375">
                    <w:pPr>
                      <w:spacing w:after="0"/>
                      <w:rPr>
                        <w:bCs/>
                        <w:sz w:val="20"/>
                        <w:szCs w:val="20"/>
                      </w:rPr>
                    </w:pPr>
                  </w:p>
                </w:txbxContent>
              </v:textbox>
            </v:shape>
            <v:shape id="_x0000_s1033" type="#_x0000_t202" style="position:absolute;left:2553;top:7920;width:2828;height:1026">
              <v:textbox style="mso-next-textbox:#_x0000_s1033">
                <w:txbxContent>
                  <w:p w:rsidR="00207375" w:rsidRPr="008969A4" w:rsidRDefault="00207375" w:rsidP="00207375">
                    <w:pPr>
                      <w:spacing w:after="0"/>
                      <w:jc w:val="center"/>
                      <w:rPr>
                        <w:rFonts w:ascii="Times New Roman" w:hAnsi="Times New Roman" w:cs="Times New Roman"/>
                        <w:bCs/>
                        <w:szCs w:val="20"/>
                      </w:rPr>
                    </w:pPr>
                    <w:r w:rsidRPr="008969A4">
                      <w:rPr>
                        <w:rFonts w:ascii="Times New Roman" w:hAnsi="Times New Roman" w:cs="Times New Roman"/>
                        <w:bCs/>
                        <w:szCs w:val="20"/>
                      </w:rPr>
                      <w:t>Gaya Kepemimpinan Transformasional</w:t>
                    </w:r>
                  </w:p>
                  <w:p w:rsidR="00207375" w:rsidRPr="008969A4" w:rsidRDefault="00207375" w:rsidP="00207375">
                    <w:pPr>
                      <w:spacing w:after="0"/>
                      <w:jc w:val="center"/>
                      <w:rPr>
                        <w:rFonts w:ascii="Times New Roman" w:hAnsi="Times New Roman" w:cs="Times New Roman"/>
                        <w:bCs/>
                        <w:szCs w:val="20"/>
                      </w:rPr>
                    </w:pPr>
                    <w:r w:rsidRPr="008969A4">
                      <w:rPr>
                        <w:rFonts w:ascii="Times New Roman" w:hAnsi="Times New Roman" w:cs="Times New Roman"/>
                        <w:bCs/>
                        <w:szCs w:val="20"/>
                      </w:rPr>
                      <w:t>( X1 )</w:t>
                    </w:r>
                  </w:p>
                  <w:p w:rsidR="00207375" w:rsidRPr="008969A4" w:rsidRDefault="00207375" w:rsidP="00207375">
                    <w:pPr>
                      <w:spacing w:after="0"/>
                      <w:rPr>
                        <w:bCs/>
                        <w:sz w:val="20"/>
                        <w:szCs w:val="20"/>
                      </w:rPr>
                    </w:pPr>
                  </w:p>
                </w:txbxContent>
              </v:textbox>
            </v:shape>
            <v:shape id="_x0000_s1034" type="#_x0000_t202" style="position:absolute;left:2553;top:9185;width:2828;height:773">
              <v:textbox style="mso-next-textbox:#_x0000_s1034">
                <w:txbxContent>
                  <w:p w:rsidR="00207375" w:rsidRPr="008969A4" w:rsidRDefault="00207375" w:rsidP="00207375">
                    <w:pPr>
                      <w:spacing w:after="0"/>
                      <w:jc w:val="center"/>
                      <w:rPr>
                        <w:rFonts w:ascii="Times New Roman" w:hAnsi="Times New Roman" w:cs="Times New Roman"/>
                        <w:bCs/>
                        <w:szCs w:val="20"/>
                      </w:rPr>
                    </w:pPr>
                    <w:r w:rsidRPr="008969A4">
                      <w:rPr>
                        <w:rFonts w:ascii="Times New Roman" w:hAnsi="Times New Roman" w:cs="Times New Roman"/>
                        <w:bCs/>
                        <w:szCs w:val="20"/>
                      </w:rPr>
                      <w:t>Stres Kerja</w:t>
                    </w:r>
                  </w:p>
                  <w:p w:rsidR="00207375" w:rsidRPr="008969A4" w:rsidRDefault="00207375" w:rsidP="00207375">
                    <w:pPr>
                      <w:spacing w:after="0"/>
                      <w:jc w:val="center"/>
                      <w:rPr>
                        <w:rFonts w:ascii="Times New Roman" w:hAnsi="Times New Roman" w:cs="Times New Roman"/>
                        <w:bCs/>
                        <w:szCs w:val="20"/>
                      </w:rPr>
                    </w:pPr>
                    <w:r w:rsidRPr="008969A4">
                      <w:rPr>
                        <w:rFonts w:ascii="Times New Roman" w:hAnsi="Times New Roman" w:cs="Times New Roman"/>
                        <w:bCs/>
                        <w:szCs w:val="20"/>
                      </w:rPr>
                      <w:t>( X2 )</w:t>
                    </w:r>
                  </w:p>
                  <w:p w:rsidR="00207375" w:rsidRPr="008969A4" w:rsidRDefault="00207375" w:rsidP="00207375">
                    <w:pPr>
                      <w:spacing w:after="0"/>
                      <w:rPr>
                        <w:bCs/>
                        <w:sz w:val="20"/>
                        <w:szCs w:val="20"/>
                      </w:rPr>
                    </w:pPr>
                  </w:p>
                  <w:p w:rsidR="00207375" w:rsidRPr="008969A4" w:rsidRDefault="00207375" w:rsidP="00207375">
                    <w:pPr>
                      <w:spacing w:after="0"/>
                      <w:rPr>
                        <w:bCs/>
                        <w:sz w:val="20"/>
                        <w:szCs w:val="20"/>
                      </w:rPr>
                    </w:pPr>
                  </w:p>
                  <w:p w:rsidR="00207375" w:rsidRPr="008969A4" w:rsidRDefault="00207375" w:rsidP="00207375">
                    <w:pPr>
                      <w:spacing w:after="0"/>
                      <w:rPr>
                        <w:bCs/>
                        <w:sz w:val="18"/>
                        <w:szCs w:val="18"/>
                      </w:rPr>
                    </w:pPr>
                  </w:p>
                </w:txbxContent>
              </v:textbox>
            </v:shape>
            <v:shape id="_x0000_s1035" type="#_x0000_t202" style="position:absolute;left:2553;top:10218;width:2828;height:785">
              <v:textbox style="mso-next-textbox:#_x0000_s1035">
                <w:txbxContent>
                  <w:p w:rsidR="00207375" w:rsidRPr="008969A4" w:rsidRDefault="00207375" w:rsidP="00207375">
                    <w:pPr>
                      <w:spacing w:after="0"/>
                      <w:jc w:val="center"/>
                      <w:rPr>
                        <w:rFonts w:ascii="Times New Roman" w:hAnsi="Times New Roman" w:cs="Times New Roman"/>
                        <w:bCs/>
                        <w:szCs w:val="20"/>
                      </w:rPr>
                    </w:pPr>
                    <w:r w:rsidRPr="008969A4">
                      <w:rPr>
                        <w:rFonts w:ascii="Times New Roman" w:hAnsi="Times New Roman" w:cs="Times New Roman"/>
                        <w:bCs/>
                        <w:szCs w:val="20"/>
                      </w:rPr>
                      <w:t>Lingkungan Kerja</w:t>
                    </w:r>
                  </w:p>
                  <w:p w:rsidR="00207375" w:rsidRPr="008969A4" w:rsidRDefault="00207375" w:rsidP="00207375">
                    <w:pPr>
                      <w:spacing w:after="0"/>
                      <w:jc w:val="center"/>
                      <w:rPr>
                        <w:rFonts w:ascii="Times New Roman" w:hAnsi="Times New Roman" w:cs="Times New Roman"/>
                        <w:bCs/>
                        <w:szCs w:val="20"/>
                      </w:rPr>
                    </w:pPr>
                    <w:r w:rsidRPr="008969A4">
                      <w:rPr>
                        <w:rFonts w:ascii="Times New Roman" w:hAnsi="Times New Roman" w:cs="Times New Roman"/>
                        <w:bCs/>
                        <w:szCs w:val="20"/>
                      </w:rPr>
                      <w:t>( X3 )</w:t>
                    </w:r>
                  </w:p>
                  <w:p w:rsidR="00207375" w:rsidRPr="008969A4" w:rsidRDefault="00207375" w:rsidP="00207375">
                    <w:pPr>
                      <w:spacing w:after="0"/>
                      <w:rPr>
                        <w:bCs/>
                        <w:sz w:val="18"/>
                        <w:szCs w:val="18"/>
                      </w:rPr>
                    </w:pPr>
                  </w:p>
                </w:txbxContent>
              </v:textbox>
            </v:shape>
            <v:shape id="_x0000_s1036" type="#_x0000_t202" style="position:absolute;left:7029;top:9182;width:2828;height:785">
              <v:textbox style="mso-next-textbox:#_x0000_s1036">
                <w:txbxContent>
                  <w:p w:rsidR="00207375" w:rsidRPr="008969A4" w:rsidRDefault="00207375" w:rsidP="00207375">
                    <w:pPr>
                      <w:spacing w:after="0"/>
                      <w:jc w:val="center"/>
                      <w:rPr>
                        <w:rFonts w:ascii="Times New Roman" w:hAnsi="Times New Roman" w:cs="Times New Roman"/>
                        <w:bCs/>
                        <w:szCs w:val="20"/>
                      </w:rPr>
                    </w:pPr>
                    <w:proofErr w:type="spellStart"/>
                    <w:r w:rsidRPr="008969A4">
                      <w:rPr>
                        <w:rFonts w:ascii="Times New Roman" w:hAnsi="Times New Roman" w:cs="Times New Roman"/>
                        <w:bCs/>
                        <w:szCs w:val="20"/>
                        <w:lang w:val="en-ID"/>
                      </w:rPr>
                      <w:t>KinerjaKaryawan</w:t>
                    </w:r>
                    <w:proofErr w:type="spellEnd"/>
                  </w:p>
                  <w:p w:rsidR="00207375" w:rsidRPr="008969A4" w:rsidRDefault="00207375" w:rsidP="00207375">
                    <w:pPr>
                      <w:spacing w:after="0"/>
                      <w:jc w:val="center"/>
                      <w:rPr>
                        <w:rFonts w:ascii="Times New Roman" w:hAnsi="Times New Roman" w:cs="Times New Roman"/>
                        <w:bCs/>
                        <w:szCs w:val="20"/>
                        <w:lang w:val="en-ID"/>
                      </w:rPr>
                    </w:pPr>
                    <w:r w:rsidRPr="008969A4">
                      <w:rPr>
                        <w:rFonts w:ascii="Times New Roman" w:hAnsi="Times New Roman" w:cs="Times New Roman"/>
                        <w:bCs/>
                        <w:szCs w:val="20"/>
                        <w:lang w:val="en-ID"/>
                      </w:rPr>
                      <w:t>(Y)</w:t>
                    </w:r>
                  </w:p>
                  <w:p w:rsidR="00207375" w:rsidRPr="008969A4" w:rsidRDefault="00207375" w:rsidP="00207375">
                    <w:pPr>
                      <w:spacing w:after="0"/>
                      <w:rPr>
                        <w:bCs/>
                        <w:sz w:val="16"/>
                        <w:szCs w:val="16"/>
                      </w:rPr>
                    </w:pPr>
                  </w:p>
                </w:txbxContent>
              </v:textbox>
            </v:shape>
            <v:shapetype id="_x0000_t32" coordsize="21600,21600" o:spt="32" o:oned="t" path="m,l21600,21600e" filled="f">
              <v:path arrowok="t" fillok="f" o:connecttype="none"/>
              <o:lock v:ext="edit" shapetype="t"/>
            </v:shapetype>
            <v:shape id="_x0000_s1037" type="#_x0000_t32" style="position:absolute;left:5381;top:8391;width:1648;height:1142" o:connectortype="straight">
              <v:stroke endarrow="block"/>
            </v:shape>
            <v:shape id="_x0000_s1038" type="#_x0000_t32" style="position:absolute;left:5381;top:9572;width:1648;height:3" o:connectortype="straight">
              <v:stroke endarrow="block"/>
            </v:shape>
            <v:shape id="_x0000_s1039" type="#_x0000_t32" style="position:absolute;left:5381;top:9617;width:1648;height:1036;flip: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5687;top:8247;width:1036;height:4476;rotation:90;flip:x y" o:connectortype="elbow" adj="-7485,27772,82835">
              <v:stroke endarrow="block"/>
            </v:shape>
            <w10:wrap type="none"/>
            <w10:anchorlock/>
          </v:group>
        </w:pict>
      </w:r>
    </w:p>
    <w:p w:rsidR="00207375" w:rsidRPr="0056667F" w:rsidRDefault="00207375" w:rsidP="00207375">
      <w:pPr>
        <w:spacing w:after="0" w:line="240" w:lineRule="auto"/>
        <w:ind w:firstLine="720"/>
        <w:jc w:val="both"/>
        <w:rPr>
          <w:rFonts w:ascii="Times New Roman" w:hAnsi="Times New Roman" w:cs="Times New Roman"/>
        </w:rPr>
      </w:pPr>
      <w:r w:rsidRPr="0056667F">
        <w:rPr>
          <w:rFonts w:ascii="Times New Roman" w:hAnsi="Times New Roman" w:cs="Times New Roman"/>
        </w:rPr>
        <w:t>Berdas</w:t>
      </w:r>
      <w:r w:rsidRPr="0056667F">
        <w:rPr>
          <w:rFonts w:ascii="Times New Roman" w:hAnsi="Times New Roman" w:cs="Times New Roman"/>
          <w:lang w:val="en-ID"/>
        </w:rPr>
        <w:t>a</w:t>
      </w:r>
      <w:r w:rsidRPr="0056667F">
        <w:rPr>
          <w:rFonts w:ascii="Times New Roman" w:hAnsi="Times New Roman" w:cs="Times New Roman"/>
        </w:rPr>
        <w:t>rkan kerangka konseptual</w:t>
      </w:r>
      <w:r w:rsidRPr="0056667F">
        <w:rPr>
          <w:rFonts w:ascii="Times New Roman" w:hAnsi="Times New Roman" w:cs="Times New Roman"/>
          <w:lang w:val="en-ID"/>
        </w:rPr>
        <w:t>,</w:t>
      </w:r>
      <w:r w:rsidRPr="0056667F">
        <w:rPr>
          <w:rFonts w:ascii="Times New Roman" w:hAnsi="Times New Roman" w:cs="Times New Roman"/>
        </w:rPr>
        <w:t xml:space="preserve"> maka penelitian ini mengajukan beberapa hipotesis sebagai berikut:</w:t>
      </w:r>
    </w:p>
    <w:p w:rsidR="00207375" w:rsidRPr="00456F2A" w:rsidRDefault="00207375" w:rsidP="00207375">
      <w:pPr>
        <w:pStyle w:val="ListParagraph"/>
        <w:numPr>
          <w:ilvl w:val="0"/>
          <w:numId w:val="15"/>
        </w:numPr>
        <w:spacing w:after="0" w:line="240" w:lineRule="auto"/>
        <w:ind w:hanging="436"/>
        <w:jc w:val="both"/>
        <w:rPr>
          <w:rFonts w:ascii="Times New Roman" w:hAnsi="Times New Roman" w:cs="Times New Roman"/>
        </w:rPr>
      </w:pPr>
      <w:r w:rsidRPr="00456F2A">
        <w:rPr>
          <w:rFonts w:ascii="Times New Roman" w:hAnsi="Times New Roman" w:cs="Times New Roman"/>
          <w:lang w:val="en-ID"/>
        </w:rPr>
        <w:t>G</w:t>
      </w:r>
      <w:r w:rsidRPr="00456F2A">
        <w:rPr>
          <w:rFonts w:ascii="Times New Roman" w:hAnsi="Times New Roman" w:cs="Times New Roman"/>
        </w:rPr>
        <w:t xml:space="preserve">aya kepemimpinan Transformasional </w:t>
      </w:r>
      <w:proofErr w:type="spellStart"/>
      <w:r w:rsidRPr="00456F2A">
        <w:rPr>
          <w:rFonts w:ascii="Times New Roman" w:hAnsi="Times New Roman" w:cs="Times New Roman"/>
          <w:lang w:val="en-ID"/>
        </w:rPr>
        <w:t>berpengaruhsignifikan</w:t>
      </w:r>
      <w:proofErr w:type="spellEnd"/>
      <w:r w:rsidRPr="00456F2A">
        <w:rPr>
          <w:rFonts w:ascii="Times New Roman" w:hAnsi="Times New Roman" w:cs="Times New Roman"/>
        </w:rPr>
        <w:t xml:space="preserve"> terhadap kinerja karyawanPT Untung Bersama Sejahtera</w:t>
      </w:r>
    </w:p>
    <w:p w:rsidR="00207375" w:rsidRPr="00456F2A" w:rsidRDefault="00207375" w:rsidP="00207375">
      <w:pPr>
        <w:pStyle w:val="ListParagraph"/>
        <w:numPr>
          <w:ilvl w:val="0"/>
          <w:numId w:val="15"/>
        </w:numPr>
        <w:spacing w:after="0" w:line="240" w:lineRule="auto"/>
        <w:ind w:hanging="436"/>
        <w:jc w:val="both"/>
        <w:rPr>
          <w:rFonts w:ascii="Times New Roman" w:hAnsi="Times New Roman" w:cs="Times New Roman"/>
          <w:lang w:val="en-ID"/>
        </w:rPr>
      </w:pPr>
      <w:proofErr w:type="spellStart"/>
      <w:r w:rsidRPr="0056667F">
        <w:rPr>
          <w:rFonts w:ascii="Times New Roman" w:hAnsi="Times New Roman" w:cs="Times New Roman"/>
          <w:lang w:val="en-ID"/>
        </w:rPr>
        <w:t>Streskerjaberpengaruhsignifikan</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terhadap</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kinerja</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karyawan</w:t>
      </w:r>
      <w:proofErr w:type="spellEnd"/>
      <w:r w:rsidRPr="00456F2A">
        <w:rPr>
          <w:rFonts w:ascii="Times New Roman" w:hAnsi="Times New Roman" w:cs="Times New Roman"/>
          <w:lang w:val="en-ID"/>
        </w:rPr>
        <w:t xml:space="preserve"> PT </w:t>
      </w:r>
      <w:proofErr w:type="spellStart"/>
      <w:r w:rsidRPr="00456F2A">
        <w:rPr>
          <w:rFonts w:ascii="Times New Roman" w:hAnsi="Times New Roman" w:cs="Times New Roman"/>
          <w:lang w:val="en-ID"/>
        </w:rPr>
        <w:t>Untung</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Bersama</w:t>
      </w:r>
      <w:proofErr w:type="spellEnd"/>
      <w:r w:rsidRPr="00456F2A">
        <w:rPr>
          <w:rFonts w:ascii="Times New Roman" w:hAnsi="Times New Roman" w:cs="Times New Roman"/>
          <w:lang w:val="en-ID"/>
        </w:rPr>
        <w:t xml:space="preserve"> Sejahtera</w:t>
      </w:r>
    </w:p>
    <w:p w:rsidR="00207375" w:rsidRPr="0056667F" w:rsidRDefault="00207375" w:rsidP="00207375">
      <w:pPr>
        <w:pStyle w:val="ListParagraph"/>
        <w:numPr>
          <w:ilvl w:val="0"/>
          <w:numId w:val="15"/>
        </w:numPr>
        <w:spacing w:after="0" w:line="240" w:lineRule="auto"/>
        <w:ind w:hanging="436"/>
        <w:jc w:val="both"/>
        <w:rPr>
          <w:rFonts w:ascii="Times New Roman" w:hAnsi="Times New Roman" w:cs="Times New Roman"/>
          <w:lang w:val="en-ID"/>
        </w:rPr>
      </w:pPr>
      <w:proofErr w:type="spellStart"/>
      <w:r w:rsidRPr="00456F2A">
        <w:rPr>
          <w:rFonts w:ascii="Times New Roman" w:hAnsi="Times New Roman" w:cs="Times New Roman"/>
          <w:lang w:val="en-ID"/>
        </w:rPr>
        <w:t>Lingkungan</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kerja</w:t>
      </w:r>
      <w:proofErr w:type="spellEnd"/>
      <w:r w:rsidRPr="00456F2A">
        <w:rPr>
          <w:rFonts w:ascii="Times New Roman" w:hAnsi="Times New Roman" w:cs="Times New Roman"/>
          <w:lang w:val="en-ID"/>
        </w:rPr>
        <w:t xml:space="preserve"> </w:t>
      </w:r>
      <w:proofErr w:type="spellStart"/>
      <w:r w:rsidRPr="0056667F">
        <w:rPr>
          <w:rFonts w:ascii="Times New Roman" w:hAnsi="Times New Roman" w:cs="Times New Roman"/>
          <w:lang w:val="en-ID"/>
        </w:rPr>
        <w:t>berpengaruhsignifikan</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terhadap</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kinerja</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karyawan</w:t>
      </w:r>
      <w:proofErr w:type="spellEnd"/>
      <w:r w:rsidRPr="00456F2A">
        <w:rPr>
          <w:rFonts w:ascii="Times New Roman" w:hAnsi="Times New Roman" w:cs="Times New Roman"/>
          <w:lang w:val="en-ID"/>
        </w:rPr>
        <w:t xml:space="preserve"> PT </w:t>
      </w:r>
      <w:proofErr w:type="spellStart"/>
      <w:r w:rsidRPr="00456F2A">
        <w:rPr>
          <w:rFonts w:ascii="Times New Roman" w:hAnsi="Times New Roman" w:cs="Times New Roman"/>
          <w:lang w:val="en-ID"/>
        </w:rPr>
        <w:t>Untung</w:t>
      </w:r>
      <w:proofErr w:type="spellEnd"/>
      <w:r w:rsidRPr="00456F2A">
        <w:rPr>
          <w:rFonts w:ascii="Times New Roman" w:hAnsi="Times New Roman" w:cs="Times New Roman"/>
          <w:lang w:val="en-ID"/>
        </w:rPr>
        <w:t xml:space="preserve"> </w:t>
      </w:r>
      <w:proofErr w:type="spellStart"/>
      <w:r w:rsidRPr="00456F2A">
        <w:rPr>
          <w:rFonts w:ascii="Times New Roman" w:hAnsi="Times New Roman" w:cs="Times New Roman"/>
          <w:lang w:val="en-ID"/>
        </w:rPr>
        <w:t>Bersama</w:t>
      </w:r>
      <w:proofErr w:type="spellEnd"/>
      <w:r w:rsidRPr="00456F2A">
        <w:rPr>
          <w:rFonts w:ascii="Times New Roman" w:hAnsi="Times New Roman" w:cs="Times New Roman"/>
          <w:lang w:val="en-ID"/>
        </w:rPr>
        <w:t xml:space="preserve"> Sejahtera</w:t>
      </w:r>
    </w:p>
    <w:p w:rsidR="00207375" w:rsidRPr="0056667F" w:rsidRDefault="00207375" w:rsidP="00207375">
      <w:pPr>
        <w:pStyle w:val="ListParagraph"/>
        <w:numPr>
          <w:ilvl w:val="0"/>
          <w:numId w:val="15"/>
        </w:numPr>
        <w:spacing w:after="0" w:line="240" w:lineRule="auto"/>
        <w:ind w:hanging="436"/>
        <w:jc w:val="both"/>
        <w:rPr>
          <w:rFonts w:ascii="Times New Roman" w:hAnsi="Times New Roman" w:cs="Times New Roman"/>
        </w:rPr>
      </w:pPr>
      <w:r w:rsidRPr="0056667F">
        <w:rPr>
          <w:rFonts w:ascii="Times New Roman" w:hAnsi="Times New Roman" w:cs="Times New Roman"/>
          <w:lang w:val="en-ID"/>
        </w:rPr>
        <w:t>G</w:t>
      </w:r>
      <w:r w:rsidRPr="00456F2A">
        <w:rPr>
          <w:rFonts w:ascii="Times New Roman" w:hAnsi="Times New Roman" w:cs="Times New Roman"/>
          <w:lang w:val="en-ID"/>
        </w:rPr>
        <w:t xml:space="preserve">aya </w:t>
      </w:r>
      <w:proofErr w:type="spellStart"/>
      <w:r w:rsidRPr="00456F2A">
        <w:rPr>
          <w:rFonts w:ascii="Times New Roman" w:hAnsi="Times New Roman" w:cs="Times New Roman"/>
          <w:lang w:val="en-ID"/>
        </w:rPr>
        <w:t>kepemimpinan</w:t>
      </w:r>
      <w:proofErr w:type="spellEnd"/>
      <w:r w:rsidRPr="0056667F">
        <w:rPr>
          <w:rFonts w:ascii="Times New Roman" w:hAnsi="Times New Roman" w:cs="Times New Roman"/>
        </w:rPr>
        <w:t xml:space="preserve"> Transformasional,Stres Kerja,dan Lingkungan kerja secara simultan </w:t>
      </w:r>
      <w:proofErr w:type="spellStart"/>
      <w:r w:rsidRPr="0056667F">
        <w:rPr>
          <w:rFonts w:ascii="Times New Roman" w:hAnsi="Times New Roman" w:cs="Times New Roman"/>
          <w:lang w:val="en-ID"/>
        </w:rPr>
        <w:t>berpengaruhsignifikan</w:t>
      </w:r>
      <w:proofErr w:type="spellEnd"/>
      <w:r w:rsidRPr="0056667F">
        <w:rPr>
          <w:rFonts w:ascii="Times New Roman" w:hAnsi="Times New Roman" w:cs="Times New Roman"/>
        </w:rPr>
        <w:t xml:space="preserve"> tehadap kinerja karyawan PT Untung Bersama Sejahtera</w:t>
      </w:r>
    </w:p>
    <w:p w:rsidR="00207375" w:rsidRDefault="00207375" w:rsidP="00207375">
      <w:pPr>
        <w:spacing w:line="240" w:lineRule="auto"/>
        <w:jc w:val="both"/>
        <w:rPr>
          <w:rFonts w:asciiTheme="majorBidi" w:hAnsiTheme="majorBidi" w:cstheme="majorBidi"/>
        </w:rPr>
      </w:pPr>
    </w:p>
    <w:p w:rsidR="00207375" w:rsidRDefault="00207375" w:rsidP="00207375">
      <w:pPr>
        <w:spacing w:line="240" w:lineRule="auto"/>
        <w:rPr>
          <w:rFonts w:ascii="Times New Roman" w:hAnsi="Times New Roman" w:cs="Times New Roman"/>
          <w:b/>
          <w:sz w:val="24"/>
        </w:rPr>
      </w:pPr>
      <w:r w:rsidRPr="00207375">
        <w:rPr>
          <w:rFonts w:ascii="Times New Roman" w:hAnsi="Times New Roman" w:cs="Times New Roman"/>
          <w:b/>
          <w:sz w:val="24"/>
        </w:rPr>
        <w:t>Metode Penelitian</w:t>
      </w:r>
    </w:p>
    <w:p w:rsidR="00AF1AE3" w:rsidRDefault="00AF1AE3" w:rsidP="00AF1AE3">
      <w:pPr>
        <w:spacing w:after="0" w:line="240" w:lineRule="auto"/>
        <w:ind w:firstLine="720"/>
        <w:jc w:val="both"/>
        <w:rPr>
          <w:rFonts w:asciiTheme="majorBidi" w:hAnsiTheme="majorBidi" w:cstheme="majorBidi"/>
          <w:lang w:val="en-ID"/>
        </w:rPr>
      </w:pPr>
      <w:r w:rsidRPr="00093B53">
        <w:rPr>
          <w:rFonts w:asciiTheme="majorBidi" w:hAnsiTheme="majorBidi" w:cstheme="majorBidi"/>
        </w:rPr>
        <w:t>Jenis penelitian ini</w:t>
      </w:r>
      <w:r>
        <w:rPr>
          <w:rFonts w:asciiTheme="majorBidi" w:hAnsiTheme="majorBidi" w:cstheme="majorBidi"/>
        </w:rPr>
        <w:t xml:space="preserve"> adalah penelitian penjelasan (</w:t>
      </w:r>
      <w:r w:rsidRPr="00AA2752">
        <w:rPr>
          <w:rFonts w:asciiTheme="majorBidi" w:hAnsiTheme="majorBidi" w:cstheme="majorBidi"/>
          <w:i/>
          <w:iCs/>
        </w:rPr>
        <w:t>explenatory research</w:t>
      </w:r>
      <w:r w:rsidRPr="00093B53">
        <w:rPr>
          <w:rFonts w:asciiTheme="majorBidi" w:hAnsiTheme="majorBidi" w:cstheme="majorBidi"/>
        </w:rPr>
        <w:t>) dengan pendekatan kuantitatif.Menurut Sugiyono (</w:t>
      </w:r>
      <w:r>
        <w:rPr>
          <w:rFonts w:asciiTheme="majorBidi" w:hAnsiTheme="majorBidi" w:cstheme="majorBidi"/>
        </w:rPr>
        <w:t>2013</w:t>
      </w:r>
      <w:r>
        <w:rPr>
          <w:rFonts w:asciiTheme="majorBidi" w:hAnsiTheme="majorBidi" w:cstheme="majorBidi"/>
          <w:lang w:val="en-ID"/>
        </w:rPr>
        <w:t>,</w:t>
      </w:r>
      <w:r>
        <w:rPr>
          <w:rFonts w:asciiTheme="majorBidi" w:hAnsiTheme="majorBidi" w:cstheme="majorBidi"/>
        </w:rPr>
        <w:t>3</w:t>
      </w:r>
      <w:r w:rsidRPr="00093B53">
        <w:rPr>
          <w:rFonts w:asciiTheme="majorBidi" w:hAnsiTheme="majorBidi" w:cstheme="majorBidi"/>
        </w:rPr>
        <w:t>),metode penelitian kuantitatif dapat diartikan sebagia metode penelitian yang berlandaskan pada filsafat positivisme,digunakan untuk meneliti pada populasi atau sampel tertentu,teknik pengambilan sampel pada umumnya dilakukan secara random,pengumpulan data menggunakan isntrumen penelitian,ana</w:t>
      </w:r>
      <w:r>
        <w:rPr>
          <w:rFonts w:asciiTheme="majorBidi" w:hAnsiTheme="majorBidi" w:cstheme="majorBidi"/>
        </w:rPr>
        <w:t>lisis data bersifat kuantitatif</w:t>
      </w:r>
      <w:r w:rsidRPr="00093B53">
        <w:rPr>
          <w:rFonts w:asciiTheme="majorBidi" w:hAnsiTheme="majorBidi" w:cstheme="majorBidi"/>
        </w:rPr>
        <w:t>/statistik dengan tujuan menguji hipotesis yang telah ditetapkan.Pengukuran ini melalui perhitungan ilmiah yang berasal dari sampel karyawan yang diminta menjawab atas sejumlah pertanyaan tentang survey untuk menentukan frekuensi dan prosentase tanggapan mereka.</w:t>
      </w:r>
    </w:p>
    <w:p w:rsidR="00207375" w:rsidRDefault="00AF1AE3" w:rsidP="00AF1AE3">
      <w:pPr>
        <w:spacing w:line="240" w:lineRule="auto"/>
        <w:jc w:val="both"/>
        <w:rPr>
          <w:rFonts w:asciiTheme="majorBidi" w:hAnsiTheme="majorBidi" w:cstheme="majorBidi"/>
        </w:rPr>
      </w:pPr>
      <w:r>
        <w:rPr>
          <w:rFonts w:ascii="Times New Roman" w:hAnsi="Times New Roman" w:cs="Times New Roman"/>
          <w:b/>
          <w:sz w:val="24"/>
        </w:rPr>
        <w:tab/>
      </w:r>
      <w:r w:rsidRPr="00093B53">
        <w:rPr>
          <w:rFonts w:asciiTheme="majorBidi" w:hAnsiTheme="majorBidi" w:cstheme="majorBidi"/>
        </w:rPr>
        <w:t>Sumber data merupakan segala sesuatu yang dapat menghasilkan informasi mengenai data.Sumber data yang digunakan dalam penelitian ini adalah data primer dan data</w:t>
      </w:r>
      <w:r>
        <w:rPr>
          <w:rFonts w:asciiTheme="majorBidi" w:hAnsiTheme="majorBidi" w:cstheme="majorBidi"/>
        </w:rPr>
        <w:t xml:space="preserve"> sekunder.</w:t>
      </w:r>
      <w:r w:rsidRPr="00AF1AE3">
        <w:rPr>
          <w:rFonts w:asciiTheme="majorBidi" w:hAnsiTheme="majorBidi" w:cstheme="majorBidi"/>
        </w:rPr>
        <w:t xml:space="preserve"> </w:t>
      </w:r>
      <w:r w:rsidRPr="00093B53">
        <w:rPr>
          <w:rFonts w:asciiTheme="majorBidi" w:hAnsiTheme="majorBidi" w:cstheme="majorBidi"/>
        </w:rPr>
        <w:t>Populasi dalam penelitian ini adalah semua karyawan PT Untung Bersama Sejahtera pada divisi Marketing Lokal di Surabaya.Populasi berjumlah 108 karyawan.</w:t>
      </w:r>
      <w:r>
        <w:rPr>
          <w:rFonts w:asciiTheme="majorBidi" w:hAnsiTheme="majorBidi" w:cstheme="majorBidi"/>
        </w:rPr>
        <w:t xml:space="preserve"> </w:t>
      </w:r>
      <w:r w:rsidRPr="00093B53">
        <w:rPr>
          <w:rFonts w:asciiTheme="majorBidi" w:hAnsiTheme="majorBidi" w:cstheme="majorBidi"/>
        </w:rPr>
        <w:t>Sampel adalah sebagian atau wakil dari p</w:t>
      </w:r>
      <w:r>
        <w:rPr>
          <w:rFonts w:asciiTheme="majorBidi" w:hAnsiTheme="majorBidi" w:cstheme="majorBidi"/>
        </w:rPr>
        <w:t>opulasi yang diteliti (Arikunto</w:t>
      </w:r>
      <w:r>
        <w:rPr>
          <w:rFonts w:asciiTheme="majorBidi" w:hAnsiTheme="majorBidi" w:cstheme="majorBidi"/>
          <w:lang w:val="en-ID"/>
        </w:rPr>
        <w:t xml:space="preserve">, </w:t>
      </w:r>
      <w:r>
        <w:rPr>
          <w:rFonts w:asciiTheme="majorBidi" w:hAnsiTheme="majorBidi" w:cstheme="majorBidi"/>
        </w:rPr>
        <w:t>2006</w:t>
      </w:r>
      <w:r>
        <w:rPr>
          <w:rFonts w:asciiTheme="majorBidi" w:hAnsiTheme="majorBidi" w:cstheme="majorBidi"/>
          <w:lang w:val="en-ID"/>
        </w:rPr>
        <w:t>,</w:t>
      </w:r>
      <w:r>
        <w:rPr>
          <w:rFonts w:asciiTheme="majorBidi" w:hAnsiTheme="majorBidi" w:cstheme="majorBidi"/>
        </w:rPr>
        <w:t>112</w:t>
      </w:r>
      <w:r w:rsidRPr="00093B53">
        <w:rPr>
          <w:rFonts w:asciiTheme="majorBidi" w:hAnsiTheme="majorBidi" w:cstheme="majorBidi"/>
        </w:rPr>
        <w:t>).Apabila jumlah responden kurang dari 100,sampel yang diambil semua hingga penelitiannya merupakan peneliti populasi.Sedangkan apabila jumlah responden lebih dari 100,maka pengambilan sampel 10%</w:t>
      </w:r>
      <w:r>
        <w:rPr>
          <w:rFonts w:asciiTheme="majorBidi" w:hAnsiTheme="majorBidi" w:cstheme="majorBidi"/>
        </w:rPr>
        <w:t>-15% atau 20%-</w:t>
      </w:r>
      <w:r w:rsidRPr="00093B53">
        <w:rPr>
          <w:rFonts w:asciiTheme="majorBidi" w:hAnsiTheme="majorBidi" w:cstheme="majorBidi"/>
        </w:rPr>
        <w:t>25% atau lebih</w:t>
      </w:r>
      <w:r>
        <w:rPr>
          <w:rFonts w:asciiTheme="majorBidi" w:hAnsiTheme="majorBidi" w:cstheme="majorBidi"/>
        </w:rPr>
        <w:t>.</w:t>
      </w:r>
      <w:r w:rsidRPr="00AF1AE3">
        <w:rPr>
          <w:rFonts w:asciiTheme="majorBidi" w:hAnsiTheme="majorBidi" w:cstheme="majorBidi"/>
        </w:rPr>
        <w:t xml:space="preserve"> </w:t>
      </w:r>
      <w:r w:rsidRPr="00093B53">
        <w:rPr>
          <w:rFonts w:asciiTheme="majorBidi" w:hAnsiTheme="majorBidi" w:cstheme="majorBidi"/>
        </w:rPr>
        <w:t xml:space="preserve">Pengambilan sampel dalam penelitian ini adalah 50% dari populasi yang ada,karena jumlah populasi melebihi 100 yaitu 108  karyawan.Berarti 108 x 50 / 100 = 54,besarnya sampel </w:t>
      </w:r>
      <w:r>
        <w:rPr>
          <w:rFonts w:asciiTheme="majorBidi" w:hAnsiTheme="majorBidi" w:cstheme="majorBidi"/>
        </w:rPr>
        <w:t>dalam penelitian ini sebanyak 54</w:t>
      </w:r>
      <w:r w:rsidRPr="00093B53">
        <w:rPr>
          <w:rFonts w:asciiTheme="majorBidi" w:hAnsiTheme="majorBidi" w:cstheme="majorBidi"/>
        </w:rPr>
        <w:t xml:space="preserve"> karyawan.</w:t>
      </w:r>
    </w:p>
    <w:p w:rsidR="00C826E5" w:rsidRDefault="00C826E5" w:rsidP="00AF1AE3">
      <w:pPr>
        <w:spacing w:line="240" w:lineRule="auto"/>
        <w:jc w:val="both"/>
        <w:rPr>
          <w:rFonts w:asciiTheme="majorBidi" w:hAnsiTheme="majorBidi" w:cstheme="majorBidi"/>
        </w:rPr>
      </w:pPr>
    </w:p>
    <w:p w:rsidR="00C826E5" w:rsidRDefault="00C826E5" w:rsidP="00AF1AE3">
      <w:pPr>
        <w:spacing w:line="240" w:lineRule="auto"/>
        <w:jc w:val="both"/>
        <w:rPr>
          <w:rFonts w:asciiTheme="majorBidi" w:hAnsiTheme="majorBidi" w:cstheme="majorBidi"/>
        </w:rPr>
      </w:pPr>
    </w:p>
    <w:p w:rsidR="00AF1AE3" w:rsidRPr="00E7576B" w:rsidRDefault="00AF1AE3" w:rsidP="00AF1AE3">
      <w:pPr>
        <w:pStyle w:val="Caption"/>
        <w:ind w:left="2880" w:firstLine="720"/>
        <w:rPr>
          <w:rFonts w:asciiTheme="majorBidi" w:hAnsiTheme="majorBidi" w:cstheme="majorBidi"/>
          <w:color w:val="auto"/>
          <w:sz w:val="22"/>
          <w:szCs w:val="22"/>
        </w:rPr>
      </w:pPr>
      <w:bookmarkStart w:id="13" w:name="_Toc42424695"/>
      <w:r w:rsidRPr="00E7576B">
        <w:rPr>
          <w:rFonts w:asciiTheme="majorBidi" w:hAnsiTheme="majorBidi" w:cstheme="majorBidi"/>
          <w:color w:val="auto"/>
          <w:sz w:val="22"/>
          <w:szCs w:val="22"/>
        </w:rPr>
        <w:lastRenderedPageBreak/>
        <w:t>Jumlah sampel penelitian</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1206"/>
        <w:gridCol w:w="1203"/>
      </w:tblGrid>
      <w:tr w:rsidR="00AF1AE3" w:rsidRPr="00093B53" w:rsidTr="007D1415">
        <w:trPr>
          <w:jc w:val="center"/>
        </w:trPr>
        <w:tc>
          <w:tcPr>
            <w:tcW w:w="3158" w:type="dxa"/>
            <w:vAlign w:val="center"/>
          </w:tcPr>
          <w:p w:rsidR="00AF1AE3" w:rsidRPr="00E7576B" w:rsidRDefault="00AF1AE3" w:rsidP="00AF1AE3">
            <w:pPr>
              <w:pStyle w:val="ListParagraph"/>
              <w:spacing w:line="240" w:lineRule="auto"/>
              <w:ind w:left="0"/>
              <w:jc w:val="center"/>
              <w:rPr>
                <w:rFonts w:asciiTheme="majorBidi" w:hAnsiTheme="majorBidi" w:cstheme="majorBidi"/>
                <w:b/>
                <w:bCs/>
              </w:rPr>
            </w:pPr>
            <w:r w:rsidRPr="00E7576B">
              <w:rPr>
                <w:rFonts w:asciiTheme="majorBidi" w:hAnsiTheme="majorBidi" w:cstheme="majorBidi"/>
                <w:b/>
                <w:bCs/>
              </w:rPr>
              <w:t>BAGIAN</w:t>
            </w:r>
          </w:p>
        </w:tc>
        <w:tc>
          <w:tcPr>
            <w:tcW w:w="1203" w:type="dxa"/>
            <w:vAlign w:val="center"/>
          </w:tcPr>
          <w:p w:rsidR="00AF1AE3" w:rsidRPr="00E7576B" w:rsidRDefault="00AF1AE3" w:rsidP="00AF1AE3">
            <w:pPr>
              <w:pStyle w:val="ListParagraph"/>
              <w:spacing w:line="240" w:lineRule="auto"/>
              <w:ind w:left="0"/>
              <w:jc w:val="center"/>
              <w:rPr>
                <w:rFonts w:asciiTheme="majorBidi" w:hAnsiTheme="majorBidi" w:cstheme="majorBidi"/>
                <w:b/>
                <w:bCs/>
              </w:rPr>
            </w:pPr>
            <w:r w:rsidRPr="00E7576B">
              <w:rPr>
                <w:rFonts w:asciiTheme="majorBidi" w:hAnsiTheme="majorBidi" w:cstheme="majorBidi"/>
                <w:b/>
                <w:bCs/>
              </w:rPr>
              <w:t>Jumlah Karyawan</w:t>
            </w:r>
          </w:p>
        </w:tc>
        <w:tc>
          <w:tcPr>
            <w:tcW w:w="1203" w:type="dxa"/>
            <w:vAlign w:val="center"/>
          </w:tcPr>
          <w:p w:rsidR="00AF1AE3" w:rsidRPr="00E7576B" w:rsidRDefault="00AF1AE3" w:rsidP="00AF1AE3">
            <w:pPr>
              <w:pStyle w:val="ListParagraph"/>
              <w:spacing w:line="240" w:lineRule="auto"/>
              <w:ind w:left="0"/>
              <w:jc w:val="center"/>
              <w:rPr>
                <w:rFonts w:asciiTheme="majorBidi" w:hAnsiTheme="majorBidi" w:cstheme="majorBidi"/>
                <w:b/>
                <w:bCs/>
              </w:rPr>
            </w:pPr>
            <w:r w:rsidRPr="00E7576B">
              <w:rPr>
                <w:rFonts w:asciiTheme="majorBidi" w:hAnsiTheme="majorBidi" w:cstheme="majorBidi"/>
                <w:b/>
                <w:bCs/>
              </w:rPr>
              <w:t>Jumlah</w:t>
            </w:r>
          </w:p>
          <w:p w:rsidR="00AF1AE3" w:rsidRPr="00E7576B" w:rsidRDefault="00AF1AE3" w:rsidP="00AF1AE3">
            <w:pPr>
              <w:pStyle w:val="ListParagraph"/>
              <w:spacing w:line="240" w:lineRule="auto"/>
              <w:ind w:left="0"/>
              <w:jc w:val="center"/>
              <w:rPr>
                <w:rFonts w:asciiTheme="majorBidi" w:hAnsiTheme="majorBidi" w:cstheme="majorBidi"/>
                <w:b/>
                <w:bCs/>
              </w:rPr>
            </w:pPr>
            <w:r w:rsidRPr="00E7576B">
              <w:rPr>
                <w:rFonts w:asciiTheme="majorBidi" w:hAnsiTheme="majorBidi" w:cstheme="majorBidi"/>
                <w:b/>
                <w:bCs/>
              </w:rPr>
              <w:t>(50% dari populasi)</w:t>
            </w:r>
          </w:p>
        </w:tc>
      </w:tr>
      <w:tr w:rsidR="00AF1AE3" w:rsidRPr="00093B53" w:rsidTr="007D1415">
        <w:trPr>
          <w:jc w:val="center"/>
        </w:trPr>
        <w:tc>
          <w:tcPr>
            <w:tcW w:w="3158" w:type="dxa"/>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MR</w:t>
            </w:r>
          </w:p>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(Marketing Research)</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11</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6</w:t>
            </w:r>
          </w:p>
        </w:tc>
      </w:tr>
      <w:tr w:rsidR="00AF1AE3" w:rsidRPr="00093B53" w:rsidTr="007D1415">
        <w:trPr>
          <w:jc w:val="center"/>
        </w:trPr>
        <w:tc>
          <w:tcPr>
            <w:tcW w:w="3158" w:type="dxa"/>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AE</w:t>
            </w:r>
          </w:p>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(Account Excekutif)</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15</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8</w:t>
            </w:r>
          </w:p>
        </w:tc>
      </w:tr>
      <w:tr w:rsidR="00AF1AE3" w:rsidRPr="00093B53" w:rsidTr="007D1415">
        <w:trPr>
          <w:trHeight w:val="810"/>
          <w:jc w:val="center"/>
        </w:trPr>
        <w:tc>
          <w:tcPr>
            <w:tcW w:w="3158" w:type="dxa"/>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MPC</w:t>
            </w:r>
          </w:p>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(Marketing Planning Central )</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8</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4</w:t>
            </w:r>
          </w:p>
        </w:tc>
      </w:tr>
      <w:tr w:rsidR="00AF1AE3" w:rsidRPr="00093B53" w:rsidTr="007D1415">
        <w:trPr>
          <w:jc w:val="center"/>
        </w:trPr>
        <w:tc>
          <w:tcPr>
            <w:tcW w:w="3158" w:type="dxa"/>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ADM</w:t>
            </w:r>
          </w:p>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(Administrasi)</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59</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29</w:t>
            </w:r>
          </w:p>
        </w:tc>
      </w:tr>
      <w:tr w:rsidR="00AF1AE3" w:rsidRPr="00093B53" w:rsidTr="007D1415">
        <w:trPr>
          <w:jc w:val="center"/>
        </w:trPr>
        <w:tc>
          <w:tcPr>
            <w:tcW w:w="3158" w:type="dxa"/>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PROMO &amp; ADV</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15</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7</w:t>
            </w:r>
          </w:p>
        </w:tc>
      </w:tr>
      <w:tr w:rsidR="00AF1AE3" w:rsidRPr="00093B53" w:rsidTr="007D1415">
        <w:trPr>
          <w:jc w:val="center"/>
        </w:trPr>
        <w:tc>
          <w:tcPr>
            <w:tcW w:w="3158" w:type="dxa"/>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Jumlah Keseluruhan</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108</w:t>
            </w:r>
          </w:p>
        </w:tc>
        <w:tc>
          <w:tcPr>
            <w:tcW w:w="1203" w:type="dxa"/>
            <w:vAlign w:val="center"/>
          </w:tcPr>
          <w:p w:rsidR="00AF1AE3" w:rsidRPr="00093B53" w:rsidRDefault="00AF1AE3" w:rsidP="00AF1AE3">
            <w:pPr>
              <w:pStyle w:val="ListParagraph"/>
              <w:spacing w:line="240" w:lineRule="auto"/>
              <w:ind w:left="0"/>
              <w:jc w:val="center"/>
              <w:rPr>
                <w:rFonts w:asciiTheme="majorBidi" w:hAnsiTheme="majorBidi" w:cstheme="majorBidi"/>
              </w:rPr>
            </w:pPr>
            <w:r w:rsidRPr="00093B53">
              <w:rPr>
                <w:rFonts w:asciiTheme="majorBidi" w:hAnsiTheme="majorBidi" w:cstheme="majorBidi"/>
              </w:rPr>
              <w:t>54</w:t>
            </w:r>
          </w:p>
        </w:tc>
      </w:tr>
    </w:tbl>
    <w:p w:rsidR="00AF1AE3" w:rsidRDefault="00AF1AE3" w:rsidP="00AF1AE3">
      <w:pPr>
        <w:spacing w:line="240" w:lineRule="auto"/>
        <w:jc w:val="both"/>
        <w:rPr>
          <w:rFonts w:ascii="Times New Roman" w:hAnsi="Times New Roman" w:cs="Times New Roman"/>
          <w:b/>
          <w:sz w:val="24"/>
        </w:rPr>
      </w:pPr>
    </w:p>
    <w:p w:rsidR="003317CD" w:rsidRDefault="00756B5A" w:rsidP="00756B5A">
      <w:pPr>
        <w:spacing w:line="240" w:lineRule="auto"/>
        <w:jc w:val="center"/>
        <w:rPr>
          <w:rFonts w:ascii="Times New Roman" w:hAnsi="Times New Roman" w:cs="Times New Roman"/>
          <w:b/>
          <w:sz w:val="24"/>
        </w:rPr>
      </w:pPr>
      <w:r>
        <w:rPr>
          <w:rFonts w:ascii="Times New Roman" w:hAnsi="Times New Roman" w:cs="Times New Roman"/>
          <w:b/>
          <w:sz w:val="24"/>
        </w:rPr>
        <w:t>HASIL DAN PEMBAHASAN</w:t>
      </w:r>
    </w:p>
    <w:p w:rsidR="009A4600" w:rsidRPr="009A4600" w:rsidRDefault="009A4600" w:rsidP="009A4600">
      <w:pPr>
        <w:spacing w:line="240" w:lineRule="auto"/>
        <w:jc w:val="both"/>
        <w:rPr>
          <w:rFonts w:ascii="Times New Roman" w:hAnsi="Times New Roman" w:cs="Times New Roman"/>
          <w:b/>
          <w:sz w:val="24"/>
        </w:rPr>
      </w:pPr>
      <w:r>
        <w:rPr>
          <w:rFonts w:ascii="Times New Roman" w:hAnsi="Times New Roman" w:cs="Times New Roman"/>
          <w:b/>
          <w:sz w:val="24"/>
        </w:rPr>
        <w:t>Hasil</w:t>
      </w:r>
    </w:p>
    <w:p w:rsidR="00BB5387" w:rsidRDefault="00BB5387" w:rsidP="00BB5387">
      <w:pPr>
        <w:spacing w:after="0" w:line="360" w:lineRule="auto"/>
        <w:outlineLvl w:val="1"/>
        <w:rPr>
          <w:rFonts w:asciiTheme="majorBidi" w:hAnsiTheme="majorBidi" w:cstheme="majorBidi"/>
          <w:b/>
        </w:rPr>
      </w:pPr>
      <w:bookmarkStart w:id="14" w:name="_Toc42424941"/>
      <w:r w:rsidRPr="00BB5387">
        <w:rPr>
          <w:rFonts w:asciiTheme="majorBidi" w:hAnsiTheme="majorBidi" w:cstheme="majorBidi"/>
          <w:b/>
        </w:rPr>
        <w:t>Analisis Regresi Linier Berganda</w:t>
      </w:r>
      <w:bookmarkEnd w:id="14"/>
    </w:p>
    <w:p w:rsidR="009A4600" w:rsidRDefault="00BB5387" w:rsidP="00C826E5">
      <w:pPr>
        <w:spacing w:after="0" w:line="240" w:lineRule="auto"/>
        <w:ind w:firstLine="720"/>
        <w:jc w:val="both"/>
        <w:rPr>
          <w:rFonts w:asciiTheme="majorBidi" w:hAnsiTheme="majorBidi" w:cstheme="majorBidi"/>
        </w:rPr>
      </w:pPr>
      <w:r w:rsidRPr="00093B53">
        <w:rPr>
          <w:rFonts w:asciiTheme="majorBidi" w:hAnsiTheme="majorBidi" w:cstheme="majorBidi"/>
        </w:rPr>
        <w:t>Analisis Regresi dimaksudkan untuk mengetahui pengaruh Gaya Kepemimpinan Transformasional, Stres Kerja, dan Lingkungan Kerja baiksecara simultan maupun parsial terhadap Kinerja Karyawan. Hasil dari pengujian</w:t>
      </w:r>
      <w:r>
        <w:rPr>
          <w:rFonts w:asciiTheme="majorBidi" w:hAnsiTheme="majorBidi" w:cstheme="majorBidi"/>
        </w:rPr>
        <w:t xml:space="preserve"> Regresi adalah sebagai berikut</w:t>
      </w:r>
      <w:bookmarkStart w:id="15" w:name="_Toc42424710"/>
    </w:p>
    <w:p w:rsidR="00C826E5" w:rsidRPr="00C826E5" w:rsidRDefault="00C826E5" w:rsidP="00C826E5">
      <w:pPr>
        <w:spacing w:after="0" w:line="240" w:lineRule="auto"/>
        <w:ind w:firstLine="720"/>
        <w:jc w:val="both"/>
        <w:rPr>
          <w:rFonts w:asciiTheme="majorBidi" w:hAnsiTheme="majorBidi" w:cstheme="majorBidi"/>
        </w:rPr>
      </w:pPr>
    </w:p>
    <w:p w:rsidR="00BB5387" w:rsidRPr="00D34513" w:rsidRDefault="00BB5387" w:rsidP="00BB5387">
      <w:pPr>
        <w:pStyle w:val="Caption"/>
        <w:jc w:val="center"/>
        <w:rPr>
          <w:rFonts w:asciiTheme="majorBidi" w:hAnsiTheme="majorBidi" w:cstheme="majorBidi"/>
          <w:color w:val="auto"/>
          <w:sz w:val="22"/>
          <w:szCs w:val="22"/>
        </w:rPr>
      </w:pPr>
      <w:r w:rsidRPr="00D34513">
        <w:rPr>
          <w:rFonts w:asciiTheme="majorBidi" w:hAnsiTheme="majorBidi" w:cstheme="majorBidi"/>
          <w:color w:val="auto"/>
          <w:sz w:val="22"/>
          <w:szCs w:val="22"/>
        </w:rPr>
        <w:t>Hasil Analisis Regresi</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1124"/>
        <w:gridCol w:w="1126"/>
        <w:gridCol w:w="1769"/>
        <w:gridCol w:w="1283"/>
        <w:gridCol w:w="1566"/>
      </w:tblGrid>
      <w:tr w:rsidR="00BB5387" w:rsidRPr="00AF7902" w:rsidTr="007D1415">
        <w:trPr>
          <w:trHeight w:val="300"/>
        </w:trPr>
        <w:tc>
          <w:tcPr>
            <w:tcW w:w="1285" w:type="pct"/>
            <w:noWrap/>
            <w:vAlign w:val="center"/>
            <w:hideMark/>
          </w:tcPr>
          <w:p w:rsidR="00BB5387" w:rsidRPr="00AF7902" w:rsidRDefault="00BB5387" w:rsidP="00BB5387">
            <w:pPr>
              <w:spacing w:line="240" w:lineRule="auto"/>
              <w:jc w:val="center"/>
              <w:rPr>
                <w:rFonts w:asciiTheme="majorBidi" w:eastAsia="Times New Roman" w:hAnsiTheme="majorBidi" w:cstheme="majorBidi"/>
                <w:b/>
                <w:bCs/>
              </w:rPr>
            </w:pPr>
            <w:r w:rsidRPr="00AF7902">
              <w:rPr>
                <w:rFonts w:asciiTheme="majorBidi" w:eastAsia="Times New Roman" w:hAnsiTheme="majorBidi" w:cstheme="majorBidi"/>
                <w:b/>
                <w:bCs/>
              </w:rPr>
              <w:t>Independen</w:t>
            </w:r>
          </w:p>
        </w:tc>
        <w:tc>
          <w:tcPr>
            <w:tcW w:w="1217" w:type="pct"/>
            <w:gridSpan w:val="2"/>
            <w:vAlign w:val="center"/>
          </w:tcPr>
          <w:p w:rsidR="00BB5387" w:rsidRPr="00AF7902" w:rsidRDefault="00BB5387" w:rsidP="00BB5387">
            <w:pPr>
              <w:spacing w:line="240" w:lineRule="auto"/>
              <w:jc w:val="center"/>
              <w:rPr>
                <w:rFonts w:asciiTheme="majorBidi" w:hAnsiTheme="majorBidi" w:cstheme="majorBidi"/>
                <w:b/>
              </w:rPr>
            </w:pPr>
            <w:r w:rsidRPr="00AF7902">
              <w:rPr>
                <w:rFonts w:asciiTheme="majorBidi" w:hAnsiTheme="majorBidi" w:cstheme="majorBidi"/>
                <w:b/>
              </w:rPr>
              <w:t>UnstandardizedCoefficient</w:t>
            </w:r>
          </w:p>
        </w:tc>
        <w:tc>
          <w:tcPr>
            <w:tcW w:w="957" w:type="pct"/>
            <w:vAlign w:val="center"/>
          </w:tcPr>
          <w:p w:rsidR="00BB5387" w:rsidRPr="00AF7902" w:rsidRDefault="00BB5387" w:rsidP="00BB5387">
            <w:pPr>
              <w:spacing w:line="240" w:lineRule="auto"/>
              <w:jc w:val="center"/>
              <w:rPr>
                <w:rFonts w:asciiTheme="majorBidi" w:eastAsia="Times New Roman" w:hAnsiTheme="majorBidi" w:cstheme="majorBidi"/>
                <w:b/>
              </w:rPr>
            </w:pPr>
            <w:r w:rsidRPr="00AF7902">
              <w:rPr>
                <w:rFonts w:asciiTheme="majorBidi" w:hAnsiTheme="majorBidi" w:cstheme="majorBidi"/>
                <w:b/>
              </w:rPr>
              <w:t>StandardizedCoefficient</w:t>
            </w:r>
          </w:p>
        </w:tc>
        <w:tc>
          <w:tcPr>
            <w:tcW w:w="694" w:type="pct"/>
            <w:vAlign w:val="center"/>
            <w:hideMark/>
          </w:tcPr>
          <w:p w:rsidR="00BB5387" w:rsidRPr="00AF7902" w:rsidRDefault="00BB5387" w:rsidP="00BB5387">
            <w:pPr>
              <w:spacing w:line="240" w:lineRule="auto"/>
              <w:jc w:val="center"/>
              <w:rPr>
                <w:rFonts w:asciiTheme="majorBidi" w:eastAsia="Times New Roman" w:hAnsiTheme="majorBidi" w:cstheme="majorBidi"/>
                <w:b/>
              </w:rPr>
            </w:pPr>
            <w:r w:rsidRPr="00AF7902">
              <w:rPr>
                <w:rFonts w:asciiTheme="majorBidi" w:eastAsia="Times New Roman" w:hAnsiTheme="majorBidi" w:cstheme="majorBidi"/>
                <w:b/>
              </w:rPr>
              <w:t>T-</w:t>
            </w:r>
            <w:r w:rsidRPr="00AF7902">
              <w:rPr>
                <w:rFonts w:asciiTheme="majorBidi" w:eastAsia="Times New Roman" w:hAnsiTheme="majorBidi" w:cstheme="majorBidi"/>
                <w:b/>
                <w:lang w:val="en-ID"/>
              </w:rPr>
              <w:t>s</w:t>
            </w:r>
            <w:r w:rsidRPr="00AF7902">
              <w:rPr>
                <w:rFonts w:asciiTheme="majorBidi" w:eastAsia="Times New Roman" w:hAnsiTheme="majorBidi" w:cstheme="majorBidi"/>
                <w:b/>
              </w:rPr>
              <w:t>tatistics</w:t>
            </w:r>
          </w:p>
        </w:tc>
        <w:tc>
          <w:tcPr>
            <w:tcW w:w="848" w:type="pct"/>
            <w:vAlign w:val="center"/>
            <w:hideMark/>
          </w:tcPr>
          <w:p w:rsidR="00BB5387" w:rsidRPr="00AF7902" w:rsidRDefault="00BB5387" w:rsidP="00BB5387">
            <w:pPr>
              <w:spacing w:line="240" w:lineRule="auto"/>
              <w:jc w:val="center"/>
              <w:rPr>
                <w:rFonts w:asciiTheme="majorBidi" w:eastAsia="Times New Roman" w:hAnsiTheme="majorBidi" w:cstheme="majorBidi"/>
                <w:b/>
              </w:rPr>
            </w:pPr>
            <w:r w:rsidRPr="00AF7902">
              <w:rPr>
                <w:rFonts w:asciiTheme="majorBidi" w:eastAsia="Times New Roman" w:hAnsiTheme="majorBidi" w:cstheme="majorBidi"/>
                <w:b/>
              </w:rPr>
              <w:t>Probabilitas</w:t>
            </w:r>
          </w:p>
        </w:tc>
      </w:tr>
      <w:tr w:rsidR="00BB5387" w:rsidRPr="00AF7902" w:rsidTr="007D1415">
        <w:trPr>
          <w:trHeight w:val="300"/>
        </w:trPr>
        <w:tc>
          <w:tcPr>
            <w:tcW w:w="1285" w:type="pct"/>
            <w:noWrap/>
            <w:vAlign w:val="center"/>
            <w:hideMark/>
          </w:tcPr>
          <w:p w:rsidR="00BB5387" w:rsidRPr="00AF7902" w:rsidRDefault="00BB5387" w:rsidP="00BB5387">
            <w:pPr>
              <w:spacing w:line="240" w:lineRule="auto"/>
              <w:jc w:val="center"/>
              <w:rPr>
                <w:rFonts w:asciiTheme="majorBidi" w:eastAsia="Times New Roman" w:hAnsiTheme="majorBidi" w:cstheme="majorBidi"/>
                <w:b/>
                <w:bCs/>
              </w:rPr>
            </w:pPr>
          </w:p>
        </w:tc>
        <w:tc>
          <w:tcPr>
            <w:tcW w:w="608" w:type="pct"/>
            <w:vAlign w:val="center"/>
          </w:tcPr>
          <w:p w:rsidR="00BB5387" w:rsidRPr="00AF7902" w:rsidRDefault="00BB5387" w:rsidP="00BB5387">
            <w:pPr>
              <w:spacing w:line="240" w:lineRule="auto"/>
              <w:jc w:val="center"/>
              <w:rPr>
                <w:rFonts w:asciiTheme="majorBidi" w:eastAsia="Times New Roman" w:hAnsiTheme="majorBidi" w:cstheme="majorBidi"/>
                <w:b/>
              </w:rPr>
            </w:pPr>
            <w:r w:rsidRPr="00AF7902">
              <w:rPr>
                <w:rFonts w:asciiTheme="majorBidi" w:eastAsia="Times New Roman" w:hAnsiTheme="majorBidi" w:cstheme="majorBidi"/>
                <w:b/>
              </w:rPr>
              <w:t>B</w:t>
            </w:r>
          </w:p>
        </w:tc>
        <w:tc>
          <w:tcPr>
            <w:tcW w:w="609" w:type="pct"/>
            <w:vAlign w:val="center"/>
          </w:tcPr>
          <w:p w:rsidR="00BB5387" w:rsidRPr="00AF7902" w:rsidRDefault="00BB5387" w:rsidP="00BB5387">
            <w:pPr>
              <w:spacing w:line="240" w:lineRule="auto"/>
              <w:jc w:val="center"/>
              <w:rPr>
                <w:rFonts w:asciiTheme="majorBidi" w:hAnsiTheme="majorBidi" w:cstheme="majorBidi"/>
                <w:b/>
              </w:rPr>
            </w:pPr>
            <w:r w:rsidRPr="00AF7902">
              <w:rPr>
                <w:rFonts w:asciiTheme="majorBidi" w:hAnsiTheme="majorBidi" w:cstheme="majorBidi"/>
                <w:b/>
              </w:rPr>
              <w:t>Std Error</w:t>
            </w:r>
          </w:p>
        </w:tc>
        <w:tc>
          <w:tcPr>
            <w:tcW w:w="957" w:type="pct"/>
            <w:vAlign w:val="center"/>
          </w:tcPr>
          <w:p w:rsidR="00BB5387" w:rsidRPr="00AF7902" w:rsidRDefault="00BB5387" w:rsidP="00BB5387">
            <w:pPr>
              <w:spacing w:line="240" w:lineRule="auto"/>
              <w:ind w:left="34"/>
              <w:jc w:val="center"/>
              <w:rPr>
                <w:rFonts w:asciiTheme="majorBidi" w:hAnsiTheme="majorBidi" w:cstheme="majorBidi"/>
                <w:b/>
              </w:rPr>
            </w:pPr>
            <w:r w:rsidRPr="00AF7902">
              <w:rPr>
                <w:rFonts w:asciiTheme="majorBidi" w:hAnsiTheme="majorBidi" w:cstheme="majorBidi"/>
                <w:b/>
              </w:rPr>
              <w:t>Beta</w:t>
            </w:r>
          </w:p>
        </w:tc>
        <w:tc>
          <w:tcPr>
            <w:tcW w:w="694" w:type="pct"/>
            <w:vAlign w:val="center"/>
            <w:hideMark/>
          </w:tcPr>
          <w:p w:rsidR="00BB5387" w:rsidRPr="00AF7902" w:rsidRDefault="00BB5387" w:rsidP="00BB5387">
            <w:pPr>
              <w:spacing w:line="240" w:lineRule="auto"/>
              <w:jc w:val="center"/>
              <w:rPr>
                <w:rFonts w:asciiTheme="majorBidi" w:eastAsia="Times New Roman" w:hAnsiTheme="majorBidi" w:cstheme="majorBidi"/>
                <w:b/>
              </w:rPr>
            </w:pPr>
          </w:p>
        </w:tc>
        <w:tc>
          <w:tcPr>
            <w:tcW w:w="848" w:type="pct"/>
            <w:hideMark/>
          </w:tcPr>
          <w:p w:rsidR="00BB5387" w:rsidRPr="00AF7902" w:rsidRDefault="00BB5387" w:rsidP="00BB5387">
            <w:pPr>
              <w:spacing w:line="240" w:lineRule="auto"/>
              <w:jc w:val="center"/>
              <w:rPr>
                <w:rFonts w:asciiTheme="majorBidi" w:eastAsia="Times New Roman" w:hAnsiTheme="majorBidi" w:cstheme="majorBidi"/>
                <w:b/>
              </w:rPr>
            </w:pPr>
          </w:p>
        </w:tc>
      </w:tr>
      <w:tr w:rsidR="00BB5387" w:rsidRPr="00AF7902" w:rsidTr="007D1415">
        <w:trPr>
          <w:trHeight w:val="300"/>
        </w:trPr>
        <w:tc>
          <w:tcPr>
            <w:tcW w:w="1285" w:type="pct"/>
            <w:noWrap/>
            <w:vAlign w:val="center"/>
          </w:tcPr>
          <w:p w:rsidR="00BB5387" w:rsidRPr="00AF7902" w:rsidRDefault="00BB5387" w:rsidP="00BB5387">
            <w:pPr>
              <w:spacing w:line="240" w:lineRule="auto"/>
              <w:rPr>
                <w:rFonts w:asciiTheme="majorBidi" w:hAnsiTheme="majorBidi" w:cstheme="majorBidi"/>
              </w:rPr>
            </w:pPr>
            <w:r w:rsidRPr="00AF7902">
              <w:rPr>
                <w:rFonts w:asciiTheme="majorBidi" w:eastAsia="Times New Roman" w:hAnsiTheme="majorBidi" w:cstheme="majorBidi"/>
              </w:rPr>
              <w:t>Constant</w:t>
            </w:r>
          </w:p>
        </w:tc>
        <w:tc>
          <w:tcPr>
            <w:tcW w:w="608" w:type="pct"/>
          </w:tcPr>
          <w:p w:rsidR="00BB5387" w:rsidRPr="00AF7902" w:rsidRDefault="00BB5387" w:rsidP="00BB5387">
            <w:pPr>
              <w:spacing w:line="240" w:lineRule="auto"/>
              <w:ind w:left="39"/>
              <w:jc w:val="center"/>
              <w:rPr>
                <w:rFonts w:asciiTheme="majorBidi" w:hAnsiTheme="majorBidi" w:cstheme="majorBidi"/>
              </w:rPr>
            </w:pPr>
            <w:r w:rsidRPr="00AF7902">
              <w:rPr>
                <w:rFonts w:asciiTheme="majorBidi" w:hAnsiTheme="majorBidi" w:cstheme="majorBidi"/>
              </w:rPr>
              <w:t>2,991</w:t>
            </w:r>
          </w:p>
        </w:tc>
        <w:tc>
          <w:tcPr>
            <w:tcW w:w="609" w:type="pct"/>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0,512</w:t>
            </w:r>
          </w:p>
        </w:tc>
        <w:tc>
          <w:tcPr>
            <w:tcW w:w="957" w:type="pct"/>
          </w:tcPr>
          <w:p w:rsidR="00BB5387" w:rsidRPr="00AF7902" w:rsidRDefault="00BB5387" w:rsidP="00BB5387">
            <w:pPr>
              <w:spacing w:line="240" w:lineRule="auto"/>
              <w:ind w:left="34"/>
              <w:jc w:val="center"/>
              <w:rPr>
                <w:rFonts w:asciiTheme="majorBidi" w:hAnsiTheme="majorBidi" w:cstheme="majorBidi"/>
              </w:rPr>
            </w:pPr>
          </w:p>
        </w:tc>
        <w:tc>
          <w:tcPr>
            <w:tcW w:w="694" w:type="pct"/>
            <w:noWrap/>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5,838</w:t>
            </w:r>
          </w:p>
        </w:tc>
        <w:tc>
          <w:tcPr>
            <w:tcW w:w="848" w:type="pct"/>
            <w:noWrap/>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0,000</w:t>
            </w:r>
          </w:p>
        </w:tc>
      </w:tr>
      <w:tr w:rsidR="00BB5387" w:rsidRPr="00AF7902" w:rsidTr="007D1415">
        <w:trPr>
          <w:trHeight w:val="300"/>
        </w:trPr>
        <w:tc>
          <w:tcPr>
            <w:tcW w:w="1285" w:type="pct"/>
            <w:noWrap/>
            <w:hideMark/>
          </w:tcPr>
          <w:p w:rsidR="00BB5387" w:rsidRPr="00AF7902" w:rsidRDefault="00BB5387" w:rsidP="00BB5387">
            <w:pPr>
              <w:autoSpaceDE w:val="0"/>
              <w:autoSpaceDN w:val="0"/>
              <w:adjustRightInd w:val="0"/>
              <w:spacing w:line="240" w:lineRule="auto"/>
              <w:ind w:left="60" w:right="60"/>
              <w:rPr>
                <w:rFonts w:asciiTheme="majorBidi" w:hAnsiTheme="majorBidi" w:cstheme="majorBidi"/>
              </w:rPr>
            </w:pPr>
            <w:r w:rsidRPr="00AF7902">
              <w:rPr>
                <w:rFonts w:asciiTheme="majorBidi" w:hAnsiTheme="majorBidi" w:cstheme="majorBidi"/>
              </w:rPr>
              <w:t>Gaya Kepemimpinan Transformasional</w:t>
            </w:r>
          </w:p>
        </w:tc>
        <w:tc>
          <w:tcPr>
            <w:tcW w:w="608" w:type="pct"/>
          </w:tcPr>
          <w:p w:rsidR="00BB5387" w:rsidRPr="00AF7902" w:rsidRDefault="00BB5387" w:rsidP="00BB5387">
            <w:pPr>
              <w:spacing w:line="240" w:lineRule="auto"/>
              <w:ind w:left="39"/>
              <w:jc w:val="center"/>
              <w:rPr>
                <w:rFonts w:asciiTheme="majorBidi" w:hAnsiTheme="majorBidi" w:cstheme="majorBidi"/>
              </w:rPr>
            </w:pPr>
            <w:r w:rsidRPr="00AF7902">
              <w:rPr>
                <w:rFonts w:asciiTheme="majorBidi" w:hAnsiTheme="majorBidi" w:cstheme="majorBidi"/>
              </w:rPr>
              <w:t>0,235</w:t>
            </w:r>
          </w:p>
        </w:tc>
        <w:tc>
          <w:tcPr>
            <w:tcW w:w="609" w:type="pct"/>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0,095</w:t>
            </w:r>
          </w:p>
        </w:tc>
        <w:tc>
          <w:tcPr>
            <w:tcW w:w="957" w:type="pct"/>
          </w:tcPr>
          <w:p w:rsidR="00BB5387" w:rsidRPr="00AF7902" w:rsidRDefault="00BB5387" w:rsidP="00BB5387">
            <w:pPr>
              <w:spacing w:line="240" w:lineRule="auto"/>
              <w:ind w:left="34"/>
              <w:jc w:val="center"/>
              <w:rPr>
                <w:rFonts w:asciiTheme="majorBidi" w:hAnsiTheme="majorBidi" w:cstheme="majorBidi"/>
              </w:rPr>
            </w:pPr>
            <w:r w:rsidRPr="00AF7902">
              <w:rPr>
                <w:rFonts w:asciiTheme="majorBidi" w:hAnsiTheme="majorBidi" w:cstheme="majorBidi"/>
              </w:rPr>
              <w:t>0,345</w:t>
            </w:r>
          </w:p>
        </w:tc>
        <w:tc>
          <w:tcPr>
            <w:tcW w:w="694" w:type="pct"/>
            <w:noWrap/>
            <w:hideMark/>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2,470</w:t>
            </w:r>
          </w:p>
        </w:tc>
        <w:tc>
          <w:tcPr>
            <w:tcW w:w="848" w:type="pct"/>
            <w:noWrap/>
            <w:hideMark/>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0,017</w:t>
            </w:r>
          </w:p>
        </w:tc>
      </w:tr>
      <w:tr w:rsidR="00BB5387" w:rsidRPr="00AF7902" w:rsidTr="007D1415">
        <w:trPr>
          <w:trHeight w:val="300"/>
        </w:trPr>
        <w:tc>
          <w:tcPr>
            <w:tcW w:w="1285" w:type="pct"/>
            <w:noWrap/>
            <w:hideMark/>
          </w:tcPr>
          <w:p w:rsidR="00BB5387" w:rsidRPr="00AF7902" w:rsidRDefault="00BB5387" w:rsidP="00BB5387">
            <w:pPr>
              <w:autoSpaceDE w:val="0"/>
              <w:autoSpaceDN w:val="0"/>
              <w:adjustRightInd w:val="0"/>
              <w:spacing w:line="240" w:lineRule="auto"/>
              <w:ind w:left="60" w:right="60"/>
              <w:rPr>
                <w:rFonts w:asciiTheme="majorBidi" w:hAnsiTheme="majorBidi" w:cstheme="majorBidi"/>
                <w:bCs/>
              </w:rPr>
            </w:pPr>
            <w:r w:rsidRPr="00AF7902">
              <w:rPr>
                <w:rFonts w:asciiTheme="majorBidi" w:hAnsiTheme="majorBidi" w:cstheme="majorBidi"/>
                <w:bCs/>
              </w:rPr>
              <w:t>Stres Kerja</w:t>
            </w:r>
          </w:p>
        </w:tc>
        <w:tc>
          <w:tcPr>
            <w:tcW w:w="608" w:type="pct"/>
          </w:tcPr>
          <w:p w:rsidR="00BB5387" w:rsidRPr="00AF7902" w:rsidRDefault="00BB5387" w:rsidP="00BB5387">
            <w:pPr>
              <w:spacing w:line="240" w:lineRule="auto"/>
              <w:ind w:left="39"/>
              <w:jc w:val="center"/>
              <w:rPr>
                <w:rFonts w:asciiTheme="majorBidi" w:hAnsiTheme="majorBidi" w:cstheme="majorBidi"/>
              </w:rPr>
            </w:pPr>
            <w:r w:rsidRPr="00AF7902">
              <w:rPr>
                <w:rFonts w:asciiTheme="majorBidi" w:hAnsiTheme="majorBidi" w:cstheme="majorBidi"/>
              </w:rPr>
              <w:t>-0,241</w:t>
            </w:r>
          </w:p>
        </w:tc>
        <w:tc>
          <w:tcPr>
            <w:tcW w:w="609" w:type="pct"/>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0,090</w:t>
            </w:r>
          </w:p>
        </w:tc>
        <w:tc>
          <w:tcPr>
            <w:tcW w:w="957" w:type="pct"/>
          </w:tcPr>
          <w:p w:rsidR="00BB5387" w:rsidRPr="00AF7902" w:rsidRDefault="00BB5387" w:rsidP="00BB5387">
            <w:pPr>
              <w:spacing w:line="240" w:lineRule="auto"/>
              <w:ind w:left="34"/>
              <w:jc w:val="center"/>
              <w:rPr>
                <w:rFonts w:asciiTheme="majorBidi" w:hAnsiTheme="majorBidi" w:cstheme="majorBidi"/>
              </w:rPr>
            </w:pPr>
            <w:r w:rsidRPr="00AF7902">
              <w:rPr>
                <w:rFonts w:asciiTheme="majorBidi" w:hAnsiTheme="majorBidi" w:cstheme="majorBidi"/>
              </w:rPr>
              <w:t>-0,298</w:t>
            </w:r>
          </w:p>
        </w:tc>
        <w:tc>
          <w:tcPr>
            <w:tcW w:w="694" w:type="pct"/>
            <w:noWrap/>
            <w:hideMark/>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-2,693</w:t>
            </w:r>
          </w:p>
        </w:tc>
        <w:tc>
          <w:tcPr>
            <w:tcW w:w="848" w:type="pct"/>
            <w:noWrap/>
            <w:hideMark/>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0,010</w:t>
            </w:r>
          </w:p>
        </w:tc>
      </w:tr>
      <w:tr w:rsidR="00BB5387" w:rsidRPr="00AF7902" w:rsidTr="007D1415">
        <w:trPr>
          <w:trHeight w:val="300"/>
        </w:trPr>
        <w:tc>
          <w:tcPr>
            <w:tcW w:w="1285" w:type="pct"/>
            <w:noWrap/>
          </w:tcPr>
          <w:p w:rsidR="00BB5387" w:rsidRPr="00AF7902" w:rsidRDefault="00BB5387" w:rsidP="00BB5387">
            <w:pPr>
              <w:autoSpaceDE w:val="0"/>
              <w:autoSpaceDN w:val="0"/>
              <w:adjustRightInd w:val="0"/>
              <w:spacing w:line="240" w:lineRule="auto"/>
              <w:ind w:left="60" w:right="60"/>
              <w:rPr>
                <w:rFonts w:asciiTheme="majorBidi" w:hAnsiTheme="majorBidi" w:cstheme="majorBidi"/>
                <w:bCs/>
              </w:rPr>
            </w:pPr>
            <w:r w:rsidRPr="00AF7902">
              <w:rPr>
                <w:rFonts w:asciiTheme="majorBidi" w:hAnsiTheme="majorBidi" w:cstheme="majorBidi"/>
                <w:bCs/>
              </w:rPr>
              <w:t>Lingkungan Kerja</w:t>
            </w:r>
          </w:p>
        </w:tc>
        <w:tc>
          <w:tcPr>
            <w:tcW w:w="608" w:type="pct"/>
          </w:tcPr>
          <w:p w:rsidR="00BB5387" w:rsidRPr="00AF7902" w:rsidRDefault="00BB5387" w:rsidP="00BB5387">
            <w:pPr>
              <w:spacing w:line="240" w:lineRule="auto"/>
              <w:ind w:left="39"/>
              <w:jc w:val="center"/>
              <w:rPr>
                <w:rFonts w:asciiTheme="majorBidi" w:hAnsiTheme="majorBidi" w:cstheme="majorBidi"/>
              </w:rPr>
            </w:pPr>
            <w:r w:rsidRPr="00AF7902">
              <w:rPr>
                <w:rFonts w:asciiTheme="majorBidi" w:hAnsiTheme="majorBidi" w:cstheme="majorBidi"/>
              </w:rPr>
              <w:t>0,182</w:t>
            </w:r>
          </w:p>
        </w:tc>
        <w:tc>
          <w:tcPr>
            <w:tcW w:w="609" w:type="pct"/>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0,117</w:t>
            </w:r>
          </w:p>
        </w:tc>
        <w:tc>
          <w:tcPr>
            <w:tcW w:w="957" w:type="pct"/>
          </w:tcPr>
          <w:p w:rsidR="00BB5387" w:rsidRPr="00AF7902" w:rsidRDefault="00BB5387" w:rsidP="00BB5387">
            <w:pPr>
              <w:spacing w:line="240" w:lineRule="auto"/>
              <w:ind w:left="34"/>
              <w:jc w:val="center"/>
              <w:rPr>
                <w:rFonts w:asciiTheme="majorBidi" w:hAnsiTheme="majorBidi" w:cstheme="majorBidi"/>
              </w:rPr>
            </w:pPr>
            <w:r w:rsidRPr="00AF7902">
              <w:rPr>
                <w:rFonts w:asciiTheme="majorBidi" w:hAnsiTheme="majorBidi" w:cstheme="majorBidi"/>
              </w:rPr>
              <w:t>0,217</w:t>
            </w:r>
          </w:p>
        </w:tc>
        <w:tc>
          <w:tcPr>
            <w:tcW w:w="694" w:type="pct"/>
            <w:noWrap/>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1,561</w:t>
            </w:r>
          </w:p>
        </w:tc>
        <w:tc>
          <w:tcPr>
            <w:tcW w:w="848" w:type="pct"/>
            <w:noWrap/>
          </w:tcPr>
          <w:p w:rsidR="00BB5387" w:rsidRPr="00AF7902" w:rsidRDefault="00BB5387" w:rsidP="00BB5387">
            <w:pPr>
              <w:spacing w:line="240" w:lineRule="auto"/>
              <w:jc w:val="center"/>
              <w:rPr>
                <w:rFonts w:asciiTheme="majorBidi" w:hAnsiTheme="majorBidi" w:cstheme="majorBidi"/>
              </w:rPr>
            </w:pPr>
            <w:r w:rsidRPr="00AF7902">
              <w:rPr>
                <w:rFonts w:asciiTheme="majorBidi" w:hAnsiTheme="majorBidi" w:cstheme="majorBidi"/>
              </w:rPr>
              <w:t>0,125</w:t>
            </w:r>
          </w:p>
        </w:tc>
      </w:tr>
      <w:tr w:rsidR="00BB5387" w:rsidRPr="00AF7902" w:rsidTr="007D1415">
        <w:trPr>
          <w:trHeight w:val="300"/>
        </w:trPr>
        <w:tc>
          <w:tcPr>
            <w:tcW w:w="2502" w:type="pct"/>
            <w:gridSpan w:val="3"/>
            <w:noWrap/>
          </w:tcPr>
          <w:p w:rsidR="00BB5387" w:rsidRPr="00AF7902" w:rsidRDefault="00BB5387" w:rsidP="00BB5387">
            <w:pPr>
              <w:spacing w:line="240" w:lineRule="auto"/>
              <w:jc w:val="center"/>
              <w:rPr>
                <w:rFonts w:asciiTheme="majorBidi" w:eastAsia="Times New Roman" w:hAnsiTheme="majorBidi" w:cstheme="majorBidi"/>
              </w:rPr>
            </w:pPr>
            <w:r w:rsidRPr="00AF7902">
              <w:rPr>
                <w:rFonts w:asciiTheme="majorBidi" w:eastAsia="Times New Roman" w:hAnsiTheme="majorBidi" w:cstheme="majorBidi"/>
              </w:rPr>
              <w:t xml:space="preserve">F Statistics = </w:t>
            </w:r>
            <w:r w:rsidRPr="00AF7902">
              <w:rPr>
                <w:rFonts w:asciiTheme="majorBidi" w:hAnsiTheme="majorBidi" w:cstheme="majorBidi"/>
              </w:rPr>
              <w:t>13,119</w:t>
            </w:r>
          </w:p>
        </w:tc>
        <w:tc>
          <w:tcPr>
            <w:tcW w:w="957" w:type="pct"/>
          </w:tcPr>
          <w:p w:rsidR="00BB5387" w:rsidRPr="00AF7902" w:rsidRDefault="00BB5387" w:rsidP="00BB5387">
            <w:pPr>
              <w:spacing w:line="240" w:lineRule="auto"/>
              <w:jc w:val="center"/>
              <w:rPr>
                <w:rFonts w:asciiTheme="majorBidi" w:eastAsia="Times New Roman" w:hAnsiTheme="majorBidi" w:cstheme="majorBidi"/>
              </w:rPr>
            </w:pPr>
          </w:p>
        </w:tc>
        <w:tc>
          <w:tcPr>
            <w:tcW w:w="1542" w:type="pct"/>
            <w:gridSpan w:val="2"/>
            <w:noWrap/>
          </w:tcPr>
          <w:p w:rsidR="00BB5387" w:rsidRPr="00AF7902" w:rsidRDefault="00BB5387" w:rsidP="00BB5387">
            <w:pPr>
              <w:spacing w:line="240" w:lineRule="auto"/>
              <w:ind w:left="30"/>
              <w:jc w:val="center"/>
              <w:rPr>
                <w:rFonts w:asciiTheme="majorBidi" w:eastAsia="Times New Roman" w:hAnsiTheme="majorBidi" w:cstheme="majorBidi"/>
              </w:rPr>
            </w:pPr>
            <w:r w:rsidRPr="00AF7902">
              <w:rPr>
                <w:rFonts w:asciiTheme="majorBidi" w:eastAsia="Times New Roman" w:hAnsiTheme="majorBidi" w:cstheme="majorBidi"/>
              </w:rPr>
              <w:t>R Squared = 0,440</w:t>
            </w:r>
          </w:p>
        </w:tc>
      </w:tr>
      <w:tr w:rsidR="00BB5387" w:rsidRPr="00AF7902" w:rsidTr="007D1415">
        <w:trPr>
          <w:trHeight w:val="300"/>
        </w:trPr>
        <w:tc>
          <w:tcPr>
            <w:tcW w:w="2502" w:type="pct"/>
            <w:gridSpan w:val="3"/>
            <w:noWrap/>
          </w:tcPr>
          <w:p w:rsidR="00BB5387" w:rsidRPr="00AF7902" w:rsidRDefault="00BB5387" w:rsidP="00BB5387">
            <w:pPr>
              <w:spacing w:line="240" w:lineRule="auto"/>
              <w:jc w:val="center"/>
              <w:rPr>
                <w:rFonts w:asciiTheme="majorBidi" w:eastAsia="Times New Roman" w:hAnsiTheme="majorBidi" w:cstheme="majorBidi"/>
              </w:rPr>
            </w:pPr>
            <w:r w:rsidRPr="00AF7902">
              <w:rPr>
                <w:rFonts w:asciiTheme="majorBidi" w:eastAsia="Times New Roman" w:hAnsiTheme="majorBidi" w:cstheme="majorBidi"/>
              </w:rPr>
              <w:t>Probabilitas = 0.000</w:t>
            </w:r>
          </w:p>
        </w:tc>
        <w:tc>
          <w:tcPr>
            <w:tcW w:w="957" w:type="pct"/>
          </w:tcPr>
          <w:p w:rsidR="00BB5387" w:rsidRPr="00AF7902" w:rsidRDefault="00BB5387" w:rsidP="00BB5387">
            <w:pPr>
              <w:spacing w:line="240" w:lineRule="auto"/>
              <w:jc w:val="center"/>
              <w:rPr>
                <w:rFonts w:asciiTheme="majorBidi" w:eastAsia="Times New Roman" w:hAnsiTheme="majorBidi" w:cstheme="majorBidi"/>
              </w:rPr>
            </w:pPr>
          </w:p>
        </w:tc>
        <w:tc>
          <w:tcPr>
            <w:tcW w:w="1542" w:type="pct"/>
            <w:gridSpan w:val="2"/>
            <w:noWrap/>
          </w:tcPr>
          <w:p w:rsidR="00BB5387" w:rsidRPr="00AF7902" w:rsidRDefault="00BB5387" w:rsidP="00BB5387">
            <w:pPr>
              <w:spacing w:line="240" w:lineRule="auto"/>
              <w:ind w:left="30"/>
              <w:jc w:val="center"/>
              <w:rPr>
                <w:rFonts w:asciiTheme="majorBidi" w:eastAsia="Times New Roman" w:hAnsiTheme="majorBidi" w:cstheme="majorBidi"/>
              </w:rPr>
            </w:pPr>
            <w:r w:rsidRPr="00AF7902">
              <w:rPr>
                <w:rFonts w:asciiTheme="majorBidi" w:eastAsia="Times New Roman" w:hAnsiTheme="majorBidi" w:cstheme="majorBidi"/>
              </w:rPr>
              <w:t>Adj R Squared = 0,407</w:t>
            </w:r>
          </w:p>
        </w:tc>
      </w:tr>
    </w:tbl>
    <w:p w:rsidR="00BB5387" w:rsidRDefault="00BB5387" w:rsidP="00BB5387">
      <w:pPr>
        <w:autoSpaceDE w:val="0"/>
        <w:autoSpaceDN w:val="0"/>
        <w:adjustRightInd w:val="0"/>
        <w:spacing w:after="0" w:line="240" w:lineRule="auto"/>
        <w:jc w:val="both"/>
        <w:rPr>
          <w:rFonts w:asciiTheme="majorBidi" w:hAnsiTheme="majorBidi" w:cstheme="majorBidi"/>
          <w:b/>
          <w:lang w:val="en-ID"/>
        </w:rPr>
      </w:pPr>
      <w:r w:rsidRPr="00093B53">
        <w:rPr>
          <w:rFonts w:asciiTheme="majorBidi" w:hAnsiTheme="majorBidi" w:cstheme="majorBidi"/>
          <w:b/>
        </w:rPr>
        <w:tab/>
      </w:r>
    </w:p>
    <w:p w:rsidR="00BB5387" w:rsidRPr="00093B53" w:rsidRDefault="00BB5387" w:rsidP="00BB5387">
      <w:pPr>
        <w:autoSpaceDE w:val="0"/>
        <w:autoSpaceDN w:val="0"/>
        <w:adjustRightInd w:val="0"/>
        <w:spacing w:after="0" w:line="240" w:lineRule="auto"/>
        <w:ind w:firstLine="720"/>
        <w:jc w:val="both"/>
        <w:rPr>
          <w:rFonts w:asciiTheme="majorBidi" w:hAnsiTheme="majorBidi" w:cstheme="majorBidi"/>
        </w:rPr>
      </w:pPr>
      <w:r w:rsidRPr="00093B53">
        <w:rPr>
          <w:rFonts w:asciiTheme="majorBidi" w:hAnsiTheme="majorBidi" w:cstheme="majorBidi"/>
        </w:rPr>
        <w:t>Berdasarkan nilai tersebut maka dapat ditentukan nilai regresi dinyatakan dalam persmaan sebagai berikut :</w:t>
      </w:r>
    </w:p>
    <w:p w:rsidR="00BB5387" w:rsidRPr="00093B53" w:rsidRDefault="00BB5387" w:rsidP="00BB5387">
      <w:pPr>
        <w:autoSpaceDE w:val="0"/>
        <w:autoSpaceDN w:val="0"/>
        <w:adjustRightInd w:val="0"/>
        <w:spacing w:after="0" w:line="240" w:lineRule="auto"/>
        <w:ind w:left="1440" w:firstLine="720"/>
        <w:jc w:val="both"/>
        <w:rPr>
          <w:rFonts w:asciiTheme="majorBidi" w:hAnsiTheme="majorBidi" w:cstheme="majorBidi"/>
          <w:b/>
        </w:rPr>
      </w:pPr>
      <w:r w:rsidRPr="00093B53">
        <w:rPr>
          <w:rFonts w:asciiTheme="majorBidi" w:hAnsiTheme="majorBidi" w:cstheme="majorBidi"/>
          <w:b/>
        </w:rPr>
        <w:t>Y = 2,991 + 0,235 X1  – 0,241 X2 + 0,182 X3</w:t>
      </w:r>
    </w:p>
    <w:p w:rsidR="00BB5387" w:rsidRDefault="00BB5387" w:rsidP="00BB5387">
      <w:pPr>
        <w:spacing w:after="0" w:line="360" w:lineRule="auto"/>
        <w:outlineLvl w:val="1"/>
        <w:rPr>
          <w:rFonts w:asciiTheme="majorBidi" w:hAnsiTheme="majorBidi" w:cstheme="majorBidi"/>
          <w:b/>
        </w:rPr>
      </w:pPr>
    </w:p>
    <w:p w:rsidR="003400F4" w:rsidRDefault="003400F4" w:rsidP="003400F4">
      <w:pPr>
        <w:pStyle w:val="Heading3"/>
        <w:spacing w:before="0" w:line="360" w:lineRule="auto"/>
        <w:jc w:val="both"/>
        <w:rPr>
          <w:rFonts w:asciiTheme="majorBidi" w:hAnsiTheme="majorBidi"/>
          <w:color w:val="auto"/>
        </w:rPr>
      </w:pPr>
      <w:bookmarkStart w:id="16" w:name="_Toc42424942"/>
      <w:r w:rsidRPr="00F64C6A">
        <w:rPr>
          <w:rFonts w:asciiTheme="majorBidi" w:hAnsiTheme="majorBidi"/>
          <w:color w:val="auto"/>
        </w:rPr>
        <w:lastRenderedPageBreak/>
        <w:t>Koefisien Determinasi</w:t>
      </w:r>
      <w:bookmarkEnd w:id="16"/>
    </w:p>
    <w:p w:rsidR="003400F4" w:rsidRPr="00093B53" w:rsidRDefault="003400F4" w:rsidP="003400F4">
      <w:pPr>
        <w:autoSpaceDE w:val="0"/>
        <w:autoSpaceDN w:val="0"/>
        <w:adjustRightInd w:val="0"/>
        <w:spacing w:after="0" w:line="240" w:lineRule="auto"/>
        <w:ind w:firstLine="720"/>
        <w:jc w:val="both"/>
        <w:rPr>
          <w:rFonts w:asciiTheme="majorBidi" w:hAnsiTheme="majorBidi" w:cstheme="majorBidi"/>
        </w:rPr>
      </w:pPr>
      <w:r w:rsidRPr="00093B53">
        <w:rPr>
          <w:rFonts w:asciiTheme="majorBidi" w:hAnsiTheme="majorBidi" w:cstheme="majorBidi"/>
          <w:i/>
        </w:rPr>
        <w:t>Koefisien Determinasi</w:t>
      </w:r>
      <w:r w:rsidRPr="00093B53">
        <w:rPr>
          <w:rFonts w:asciiTheme="majorBidi" w:hAnsiTheme="majorBidi" w:cstheme="majorBidi"/>
        </w:rPr>
        <w:t xml:space="preserve"> dalam analisis Regresi dilakukan dengan menggunakan </w:t>
      </w:r>
      <w:r w:rsidRPr="00093B53">
        <w:rPr>
          <w:rFonts w:asciiTheme="majorBidi" w:hAnsiTheme="majorBidi" w:cstheme="majorBidi"/>
          <w:iCs/>
          <w:lang w:val="sv-SE"/>
        </w:rPr>
        <w:t>Koefisien Determinasi (</w:t>
      </w:r>
      <w:r w:rsidRPr="00093B53">
        <w:rPr>
          <w:rFonts w:asciiTheme="majorBidi" w:hAnsiTheme="majorBidi" w:cstheme="majorBidi"/>
          <w:iCs/>
        </w:rPr>
        <w:t>R</w:t>
      </w:r>
      <w:r w:rsidRPr="00093B53">
        <w:rPr>
          <w:rFonts w:asciiTheme="majorBidi" w:hAnsiTheme="majorBidi" w:cstheme="majorBidi"/>
          <w:iCs/>
          <w:vertAlign w:val="superscript"/>
        </w:rPr>
        <w:t>2</w:t>
      </w:r>
      <w:r w:rsidRPr="00093B53">
        <w:rPr>
          <w:rFonts w:asciiTheme="majorBidi" w:hAnsiTheme="majorBidi" w:cstheme="majorBidi"/>
          <w:iCs/>
          <w:lang w:val="sv-SE"/>
        </w:rPr>
        <w:t>).</w:t>
      </w:r>
      <w:r>
        <w:rPr>
          <w:rFonts w:asciiTheme="majorBidi" w:hAnsiTheme="majorBidi" w:cstheme="majorBidi"/>
          <w:iCs/>
        </w:rPr>
        <w:t xml:space="preserve"> </w:t>
      </w:r>
      <w:r w:rsidRPr="00093B53">
        <w:rPr>
          <w:rFonts w:asciiTheme="majorBidi" w:hAnsiTheme="majorBidi" w:cstheme="majorBidi"/>
          <w:iCs/>
          <w:lang w:val="sv-SE"/>
        </w:rPr>
        <w:t>R-</w:t>
      </w:r>
      <w:r w:rsidRPr="00C31B6A">
        <w:rPr>
          <w:rFonts w:asciiTheme="majorBidi" w:hAnsiTheme="majorBidi" w:cstheme="majorBidi"/>
          <w:i/>
          <w:lang w:val="sv-SE"/>
        </w:rPr>
        <w:t>square</w:t>
      </w:r>
      <w:r w:rsidRPr="00093B53">
        <w:rPr>
          <w:rFonts w:asciiTheme="majorBidi" w:hAnsiTheme="majorBidi" w:cstheme="majorBidi"/>
          <w:iCs/>
        </w:rPr>
        <w:t xml:space="preserve">pada model </w:t>
      </w:r>
      <w:r w:rsidRPr="00093B53">
        <w:rPr>
          <w:rFonts w:asciiTheme="majorBidi" w:hAnsiTheme="majorBidi" w:cstheme="majorBidi"/>
          <w:iCs/>
          <w:lang w:val="sv-SE"/>
        </w:rPr>
        <w:t xml:space="preserve">bernilai </w:t>
      </w:r>
      <w:r w:rsidRPr="00093B53">
        <w:rPr>
          <w:rFonts w:asciiTheme="majorBidi" w:hAnsiTheme="majorBidi" w:cstheme="majorBidi"/>
        </w:rPr>
        <w:t>0,440</w:t>
      </w:r>
      <w:r w:rsidRPr="00093B53">
        <w:rPr>
          <w:rFonts w:asciiTheme="majorBidi" w:hAnsiTheme="majorBidi" w:cstheme="majorBidi"/>
          <w:iCs/>
          <w:lang w:val="sv-SE"/>
        </w:rPr>
        <w:t xml:space="preserve"> atau </w:t>
      </w:r>
      <w:r w:rsidRPr="00093B53">
        <w:rPr>
          <w:rFonts w:asciiTheme="majorBidi" w:hAnsiTheme="majorBidi" w:cstheme="majorBidi"/>
        </w:rPr>
        <w:t>44</w:t>
      </w:r>
      <w:r w:rsidRPr="00093B53">
        <w:rPr>
          <w:rFonts w:asciiTheme="majorBidi" w:hAnsiTheme="majorBidi" w:cstheme="majorBidi"/>
          <w:iCs/>
          <w:lang w:val="sv-SE"/>
        </w:rPr>
        <w:t xml:space="preserve">%. Hal ini dapat menunjukkan bahwa </w:t>
      </w:r>
      <w:r w:rsidRPr="00093B53">
        <w:rPr>
          <w:rFonts w:asciiTheme="majorBidi" w:hAnsiTheme="majorBidi" w:cstheme="majorBidi"/>
        </w:rPr>
        <w:t>kinerja</w:t>
      </w:r>
      <w:r w:rsidRPr="00093B53">
        <w:rPr>
          <w:rFonts w:asciiTheme="majorBidi" w:hAnsiTheme="majorBidi" w:cstheme="majorBidi"/>
          <w:iCs/>
          <w:lang w:val="sv-SE"/>
        </w:rPr>
        <w:t xml:space="preserve">karyawan mampu dijelaskan oleh </w:t>
      </w:r>
      <w:r w:rsidRPr="00093B53">
        <w:rPr>
          <w:rFonts w:asciiTheme="majorBidi" w:hAnsiTheme="majorBidi" w:cstheme="majorBidi"/>
        </w:rPr>
        <w:t xml:space="preserve">Gaya Kepemimpinan Transformasional, Stres Kerja, dan Lingkungan Kerja </w:t>
      </w:r>
      <w:r w:rsidRPr="00093B53">
        <w:rPr>
          <w:rFonts w:asciiTheme="majorBidi" w:hAnsiTheme="majorBidi" w:cstheme="majorBidi"/>
          <w:iCs/>
          <w:lang w:val="sv-SE"/>
        </w:rPr>
        <w:t xml:space="preserve">sebesar </w:t>
      </w:r>
      <w:r w:rsidRPr="00093B53">
        <w:rPr>
          <w:rFonts w:asciiTheme="majorBidi" w:hAnsiTheme="majorBidi" w:cstheme="majorBidi"/>
        </w:rPr>
        <w:t>44</w:t>
      </w:r>
      <w:r w:rsidRPr="00093B53">
        <w:rPr>
          <w:rFonts w:asciiTheme="majorBidi" w:hAnsiTheme="majorBidi" w:cstheme="majorBidi"/>
          <w:iCs/>
          <w:lang w:val="sv-SE"/>
        </w:rPr>
        <w:t xml:space="preserve">%, atau dengan kata lain kontribusi </w:t>
      </w:r>
      <w:r w:rsidRPr="00093B53">
        <w:rPr>
          <w:rFonts w:asciiTheme="majorBidi" w:hAnsiTheme="majorBidi" w:cstheme="majorBidi"/>
        </w:rPr>
        <w:t>Gaya Kepemimpinan Transformasional, Stres Kerja, dan Lingkungan Kerja terhadap Kinerja</w:t>
      </w:r>
      <w:r>
        <w:rPr>
          <w:rFonts w:asciiTheme="majorBidi" w:hAnsiTheme="majorBidi" w:cstheme="majorBidi"/>
        </w:rPr>
        <w:t xml:space="preserve"> </w:t>
      </w:r>
      <w:r w:rsidRPr="00093B53">
        <w:rPr>
          <w:rFonts w:asciiTheme="majorBidi" w:hAnsiTheme="majorBidi" w:cstheme="majorBidi"/>
          <w:iCs/>
          <w:lang w:val="sv-SE"/>
        </w:rPr>
        <w:t xml:space="preserve">Karyawan sebesar </w:t>
      </w:r>
      <w:r w:rsidRPr="00093B53">
        <w:rPr>
          <w:rFonts w:asciiTheme="majorBidi" w:hAnsiTheme="majorBidi" w:cstheme="majorBidi"/>
        </w:rPr>
        <w:t>44</w:t>
      </w:r>
      <w:r w:rsidRPr="00093B53">
        <w:rPr>
          <w:rFonts w:asciiTheme="majorBidi" w:hAnsiTheme="majorBidi" w:cstheme="majorBidi"/>
          <w:iCs/>
          <w:lang w:val="sv-SE"/>
        </w:rPr>
        <w:t xml:space="preserve">%, sedangkan sisanya sebesar </w:t>
      </w:r>
      <w:r w:rsidRPr="00093B53">
        <w:rPr>
          <w:rFonts w:asciiTheme="majorBidi" w:hAnsiTheme="majorBidi" w:cstheme="majorBidi"/>
          <w:iCs/>
        </w:rPr>
        <w:t>56</w:t>
      </w:r>
      <w:r w:rsidRPr="00093B53">
        <w:rPr>
          <w:rFonts w:asciiTheme="majorBidi" w:hAnsiTheme="majorBidi" w:cstheme="majorBidi"/>
          <w:iCs/>
          <w:lang w:val="sv-SE"/>
        </w:rPr>
        <w:t>% merupakan kontribusi variabel lain yang tidak dibahas dalam penelitian ini.</w:t>
      </w:r>
    </w:p>
    <w:p w:rsidR="003400F4" w:rsidRPr="00BB5387" w:rsidRDefault="003400F4" w:rsidP="00BB5387">
      <w:pPr>
        <w:spacing w:after="0" w:line="360" w:lineRule="auto"/>
        <w:outlineLvl w:val="1"/>
        <w:rPr>
          <w:rFonts w:asciiTheme="majorBidi" w:hAnsiTheme="majorBidi" w:cstheme="majorBidi"/>
          <w:b/>
        </w:rPr>
      </w:pPr>
    </w:p>
    <w:p w:rsidR="00BB5387" w:rsidRPr="00D517D4" w:rsidRDefault="00BB5387" w:rsidP="00BB5387">
      <w:pPr>
        <w:pStyle w:val="Heading3"/>
        <w:spacing w:before="0" w:line="360" w:lineRule="auto"/>
        <w:rPr>
          <w:rFonts w:asciiTheme="majorBidi" w:hAnsiTheme="majorBidi"/>
          <w:color w:val="auto"/>
        </w:rPr>
      </w:pPr>
      <w:bookmarkStart w:id="17" w:name="_Toc42424945"/>
      <w:r w:rsidRPr="00D517D4">
        <w:rPr>
          <w:rFonts w:asciiTheme="majorBidi" w:hAnsiTheme="majorBidi"/>
          <w:color w:val="auto"/>
        </w:rPr>
        <w:t>Uji F ( Pengujian Secara Simultan )</w:t>
      </w:r>
      <w:bookmarkEnd w:id="17"/>
    </w:p>
    <w:p w:rsidR="00BB5387" w:rsidRPr="007256AB" w:rsidRDefault="00BB5387" w:rsidP="00BB5387">
      <w:pPr>
        <w:pStyle w:val="Caption"/>
        <w:jc w:val="center"/>
        <w:rPr>
          <w:rFonts w:asciiTheme="majorBidi" w:hAnsiTheme="majorBidi" w:cstheme="majorBidi"/>
          <w:color w:val="auto"/>
          <w:sz w:val="22"/>
          <w:szCs w:val="22"/>
        </w:rPr>
      </w:pPr>
      <w:bookmarkStart w:id="18" w:name="_Toc42424711"/>
      <w:r w:rsidRPr="007256AB">
        <w:rPr>
          <w:rFonts w:asciiTheme="majorBidi" w:hAnsiTheme="majorBidi" w:cstheme="majorBidi"/>
          <w:color w:val="auto"/>
          <w:sz w:val="22"/>
          <w:szCs w:val="22"/>
        </w:rPr>
        <w:t>Tabel ANOVA</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1490"/>
        <w:gridCol w:w="1702"/>
        <w:gridCol w:w="1189"/>
        <w:gridCol w:w="1632"/>
        <w:gridCol w:w="1189"/>
        <w:gridCol w:w="1190"/>
      </w:tblGrid>
      <w:tr w:rsidR="00BB5387" w:rsidRPr="00093B53" w:rsidTr="007D1415">
        <w:tc>
          <w:tcPr>
            <w:tcW w:w="5000" w:type="pct"/>
            <w:gridSpan w:val="7"/>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b/>
                <w:bCs/>
                <w:color w:val="010205"/>
              </w:rPr>
              <w:t>ANOVA</w:t>
            </w:r>
            <w:r w:rsidRPr="00093B53">
              <w:rPr>
                <w:rFonts w:asciiTheme="majorBidi" w:hAnsiTheme="majorBidi" w:cstheme="majorBidi"/>
                <w:b/>
                <w:bCs/>
                <w:color w:val="010205"/>
                <w:vertAlign w:val="superscript"/>
              </w:rPr>
              <w:t>a</w:t>
            </w:r>
          </w:p>
        </w:tc>
      </w:tr>
      <w:tr w:rsidR="00BB5387" w:rsidRPr="00093B53" w:rsidTr="007D1415">
        <w:tc>
          <w:tcPr>
            <w:tcW w:w="1265" w:type="pct"/>
            <w:gridSpan w:val="2"/>
          </w:tcPr>
          <w:p w:rsidR="00BB5387" w:rsidRPr="00093B53" w:rsidRDefault="00BB5387" w:rsidP="007D1415">
            <w:pPr>
              <w:autoSpaceDE w:val="0"/>
              <w:autoSpaceDN w:val="0"/>
              <w:adjustRightInd w:val="0"/>
              <w:ind w:left="60" w:right="60"/>
              <w:rPr>
                <w:rFonts w:asciiTheme="majorBidi" w:hAnsiTheme="majorBidi" w:cstheme="majorBidi"/>
              </w:rPr>
            </w:pPr>
            <w:r w:rsidRPr="00093B53">
              <w:rPr>
                <w:rFonts w:asciiTheme="majorBidi" w:hAnsiTheme="majorBidi" w:cstheme="majorBidi"/>
              </w:rPr>
              <w:t>Model</w:t>
            </w:r>
          </w:p>
        </w:tc>
        <w:tc>
          <w:tcPr>
            <w:tcW w:w="921" w:type="pct"/>
          </w:tcPr>
          <w:p w:rsidR="00BB5387" w:rsidRPr="00093B53" w:rsidRDefault="00BB5387" w:rsidP="007D1415">
            <w:pPr>
              <w:autoSpaceDE w:val="0"/>
              <w:autoSpaceDN w:val="0"/>
              <w:adjustRightInd w:val="0"/>
              <w:ind w:left="60" w:right="60"/>
              <w:jc w:val="center"/>
              <w:rPr>
                <w:rFonts w:asciiTheme="majorBidi" w:hAnsiTheme="majorBidi" w:cstheme="majorBidi"/>
              </w:rPr>
            </w:pPr>
            <w:r w:rsidRPr="00093B53">
              <w:rPr>
                <w:rFonts w:asciiTheme="majorBidi" w:hAnsiTheme="majorBidi" w:cstheme="majorBidi"/>
              </w:rPr>
              <w:t>Sum of Squares</w:t>
            </w:r>
          </w:p>
        </w:tc>
        <w:tc>
          <w:tcPr>
            <w:tcW w:w="643" w:type="pct"/>
          </w:tcPr>
          <w:p w:rsidR="00BB5387" w:rsidRPr="00093B53" w:rsidRDefault="00BB5387" w:rsidP="007D1415">
            <w:pPr>
              <w:autoSpaceDE w:val="0"/>
              <w:autoSpaceDN w:val="0"/>
              <w:adjustRightInd w:val="0"/>
              <w:ind w:left="60" w:right="60"/>
              <w:jc w:val="center"/>
              <w:rPr>
                <w:rFonts w:asciiTheme="majorBidi" w:hAnsiTheme="majorBidi" w:cstheme="majorBidi"/>
              </w:rPr>
            </w:pPr>
            <w:r w:rsidRPr="00093B53">
              <w:rPr>
                <w:rFonts w:asciiTheme="majorBidi" w:hAnsiTheme="majorBidi" w:cstheme="majorBidi"/>
              </w:rPr>
              <w:t>df</w:t>
            </w:r>
          </w:p>
        </w:tc>
        <w:tc>
          <w:tcPr>
            <w:tcW w:w="883" w:type="pct"/>
          </w:tcPr>
          <w:p w:rsidR="00BB5387" w:rsidRPr="00093B53" w:rsidRDefault="00BB5387" w:rsidP="007D1415">
            <w:pPr>
              <w:autoSpaceDE w:val="0"/>
              <w:autoSpaceDN w:val="0"/>
              <w:adjustRightInd w:val="0"/>
              <w:ind w:left="60" w:right="60"/>
              <w:jc w:val="center"/>
              <w:rPr>
                <w:rFonts w:asciiTheme="majorBidi" w:hAnsiTheme="majorBidi" w:cstheme="majorBidi"/>
              </w:rPr>
            </w:pPr>
            <w:r w:rsidRPr="00093B53">
              <w:rPr>
                <w:rFonts w:asciiTheme="majorBidi" w:hAnsiTheme="majorBidi" w:cstheme="majorBidi"/>
              </w:rPr>
              <w:t>Mean Square</w:t>
            </w:r>
          </w:p>
        </w:tc>
        <w:tc>
          <w:tcPr>
            <w:tcW w:w="643" w:type="pct"/>
          </w:tcPr>
          <w:p w:rsidR="00BB5387" w:rsidRPr="00093B53" w:rsidRDefault="00BB5387" w:rsidP="007D1415">
            <w:pPr>
              <w:autoSpaceDE w:val="0"/>
              <w:autoSpaceDN w:val="0"/>
              <w:adjustRightInd w:val="0"/>
              <w:ind w:left="60" w:right="60"/>
              <w:jc w:val="center"/>
              <w:rPr>
                <w:rFonts w:asciiTheme="majorBidi" w:hAnsiTheme="majorBidi" w:cstheme="majorBidi"/>
              </w:rPr>
            </w:pPr>
            <w:r w:rsidRPr="00093B53">
              <w:rPr>
                <w:rFonts w:asciiTheme="majorBidi" w:hAnsiTheme="majorBidi" w:cstheme="majorBidi"/>
              </w:rPr>
              <w:t>F</w:t>
            </w:r>
          </w:p>
        </w:tc>
        <w:tc>
          <w:tcPr>
            <w:tcW w:w="643" w:type="pct"/>
          </w:tcPr>
          <w:p w:rsidR="00BB5387" w:rsidRPr="00093B53" w:rsidRDefault="00BB5387" w:rsidP="007D1415">
            <w:pPr>
              <w:autoSpaceDE w:val="0"/>
              <w:autoSpaceDN w:val="0"/>
              <w:adjustRightInd w:val="0"/>
              <w:ind w:left="60" w:right="60"/>
              <w:jc w:val="center"/>
              <w:rPr>
                <w:rFonts w:asciiTheme="majorBidi" w:hAnsiTheme="majorBidi" w:cstheme="majorBidi"/>
              </w:rPr>
            </w:pPr>
            <w:r w:rsidRPr="00093B53">
              <w:rPr>
                <w:rFonts w:asciiTheme="majorBidi" w:hAnsiTheme="majorBidi" w:cstheme="majorBidi"/>
              </w:rPr>
              <w:t>Sig.</w:t>
            </w:r>
          </w:p>
        </w:tc>
      </w:tr>
      <w:tr w:rsidR="00BB5387" w:rsidRPr="00093B53" w:rsidTr="007D1415">
        <w:tc>
          <w:tcPr>
            <w:tcW w:w="460" w:type="pct"/>
            <w:vMerge w:val="restart"/>
          </w:tcPr>
          <w:p w:rsidR="00BB5387" w:rsidRPr="00093B53" w:rsidRDefault="00BB5387" w:rsidP="007D1415">
            <w:pPr>
              <w:autoSpaceDE w:val="0"/>
              <w:autoSpaceDN w:val="0"/>
              <w:adjustRightInd w:val="0"/>
              <w:ind w:left="60" w:right="60"/>
              <w:rPr>
                <w:rFonts w:asciiTheme="majorBidi" w:hAnsiTheme="majorBidi" w:cstheme="majorBidi"/>
                <w:color w:val="264A60"/>
              </w:rPr>
            </w:pPr>
            <w:r w:rsidRPr="00093B53">
              <w:rPr>
                <w:rFonts w:asciiTheme="majorBidi" w:hAnsiTheme="majorBidi" w:cstheme="majorBidi"/>
                <w:color w:val="264A60"/>
              </w:rPr>
              <w:t>1</w:t>
            </w:r>
          </w:p>
        </w:tc>
        <w:tc>
          <w:tcPr>
            <w:tcW w:w="806" w:type="pct"/>
          </w:tcPr>
          <w:p w:rsidR="00BB5387" w:rsidRPr="00093B53" w:rsidRDefault="00BB5387" w:rsidP="007D1415">
            <w:pPr>
              <w:autoSpaceDE w:val="0"/>
              <w:autoSpaceDN w:val="0"/>
              <w:adjustRightInd w:val="0"/>
              <w:ind w:left="60" w:right="60"/>
              <w:rPr>
                <w:rFonts w:asciiTheme="majorBidi" w:hAnsiTheme="majorBidi" w:cstheme="majorBidi"/>
              </w:rPr>
            </w:pPr>
            <w:r w:rsidRPr="00093B53">
              <w:rPr>
                <w:rFonts w:asciiTheme="majorBidi" w:hAnsiTheme="majorBidi" w:cstheme="majorBidi"/>
              </w:rPr>
              <w:t>Regression</w:t>
            </w:r>
          </w:p>
        </w:tc>
        <w:tc>
          <w:tcPr>
            <w:tcW w:w="921" w:type="pct"/>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color w:val="010205"/>
              </w:rPr>
              <w:t>4,699</w:t>
            </w:r>
          </w:p>
        </w:tc>
        <w:tc>
          <w:tcPr>
            <w:tcW w:w="643" w:type="pct"/>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color w:val="010205"/>
              </w:rPr>
              <w:t>3</w:t>
            </w:r>
          </w:p>
        </w:tc>
        <w:tc>
          <w:tcPr>
            <w:tcW w:w="883" w:type="pct"/>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color w:val="010205"/>
              </w:rPr>
              <w:t>1,566</w:t>
            </w:r>
          </w:p>
        </w:tc>
        <w:tc>
          <w:tcPr>
            <w:tcW w:w="643" w:type="pct"/>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color w:val="010205"/>
              </w:rPr>
              <w:t>13,119</w:t>
            </w:r>
          </w:p>
        </w:tc>
        <w:tc>
          <w:tcPr>
            <w:tcW w:w="643" w:type="pct"/>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color w:val="010205"/>
              </w:rPr>
              <w:t>,000</w:t>
            </w:r>
            <w:r w:rsidRPr="00093B53">
              <w:rPr>
                <w:rFonts w:asciiTheme="majorBidi" w:hAnsiTheme="majorBidi" w:cstheme="majorBidi"/>
                <w:color w:val="010205"/>
                <w:vertAlign w:val="superscript"/>
              </w:rPr>
              <w:t>b</w:t>
            </w:r>
          </w:p>
        </w:tc>
      </w:tr>
      <w:tr w:rsidR="00BB5387" w:rsidRPr="00093B53" w:rsidTr="007D1415">
        <w:tc>
          <w:tcPr>
            <w:tcW w:w="460" w:type="pct"/>
            <w:vMerge/>
          </w:tcPr>
          <w:p w:rsidR="00BB5387" w:rsidRPr="00093B53" w:rsidRDefault="00BB5387" w:rsidP="007D1415">
            <w:pPr>
              <w:autoSpaceDE w:val="0"/>
              <w:autoSpaceDN w:val="0"/>
              <w:adjustRightInd w:val="0"/>
              <w:rPr>
                <w:rFonts w:asciiTheme="majorBidi" w:hAnsiTheme="majorBidi" w:cstheme="majorBidi"/>
                <w:color w:val="010205"/>
              </w:rPr>
            </w:pPr>
          </w:p>
        </w:tc>
        <w:tc>
          <w:tcPr>
            <w:tcW w:w="806" w:type="pct"/>
          </w:tcPr>
          <w:p w:rsidR="00BB5387" w:rsidRPr="00093B53" w:rsidRDefault="00BB5387" w:rsidP="007D1415">
            <w:pPr>
              <w:autoSpaceDE w:val="0"/>
              <w:autoSpaceDN w:val="0"/>
              <w:adjustRightInd w:val="0"/>
              <w:ind w:left="60" w:right="60"/>
              <w:rPr>
                <w:rFonts w:asciiTheme="majorBidi" w:hAnsiTheme="majorBidi" w:cstheme="majorBidi"/>
              </w:rPr>
            </w:pPr>
            <w:r w:rsidRPr="00093B53">
              <w:rPr>
                <w:rFonts w:asciiTheme="majorBidi" w:hAnsiTheme="majorBidi" w:cstheme="majorBidi"/>
              </w:rPr>
              <w:t>Residual</w:t>
            </w:r>
          </w:p>
        </w:tc>
        <w:tc>
          <w:tcPr>
            <w:tcW w:w="921" w:type="pct"/>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color w:val="010205"/>
              </w:rPr>
              <w:t>5,969</w:t>
            </w:r>
          </w:p>
        </w:tc>
        <w:tc>
          <w:tcPr>
            <w:tcW w:w="643" w:type="pct"/>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color w:val="010205"/>
              </w:rPr>
              <w:t>50</w:t>
            </w:r>
          </w:p>
        </w:tc>
        <w:tc>
          <w:tcPr>
            <w:tcW w:w="883" w:type="pct"/>
          </w:tcPr>
          <w:p w:rsidR="00BB5387" w:rsidRPr="00093B53" w:rsidRDefault="00BB5387" w:rsidP="007D1415">
            <w:pPr>
              <w:autoSpaceDE w:val="0"/>
              <w:autoSpaceDN w:val="0"/>
              <w:adjustRightInd w:val="0"/>
              <w:ind w:left="60" w:right="60"/>
              <w:jc w:val="center"/>
              <w:rPr>
                <w:rFonts w:asciiTheme="majorBidi" w:hAnsiTheme="majorBidi" w:cstheme="majorBidi"/>
                <w:color w:val="010205"/>
              </w:rPr>
            </w:pPr>
            <w:r w:rsidRPr="00093B53">
              <w:rPr>
                <w:rFonts w:asciiTheme="majorBidi" w:hAnsiTheme="majorBidi" w:cstheme="majorBidi"/>
                <w:color w:val="010205"/>
              </w:rPr>
              <w:t>,119</w:t>
            </w:r>
          </w:p>
        </w:tc>
        <w:tc>
          <w:tcPr>
            <w:tcW w:w="643" w:type="pct"/>
          </w:tcPr>
          <w:p w:rsidR="00BB5387" w:rsidRPr="00093B53" w:rsidRDefault="00BB5387" w:rsidP="007D1415">
            <w:pPr>
              <w:autoSpaceDE w:val="0"/>
              <w:autoSpaceDN w:val="0"/>
              <w:adjustRightInd w:val="0"/>
              <w:jc w:val="center"/>
              <w:rPr>
                <w:rFonts w:asciiTheme="majorBidi" w:hAnsiTheme="majorBidi" w:cstheme="majorBidi"/>
              </w:rPr>
            </w:pPr>
          </w:p>
        </w:tc>
        <w:tc>
          <w:tcPr>
            <w:tcW w:w="643" w:type="pct"/>
          </w:tcPr>
          <w:p w:rsidR="00BB5387" w:rsidRPr="00093B53" w:rsidRDefault="00BB5387" w:rsidP="007D1415">
            <w:pPr>
              <w:autoSpaceDE w:val="0"/>
              <w:autoSpaceDN w:val="0"/>
              <w:adjustRightInd w:val="0"/>
              <w:jc w:val="center"/>
              <w:rPr>
                <w:rFonts w:asciiTheme="majorBidi" w:hAnsiTheme="majorBidi" w:cstheme="majorBidi"/>
              </w:rPr>
            </w:pPr>
          </w:p>
        </w:tc>
      </w:tr>
      <w:tr w:rsidR="00BB5387" w:rsidRPr="00093B53" w:rsidTr="007D1415">
        <w:tc>
          <w:tcPr>
            <w:tcW w:w="460" w:type="pct"/>
            <w:vMerge/>
          </w:tcPr>
          <w:p w:rsidR="00BB5387" w:rsidRPr="00093B53" w:rsidRDefault="00BB5387" w:rsidP="007D1415">
            <w:pPr>
              <w:autoSpaceDE w:val="0"/>
              <w:autoSpaceDN w:val="0"/>
              <w:adjustRightInd w:val="0"/>
              <w:rPr>
                <w:rFonts w:asciiTheme="majorBidi" w:hAnsiTheme="majorBidi" w:cstheme="majorBidi"/>
              </w:rPr>
            </w:pPr>
          </w:p>
        </w:tc>
        <w:tc>
          <w:tcPr>
            <w:tcW w:w="806" w:type="pct"/>
          </w:tcPr>
          <w:p w:rsidR="00BB5387" w:rsidRPr="00093B53" w:rsidRDefault="00BB5387" w:rsidP="007D1415">
            <w:pPr>
              <w:autoSpaceDE w:val="0"/>
              <w:autoSpaceDN w:val="0"/>
              <w:adjustRightInd w:val="0"/>
              <w:ind w:left="60" w:right="60"/>
              <w:rPr>
                <w:rFonts w:asciiTheme="majorBidi" w:hAnsiTheme="majorBidi" w:cstheme="majorBidi"/>
              </w:rPr>
            </w:pPr>
            <w:r w:rsidRPr="00093B53">
              <w:rPr>
                <w:rFonts w:asciiTheme="majorBidi" w:hAnsiTheme="majorBidi" w:cstheme="majorBidi"/>
              </w:rPr>
              <w:t>Total</w:t>
            </w:r>
          </w:p>
        </w:tc>
        <w:tc>
          <w:tcPr>
            <w:tcW w:w="921" w:type="pct"/>
          </w:tcPr>
          <w:p w:rsidR="00BB5387" w:rsidRPr="00093B53" w:rsidRDefault="00BB5387" w:rsidP="007D1415">
            <w:pPr>
              <w:autoSpaceDE w:val="0"/>
              <w:autoSpaceDN w:val="0"/>
              <w:adjustRightInd w:val="0"/>
              <w:ind w:left="60" w:right="60"/>
              <w:jc w:val="right"/>
              <w:rPr>
                <w:rFonts w:asciiTheme="majorBidi" w:hAnsiTheme="majorBidi" w:cstheme="majorBidi"/>
                <w:color w:val="010205"/>
              </w:rPr>
            </w:pPr>
            <w:r w:rsidRPr="00093B53">
              <w:rPr>
                <w:rFonts w:asciiTheme="majorBidi" w:hAnsiTheme="majorBidi" w:cstheme="majorBidi"/>
                <w:color w:val="010205"/>
              </w:rPr>
              <w:t>10,668</w:t>
            </w:r>
          </w:p>
        </w:tc>
        <w:tc>
          <w:tcPr>
            <w:tcW w:w="643" w:type="pct"/>
          </w:tcPr>
          <w:p w:rsidR="00BB5387" w:rsidRPr="00093B53" w:rsidRDefault="00BB5387" w:rsidP="007D1415">
            <w:pPr>
              <w:autoSpaceDE w:val="0"/>
              <w:autoSpaceDN w:val="0"/>
              <w:adjustRightInd w:val="0"/>
              <w:ind w:left="60" w:right="60"/>
              <w:jc w:val="right"/>
              <w:rPr>
                <w:rFonts w:asciiTheme="majorBidi" w:hAnsiTheme="majorBidi" w:cstheme="majorBidi"/>
                <w:color w:val="010205"/>
              </w:rPr>
            </w:pPr>
            <w:r w:rsidRPr="00093B53">
              <w:rPr>
                <w:rFonts w:asciiTheme="majorBidi" w:hAnsiTheme="majorBidi" w:cstheme="majorBidi"/>
                <w:color w:val="010205"/>
              </w:rPr>
              <w:t>53</w:t>
            </w:r>
          </w:p>
        </w:tc>
        <w:tc>
          <w:tcPr>
            <w:tcW w:w="883" w:type="pct"/>
          </w:tcPr>
          <w:p w:rsidR="00BB5387" w:rsidRPr="00093B53" w:rsidRDefault="00BB5387" w:rsidP="007D1415">
            <w:pPr>
              <w:autoSpaceDE w:val="0"/>
              <w:autoSpaceDN w:val="0"/>
              <w:adjustRightInd w:val="0"/>
              <w:rPr>
                <w:rFonts w:asciiTheme="majorBidi" w:hAnsiTheme="majorBidi" w:cstheme="majorBidi"/>
              </w:rPr>
            </w:pPr>
          </w:p>
        </w:tc>
        <w:tc>
          <w:tcPr>
            <w:tcW w:w="643" w:type="pct"/>
          </w:tcPr>
          <w:p w:rsidR="00BB5387" w:rsidRPr="00093B53" w:rsidRDefault="00BB5387" w:rsidP="007D1415">
            <w:pPr>
              <w:autoSpaceDE w:val="0"/>
              <w:autoSpaceDN w:val="0"/>
              <w:adjustRightInd w:val="0"/>
              <w:rPr>
                <w:rFonts w:asciiTheme="majorBidi" w:hAnsiTheme="majorBidi" w:cstheme="majorBidi"/>
              </w:rPr>
            </w:pPr>
          </w:p>
        </w:tc>
        <w:tc>
          <w:tcPr>
            <w:tcW w:w="643" w:type="pct"/>
          </w:tcPr>
          <w:p w:rsidR="00BB5387" w:rsidRPr="00093B53" w:rsidRDefault="00BB5387" w:rsidP="007D1415">
            <w:pPr>
              <w:autoSpaceDE w:val="0"/>
              <w:autoSpaceDN w:val="0"/>
              <w:adjustRightInd w:val="0"/>
              <w:rPr>
                <w:rFonts w:asciiTheme="majorBidi" w:hAnsiTheme="majorBidi" w:cstheme="majorBidi"/>
              </w:rPr>
            </w:pPr>
          </w:p>
        </w:tc>
      </w:tr>
      <w:tr w:rsidR="00BB5387" w:rsidRPr="00093B53" w:rsidTr="007D1415">
        <w:tc>
          <w:tcPr>
            <w:tcW w:w="5000" w:type="pct"/>
            <w:gridSpan w:val="7"/>
          </w:tcPr>
          <w:p w:rsidR="00BB5387" w:rsidRPr="00093B53" w:rsidRDefault="00BB5387" w:rsidP="007D1415">
            <w:pPr>
              <w:autoSpaceDE w:val="0"/>
              <w:autoSpaceDN w:val="0"/>
              <w:adjustRightInd w:val="0"/>
              <w:ind w:left="60" w:right="60"/>
              <w:rPr>
                <w:rFonts w:asciiTheme="majorBidi" w:hAnsiTheme="majorBidi" w:cstheme="majorBidi"/>
                <w:color w:val="010205"/>
              </w:rPr>
            </w:pPr>
            <w:r w:rsidRPr="00093B53">
              <w:rPr>
                <w:rFonts w:asciiTheme="majorBidi" w:hAnsiTheme="majorBidi" w:cstheme="majorBidi"/>
                <w:color w:val="010205"/>
              </w:rPr>
              <w:t>a. Dependent Variable: Y</w:t>
            </w:r>
          </w:p>
        </w:tc>
      </w:tr>
      <w:tr w:rsidR="00BB5387" w:rsidRPr="00093B53" w:rsidTr="007D1415">
        <w:tc>
          <w:tcPr>
            <w:tcW w:w="5000" w:type="pct"/>
            <w:gridSpan w:val="7"/>
          </w:tcPr>
          <w:p w:rsidR="00BB5387" w:rsidRPr="00093B53" w:rsidRDefault="00BB5387" w:rsidP="007D1415">
            <w:pPr>
              <w:autoSpaceDE w:val="0"/>
              <w:autoSpaceDN w:val="0"/>
              <w:adjustRightInd w:val="0"/>
              <w:ind w:left="60" w:right="60"/>
              <w:rPr>
                <w:rFonts w:asciiTheme="majorBidi" w:hAnsiTheme="majorBidi" w:cstheme="majorBidi"/>
                <w:color w:val="010205"/>
              </w:rPr>
            </w:pPr>
            <w:r w:rsidRPr="00093B53">
              <w:rPr>
                <w:rFonts w:asciiTheme="majorBidi" w:hAnsiTheme="majorBidi" w:cstheme="majorBidi"/>
                <w:color w:val="010205"/>
              </w:rPr>
              <w:t>b. Predictors: (Constant), X3, X2, X1</w:t>
            </w:r>
          </w:p>
        </w:tc>
      </w:tr>
    </w:tbl>
    <w:p w:rsidR="003400F4" w:rsidRDefault="00BB5387" w:rsidP="003400F4">
      <w:pPr>
        <w:spacing w:after="0" w:line="360" w:lineRule="auto"/>
        <w:ind w:firstLine="720"/>
        <w:jc w:val="both"/>
        <w:rPr>
          <w:rFonts w:asciiTheme="majorBidi" w:hAnsiTheme="majorBidi" w:cstheme="majorBidi"/>
        </w:rPr>
      </w:pPr>
      <w:r w:rsidRPr="00093B53">
        <w:rPr>
          <w:rFonts w:asciiTheme="majorBidi" w:hAnsiTheme="majorBidi" w:cstheme="majorBidi"/>
        </w:rPr>
        <w:t>Tabel anova melihat besarnya angka probabilitas atau signifikansi pada perhitungan anova yang akan digunkan untuk kelayakan model regresi. Ketentuan angka probabilitas yang baik untuk digunakan sebgai model regresi harus lebih kecil dari 0,05 atau alpha = 5% agar null hipotesis nya ditolak.</w:t>
      </w:r>
      <w:bookmarkStart w:id="19" w:name="_Toc42424944"/>
    </w:p>
    <w:p w:rsidR="003400F4" w:rsidRDefault="003400F4" w:rsidP="003400F4">
      <w:pPr>
        <w:pStyle w:val="Heading3"/>
        <w:spacing w:before="0" w:line="360" w:lineRule="auto"/>
        <w:rPr>
          <w:rFonts w:asciiTheme="majorBidi" w:eastAsiaTheme="minorHAnsi" w:hAnsiTheme="majorBidi"/>
          <w:b w:val="0"/>
          <w:bCs w:val="0"/>
          <w:color w:val="auto"/>
        </w:rPr>
      </w:pPr>
    </w:p>
    <w:p w:rsidR="003400F4" w:rsidRPr="00FC31C7" w:rsidRDefault="003400F4" w:rsidP="003400F4">
      <w:pPr>
        <w:pStyle w:val="Heading3"/>
        <w:spacing w:before="0" w:line="360" w:lineRule="auto"/>
        <w:rPr>
          <w:rFonts w:asciiTheme="majorBidi" w:hAnsiTheme="majorBidi"/>
          <w:color w:val="auto"/>
        </w:rPr>
      </w:pPr>
      <w:r>
        <w:rPr>
          <w:rFonts w:asciiTheme="majorBidi" w:hAnsiTheme="majorBidi"/>
          <w:color w:val="auto"/>
        </w:rPr>
        <w:t>Uji t (Uji Parsial</w:t>
      </w:r>
      <w:r w:rsidRPr="00FC31C7">
        <w:rPr>
          <w:rFonts w:asciiTheme="majorBidi" w:hAnsiTheme="majorBidi"/>
          <w:color w:val="auto"/>
        </w:rPr>
        <w:t>)</w:t>
      </w:r>
      <w:bookmarkEnd w:id="19"/>
    </w:p>
    <w:p w:rsidR="00BB5387" w:rsidRDefault="00BB5387" w:rsidP="00BB5387">
      <w:pPr>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1342"/>
        <w:gridCol w:w="1518"/>
        <w:gridCol w:w="1518"/>
        <w:gridCol w:w="1673"/>
        <w:gridCol w:w="1166"/>
        <w:gridCol w:w="1166"/>
        <w:gridCol w:w="26"/>
      </w:tblGrid>
      <w:tr w:rsidR="00BB5387" w:rsidRPr="00BA719F" w:rsidTr="007D1415">
        <w:tc>
          <w:tcPr>
            <w:tcW w:w="5000" w:type="pct"/>
            <w:gridSpan w:val="8"/>
          </w:tcPr>
          <w:p w:rsidR="00BB5387" w:rsidRPr="00BA719F" w:rsidRDefault="00BB5387" w:rsidP="007D1415">
            <w:pPr>
              <w:autoSpaceDE w:val="0"/>
              <w:autoSpaceDN w:val="0"/>
              <w:adjustRightInd w:val="0"/>
              <w:spacing w:line="320" w:lineRule="atLeast"/>
              <w:ind w:left="60" w:right="60"/>
              <w:jc w:val="center"/>
              <w:rPr>
                <w:rFonts w:ascii="Arial" w:hAnsi="Arial" w:cs="Arial"/>
              </w:rPr>
            </w:pPr>
            <w:r w:rsidRPr="00BA719F">
              <w:rPr>
                <w:rFonts w:ascii="Arial" w:hAnsi="Arial" w:cs="Arial"/>
                <w:b/>
                <w:bCs/>
              </w:rPr>
              <w:t>Coefficients</w:t>
            </w:r>
            <w:r w:rsidRPr="00BA719F">
              <w:rPr>
                <w:rFonts w:ascii="Arial" w:hAnsi="Arial" w:cs="Arial"/>
                <w:b/>
                <w:bCs/>
                <w:vertAlign w:val="superscript"/>
              </w:rPr>
              <w:t>a</w:t>
            </w:r>
          </w:p>
        </w:tc>
      </w:tr>
      <w:tr w:rsidR="00BB5387" w:rsidRPr="00BA719F" w:rsidTr="007D1415">
        <w:trPr>
          <w:gridAfter w:val="1"/>
          <w:wAfter w:w="13" w:type="pct"/>
        </w:trPr>
        <w:tc>
          <w:tcPr>
            <w:tcW w:w="1177" w:type="pct"/>
            <w:gridSpan w:val="2"/>
            <w:vMerge w:val="restart"/>
          </w:tcPr>
          <w:p w:rsidR="00BB5387" w:rsidRPr="00BA719F" w:rsidRDefault="00BB5387" w:rsidP="007D1415">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Model</w:t>
            </w:r>
          </w:p>
        </w:tc>
        <w:tc>
          <w:tcPr>
            <w:tcW w:w="1642" w:type="pct"/>
            <w:gridSpan w:val="2"/>
          </w:tcPr>
          <w:p w:rsidR="00BB5387" w:rsidRPr="00BA719F" w:rsidRDefault="00BB5387" w:rsidP="007D1415">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Unstandardized Coefficients</w:t>
            </w:r>
          </w:p>
        </w:tc>
        <w:tc>
          <w:tcPr>
            <w:tcW w:w="905" w:type="pct"/>
          </w:tcPr>
          <w:p w:rsidR="00BB5387" w:rsidRPr="00BA719F" w:rsidRDefault="00BB5387" w:rsidP="007D1415">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Standardized Coefficients</w:t>
            </w:r>
          </w:p>
        </w:tc>
        <w:tc>
          <w:tcPr>
            <w:tcW w:w="631" w:type="pct"/>
            <w:vMerge w:val="restart"/>
          </w:tcPr>
          <w:p w:rsidR="00BB5387" w:rsidRPr="00BA719F" w:rsidRDefault="00BB5387" w:rsidP="007D1415">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t</w:t>
            </w:r>
          </w:p>
        </w:tc>
        <w:tc>
          <w:tcPr>
            <w:tcW w:w="631" w:type="pct"/>
            <w:vMerge w:val="restart"/>
          </w:tcPr>
          <w:p w:rsidR="00BB5387" w:rsidRPr="00BA719F" w:rsidRDefault="00BB5387" w:rsidP="007D1415">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Sig.</w:t>
            </w:r>
          </w:p>
        </w:tc>
      </w:tr>
      <w:tr w:rsidR="00BB5387" w:rsidRPr="00BA719F" w:rsidTr="007D1415">
        <w:trPr>
          <w:gridAfter w:val="1"/>
          <w:wAfter w:w="13" w:type="pct"/>
        </w:trPr>
        <w:tc>
          <w:tcPr>
            <w:tcW w:w="1177" w:type="pct"/>
            <w:gridSpan w:val="2"/>
            <w:vMerge/>
          </w:tcPr>
          <w:p w:rsidR="00BB5387" w:rsidRPr="00BA719F" w:rsidRDefault="00BB5387" w:rsidP="007D1415">
            <w:pPr>
              <w:autoSpaceDE w:val="0"/>
              <w:autoSpaceDN w:val="0"/>
              <w:adjustRightInd w:val="0"/>
              <w:rPr>
                <w:rFonts w:ascii="Arial" w:hAnsi="Arial" w:cs="Arial"/>
                <w:sz w:val="18"/>
                <w:szCs w:val="18"/>
              </w:rPr>
            </w:pPr>
          </w:p>
        </w:tc>
        <w:tc>
          <w:tcPr>
            <w:tcW w:w="821" w:type="pct"/>
          </w:tcPr>
          <w:p w:rsidR="00BB5387" w:rsidRPr="00BA719F" w:rsidRDefault="00BB5387" w:rsidP="007D1415">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B</w:t>
            </w:r>
          </w:p>
        </w:tc>
        <w:tc>
          <w:tcPr>
            <w:tcW w:w="821" w:type="pct"/>
          </w:tcPr>
          <w:p w:rsidR="00BB5387" w:rsidRPr="00BA719F" w:rsidRDefault="00BB5387" w:rsidP="007D1415">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Std. Error</w:t>
            </w:r>
          </w:p>
        </w:tc>
        <w:tc>
          <w:tcPr>
            <w:tcW w:w="905" w:type="pct"/>
          </w:tcPr>
          <w:p w:rsidR="00BB5387" w:rsidRPr="00BA719F" w:rsidRDefault="00BB5387" w:rsidP="007D1415">
            <w:pPr>
              <w:autoSpaceDE w:val="0"/>
              <w:autoSpaceDN w:val="0"/>
              <w:adjustRightInd w:val="0"/>
              <w:spacing w:line="320" w:lineRule="atLeast"/>
              <w:ind w:left="60" w:right="60"/>
              <w:jc w:val="center"/>
              <w:rPr>
                <w:rFonts w:ascii="Arial" w:hAnsi="Arial" w:cs="Arial"/>
                <w:sz w:val="18"/>
                <w:szCs w:val="18"/>
              </w:rPr>
            </w:pPr>
            <w:r w:rsidRPr="00BA719F">
              <w:rPr>
                <w:rFonts w:ascii="Arial" w:hAnsi="Arial" w:cs="Arial"/>
                <w:sz w:val="18"/>
                <w:szCs w:val="18"/>
              </w:rPr>
              <w:t>Beta</w:t>
            </w:r>
          </w:p>
        </w:tc>
        <w:tc>
          <w:tcPr>
            <w:tcW w:w="631" w:type="pct"/>
            <w:vMerge/>
          </w:tcPr>
          <w:p w:rsidR="00BB5387" w:rsidRPr="00BA719F" w:rsidRDefault="00BB5387" w:rsidP="007D1415">
            <w:pPr>
              <w:autoSpaceDE w:val="0"/>
              <w:autoSpaceDN w:val="0"/>
              <w:adjustRightInd w:val="0"/>
              <w:rPr>
                <w:rFonts w:ascii="Arial" w:hAnsi="Arial" w:cs="Arial"/>
                <w:sz w:val="18"/>
                <w:szCs w:val="18"/>
              </w:rPr>
            </w:pPr>
          </w:p>
        </w:tc>
        <w:tc>
          <w:tcPr>
            <w:tcW w:w="631" w:type="pct"/>
            <w:vMerge/>
          </w:tcPr>
          <w:p w:rsidR="00BB5387" w:rsidRPr="00BA719F" w:rsidRDefault="00BB5387" w:rsidP="007D1415">
            <w:pPr>
              <w:autoSpaceDE w:val="0"/>
              <w:autoSpaceDN w:val="0"/>
              <w:adjustRightInd w:val="0"/>
              <w:rPr>
                <w:rFonts w:ascii="Arial" w:hAnsi="Arial" w:cs="Arial"/>
                <w:sz w:val="18"/>
                <w:szCs w:val="18"/>
              </w:rPr>
            </w:pPr>
          </w:p>
        </w:tc>
      </w:tr>
      <w:tr w:rsidR="00BB5387" w:rsidRPr="00BA719F" w:rsidTr="007D1415">
        <w:trPr>
          <w:gridAfter w:val="1"/>
          <w:wAfter w:w="13" w:type="pct"/>
        </w:trPr>
        <w:tc>
          <w:tcPr>
            <w:tcW w:w="451" w:type="pct"/>
            <w:vMerge w:val="restart"/>
          </w:tcPr>
          <w:p w:rsidR="00BB5387" w:rsidRPr="00BA719F" w:rsidRDefault="00BB5387" w:rsidP="007D1415">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1</w:t>
            </w:r>
          </w:p>
        </w:tc>
        <w:tc>
          <w:tcPr>
            <w:tcW w:w="726" w:type="pct"/>
          </w:tcPr>
          <w:p w:rsidR="00BB5387" w:rsidRPr="00BA719F" w:rsidRDefault="00BB5387" w:rsidP="007D1415">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(Constant)</w:t>
            </w:r>
          </w:p>
        </w:tc>
        <w:tc>
          <w:tcPr>
            <w:tcW w:w="82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2,991</w:t>
            </w:r>
          </w:p>
        </w:tc>
        <w:tc>
          <w:tcPr>
            <w:tcW w:w="82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,512</w:t>
            </w:r>
          </w:p>
        </w:tc>
        <w:tc>
          <w:tcPr>
            <w:tcW w:w="905" w:type="pct"/>
          </w:tcPr>
          <w:p w:rsidR="00BB5387" w:rsidRPr="00BA719F" w:rsidRDefault="00BB5387" w:rsidP="007D1415">
            <w:pPr>
              <w:autoSpaceDE w:val="0"/>
              <w:autoSpaceDN w:val="0"/>
              <w:adjustRightInd w:val="0"/>
              <w:rPr>
                <w:rFonts w:ascii="Times New Roman" w:hAnsi="Times New Roman" w:cs="Times New Roman"/>
                <w:sz w:val="24"/>
                <w:szCs w:val="24"/>
              </w:rPr>
            </w:pPr>
          </w:p>
        </w:tc>
        <w:tc>
          <w:tcPr>
            <w:tcW w:w="63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5,838</w:t>
            </w:r>
          </w:p>
        </w:tc>
        <w:tc>
          <w:tcPr>
            <w:tcW w:w="63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,000</w:t>
            </w:r>
          </w:p>
        </w:tc>
      </w:tr>
      <w:tr w:rsidR="00BB5387" w:rsidRPr="00BA719F" w:rsidTr="007D1415">
        <w:trPr>
          <w:gridAfter w:val="1"/>
          <w:wAfter w:w="13" w:type="pct"/>
        </w:trPr>
        <w:tc>
          <w:tcPr>
            <w:tcW w:w="451" w:type="pct"/>
            <w:vMerge/>
          </w:tcPr>
          <w:p w:rsidR="00BB5387" w:rsidRPr="00BA719F" w:rsidRDefault="00BB5387" w:rsidP="007D1415">
            <w:pPr>
              <w:autoSpaceDE w:val="0"/>
              <w:autoSpaceDN w:val="0"/>
              <w:adjustRightInd w:val="0"/>
              <w:rPr>
                <w:rFonts w:ascii="Times New Roman" w:hAnsi="Times New Roman" w:cs="Times New Roman"/>
                <w:sz w:val="24"/>
                <w:szCs w:val="24"/>
              </w:rPr>
            </w:pPr>
          </w:p>
        </w:tc>
        <w:tc>
          <w:tcPr>
            <w:tcW w:w="726" w:type="pct"/>
          </w:tcPr>
          <w:p w:rsidR="00BB5387" w:rsidRPr="00BA719F" w:rsidRDefault="00BB5387" w:rsidP="007D1415">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X1</w:t>
            </w:r>
          </w:p>
        </w:tc>
        <w:tc>
          <w:tcPr>
            <w:tcW w:w="82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,235</w:t>
            </w:r>
          </w:p>
        </w:tc>
        <w:tc>
          <w:tcPr>
            <w:tcW w:w="82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,095</w:t>
            </w:r>
          </w:p>
        </w:tc>
        <w:tc>
          <w:tcPr>
            <w:tcW w:w="905"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,345</w:t>
            </w:r>
          </w:p>
        </w:tc>
        <w:tc>
          <w:tcPr>
            <w:tcW w:w="63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2,470</w:t>
            </w:r>
          </w:p>
        </w:tc>
        <w:tc>
          <w:tcPr>
            <w:tcW w:w="63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,017</w:t>
            </w:r>
          </w:p>
        </w:tc>
      </w:tr>
      <w:tr w:rsidR="00BB5387" w:rsidRPr="00BA719F" w:rsidTr="007D1415">
        <w:trPr>
          <w:gridAfter w:val="1"/>
          <w:wAfter w:w="13" w:type="pct"/>
        </w:trPr>
        <w:tc>
          <w:tcPr>
            <w:tcW w:w="451" w:type="pct"/>
            <w:vMerge/>
          </w:tcPr>
          <w:p w:rsidR="00BB5387" w:rsidRPr="00BA719F" w:rsidRDefault="00BB5387" w:rsidP="007D1415">
            <w:pPr>
              <w:autoSpaceDE w:val="0"/>
              <w:autoSpaceDN w:val="0"/>
              <w:adjustRightInd w:val="0"/>
              <w:rPr>
                <w:rFonts w:ascii="Arial" w:hAnsi="Arial" w:cs="Arial"/>
                <w:sz w:val="18"/>
                <w:szCs w:val="18"/>
              </w:rPr>
            </w:pPr>
          </w:p>
        </w:tc>
        <w:tc>
          <w:tcPr>
            <w:tcW w:w="726" w:type="pct"/>
          </w:tcPr>
          <w:p w:rsidR="00BB5387" w:rsidRPr="00BA719F" w:rsidRDefault="00BB5387" w:rsidP="007D1415">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X2</w:t>
            </w:r>
          </w:p>
        </w:tc>
        <w:tc>
          <w:tcPr>
            <w:tcW w:w="82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-,241</w:t>
            </w:r>
          </w:p>
        </w:tc>
        <w:tc>
          <w:tcPr>
            <w:tcW w:w="82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,090</w:t>
            </w:r>
          </w:p>
        </w:tc>
        <w:tc>
          <w:tcPr>
            <w:tcW w:w="905"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-,298</w:t>
            </w:r>
          </w:p>
        </w:tc>
        <w:tc>
          <w:tcPr>
            <w:tcW w:w="63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-2,693</w:t>
            </w:r>
          </w:p>
        </w:tc>
        <w:tc>
          <w:tcPr>
            <w:tcW w:w="63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,010</w:t>
            </w:r>
          </w:p>
        </w:tc>
      </w:tr>
      <w:tr w:rsidR="00BB5387" w:rsidRPr="00BA719F" w:rsidTr="007D1415">
        <w:trPr>
          <w:gridAfter w:val="1"/>
          <w:wAfter w:w="13" w:type="pct"/>
        </w:trPr>
        <w:tc>
          <w:tcPr>
            <w:tcW w:w="451" w:type="pct"/>
            <w:vMerge/>
          </w:tcPr>
          <w:p w:rsidR="00BB5387" w:rsidRPr="00BA719F" w:rsidRDefault="00BB5387" w:rsidP="007D1415">
            <w:pPr>
              <w:autoSpaceDE w:val="0"/>
              <w:autoSpaceDN w:val="0"/>
              <w:adjustRightInd w:val="0"/>
              <w:rPr>
                <w:rFonts w:ascii="Arial" w:hAnsi="Arial" w:cs="Arial"/>
                <w:sz w:val="18"/>
                <w:szCs w:val="18"/>
              </w:rPr>
            </w:pPr>
          </w:p>
        </w:tc>
        <w:tc>
          <w:tcPr>
            <w:tcW w:w="726" w:type="pct"/>
          </w:tcPr>
          <w:p w:rsidR="00BB5387" w:rsidRPr="00BA719F" w:rsidRDefault="00BB5387" w:rsidP="007D1415">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t>X3</w:t>
            </w:r>
          </w:p>
        </w:tc>
        <w:tc>
          <w:tcPr>
            <w:tcW w:w="82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,182</w:t>
            </w:r>
          </w:p>
        </w:tc>
        <w:tc>
          <w:tcPr>
            <w:tcW w:w="82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,117</w:t>
            </w:r>
          </w:p>
        </w:tc>
        <w:tc>
          <w:tcPr>
            <w:tcW w:w="905"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,217</w:t>
            </w:r>
          </w:p>
        </w:tc>
        <w:tc>
          <w:tcPr>
            <w:tcW w:w="63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1,561</w:t>
            </w:r>
          </w:p>
        </w:tc>
        <w:tc>
          <w:tcPr>
            <w:tcW w:w="631" w:type="pct"/>
          </w:tcPr>
          <w:p w:rsidR="00BB5387" w:rsidRPr="00BA719F" w:rsidRDefault="00BB5387" w:rsidP="007D1415">
            <w:pPr>
              <w:autoSpaceDE w:val="0"/>
              <w:autoSpaceDN w:val="0"/>
              <w:adjustRightInd w:val="0"/>
              <w:spacing w:line="320" w:lineRule="atLeast"/>
              <w:ind w:left="60" w:right="60"/>
              <w:jc w:val="right"/>
              <w:rPr>
                <w:rFonts w:ascii="Arial" w:hAnsi="Arial" w:cs="Arial"/>
                <w:sz w:val="18"/>
                <w:szCs w:val="18"/>
              </w:rPr>
            </w:pPr>
            <w:r w:rsidRPr="00BA719F">
              <w:rPr>
                <w:rFonts w:ascii="Arial" w:hAnsi="Arial" w:cs="Arial"/>
                <w:sz w:val="18"/>
                <w:szCs w:val="18"/>
              </w:rPr>
              <w:t>,125</w:t>
            </w:r>
          </w:p>
        </w:tc>
      </w:tr>
      <w:tr w:rsidR="00BB5387" w:rsidRPr="00BA719F" w:rsidTr="007D1415">
        <w:tc>
          <w:tcPr>
            <w:tcW w:w="5000" w:type="pct"/>
            <w:gridSpan w:val="8"/>
          </w:tcPr>
          <w:p w:rsidR="00BB5387" w:rsidRPr="00BA719F" w:rsidRDefault="00BB5387" w:rsidP="007D1415">
            <w:pPr>
              <w:autoSpaceDE w:val="0"/>
              <w:autoSpaceDN w:val="0"/>
              <w:adjustRightInd w:val="0"/>
              <w:spacing w:line="320" w:lineRule="atLeast"/>
              <w:ind w:left="60" w:right="60"/>
              <w:rPr>
                <w:rFonts w:ascii="Arial" w:hAnsi="Arial" w:cs="Arial"/>
                <w:sz w:val="18"/>
                <w:szCs w:val="18"/>
              </w:rPr>
            </w:pPr>
            <w:r w:rsidRPr="00BA719F">
              <w:rPr>
                <w:rFonts w:ascii="Arial" w:hAnsi="Arial" w:cs="Arial"/>
                <w:sz w:val="18"/>
                <w:szCs w:val="18"/>
              </w:rPr>
              <w:lastRenderedPageBreak/>
              <w:t>a. Dependent Variable: Y</w:t>
            </w:r>
          </w:p>
        </w:tc>
      </w:tr>
    </w:tbl>
    <w:p w:rsidR="00BB5387" w:rsidRPr="00BA719F" w:rsidRDefault="00BB5387" w:rsidP="00BB5387">
      <w:pPr>
        <w:autoSpaceDE w:val="0"/>
        <w:autoSpaceDN w:val="0"/>
        <w:adjustRightInd w:val="0"/>
        <w:spacing w:after="0" w:line="400" w:lineRule="atLeast"/>
        <w:rPr>
          <w:rFonts w:ascii="Times New Roman" w:hAnsi="Times New Roman" w:cs="Times New Roman"/>
          <w:sz w:val="24"/>
          <w:szCs w:val="24"/>
        </w:rPr>
      </w:pPr>
    </w:p>
    <w:p w:rsidR="003400F4" w:rsidRPr="00093B53" w:rsidRDefault="003400F4" w:rsidP="003400F4">
      <w:pPr>
        <w:pStyle w:val="ListParagraph"/>
        <w:numPr>
          <w:ilvl w:val="0"/>
          <w:numId w:val="19"/>
        </w:numPr>
        <w:spacing w:after="0" w:line="240" w:lineRule="auto"/>
        <w:ind w:hanging="720"/>
        <w:jc w:val="both"/>
        <w:rPr>
          <w:rFonts w:asciiTheme="majorBidi" w:hAnsiTheme="majorBidi" w:cstheme="majorBidi"/>
          <w:b/>
        </w:rPr>
      </w:pPr>
      <w:r w:rsidRPr="00093B53">
        <w:rPr>
          <w:rFonts w:asciiTheme="majorBidi" w:hAnsiTheme="majorBidi" w:cstheme="majorBidi"/>
          <w:b/>
        </w:rPr>
        <w:t>Pengujian Signifikansi Pengaruh Gaya Kepemimpinan Transformasional Terhadap Kinerja Karyawan.</w:t>
      </w:r>
    </w:p>
    <w:p w:rsidR="003400F4" w:rsidRPr="00093B53" w:rsidRDefault="003400F4" w:rsidP="003400F4">
      <w:pPr>
        <w:spacing w:after="0" w:line="240" w:lineRule="auto"/>
        <w:ind w:firstLine="720"/>
        <w:jc w:val="both"/>
        <w:rPr>
          <w:rFonts w:asciiTheme="majorBidi" w:hAnsiTheme="majorBidi" w:cstheme="majorBidi"/>
        </w:rPr>
      </w:pPr>
      <w:r w:rsidRPr="00093B53">
        <w:rPr>
          <w:rFonts w:asciiTheme="majorBidi" w:hAnsiTheme="majorBidi" w:cstheme="majorBidi"/>
        </w:rPr>
        <w:t xml:space="preserve">Pengujian gaya kepemimpinan transformasionalterhadap kinerjakaryawan menghasilkan nilai </w:t>
      </w:r>
      <w:r w:rsidRPr="00093B53">
        <w:rPr>
          <w:rFonts w:asciiTheme="majorBidi" w:hAnsiTheme="majorBidi" w:cstheme="majorBidi"/>
          <w:color w:val="000000"/>
        </w:rPr>
        <w:t xml:space="preserve">T statisticssebesar </w:t>
      </w:r>
      <w:r w:rsidRPr="00093B53">
        <w:rPr>
          <w:rFonts w:asciiTheme="majorBidi" w:hAnsiTheme="majorBidi" w:cstheme="majorBidi"/>
        </w:rPr>
        <w:t>2,470</w:t>
      </w:r>
      <w:r w:rsidRPr="00093B53">
        <w:rPr>
          <w:rFonts w:asciiTheme="majorBidi" w:hAnsiTheme="majorBidi" w:cstheme="majorBidi"/>
          <w:color w:val="000000"/>
        </w:rPr>
        <w:t>dengan probabilitas sebesar 0,017</w:t>
      </w:r>
      <w:r w:rsidRPr="00093B53">
        <w:rPr>
          <w:rFonts w:asciiTheme="majorBidi" w:eastAsia="Times New Roman" w:hAnsiTheme="majorBidi" w:cstheme="majorBidi"/>
        </w:rPr>
        <w:t>. Hasil pengujian tersebut menunjukkan bahwa probabilitas &lt; alpha (5%)</w:t>
      </w:r>
      <w:r w:rsidRPr="00093B53">
        <w:rPr>
          <w:rFonts w:asciiTheme="majorBidi" w:hAnsiTheme="majorBidi" w:cstheme="majorBidi"/>
        </w:rPr>
        <w:t>. Hal ini berarti dapat dinyatakan bahwa terdapat pengaruh yang signifikan Gaya Kepemimpinan Transformasionalterhadap kinerja karyawan</w:t>
      </w:r>
      <w:r w:rsidRPr="00093B53">
        <w:rPr>
          <w:rFonts w:asciiTheme="majorBidi" w:eastAsia="Times New Roman" w:hAnsiTheme="majorBidi" w:cstheme="majorBidi"/>
          <w:color w:val="000000"/>
          <w:lang w:eastAsia="id-ID"/>
        </w:rPr>
        <w:t xml:space="preserve">. </w:t>
      </w:r>
      <w:r w:rsidRPr="00093B53">
        <w:rPr>
          <w:rFonts w:asciiTheme="majorBidi" w:hAnsiTheme="majorBidi" w:cstheme="majorBidi"/>
        </w:rPr>
        <w:t>Dengan demikian hipotesis 1 terpenuhi.</w:t>
      </w:r>
    </w:p>
    <w:p w:rsidR="003400F4" w:rsidRPr="00093B53" w:rsidRDefault="003400F4" w:rsidP="003400F4">
      <w:pPr>
        <w:pStyle w:val="ListParagraph"/>
        <w:numPr>
          <w:ilvl w:val="0"/>
          <w:numId w:val="19"/>
        </w:numPr>
        <w:spacing w:after="0" w:line="240" w:lineRule="auto"/>
        <w:ind w:hanging="720"/>
        <w:jc w:val="both"/>
        <w:rPr>
          <w:rFonts w:asciiTheme="majorBidi" w:hAnsiTheme="majorBidi" w:cstheme="majorBidi"/>
          <w:b/>
        </w:rPr>
      </w:pPr>
      <w:r w:rsidRPr="00093B53">
        <w:rPr>
          <w:rFonts w:asciiTheme="majorBidi" w:hAnsiTheme="majorBidi" w:cstheme="majorBidi"/>
          <w:b/>
        </w:rPr>
        <w:t>Pengujian Signifikansi Pengaruh Stres Kerja Terhadap Kinerja Karyawan.</w:t>
      </w:r>
    </w:p>
    <w:p w:rsidR="003400F4" w:rsidRPr="00093B53" w:rsidRDefault="003400F4" w:rsidP="003400F4">
      <w:pPr>
        <w:spacing w:after="0" w:line="240" w:lineRule="auto"/>
        <w:ind w:firstLine="720"/>
        <w:jc w:val="both"/>
        <w:rPr>
          <w:rFonts w:asciiTheme="majorBidi" w:hAnsiTheme="majorBidi" w:cstheme="majorBidi"/>
        </w:rPr>
      </w:pPr>
      <w:r w:rsidRPr="00093B53">
        <w:rPr>
          <w:rFonts w:asciiTheme="majorBidi" w:hAnsiTheme="majorBidi" w:cstheme="majorBidi"/>
        </w:rPr>
        <w:t xml:space="preserve">Pengujian pengaruh Stres Kerjaterhadap kinerjakaryawan menghasilkan nilai </w:t>
      </w:r>
      <w:r w:rsidRPr="00093B53">
        <w:rPr>
          <w:rFonts w:asciiTheme="majorBidi" w:hAnsiTheme="majorBidi" w:cstheme="majorBidi"/>
          <w:color w:val="000000"/>
        </w:rPr>
        <w:t>T statisticssebesar -</w:t>
      </w:r>
      <w:r w:rsidRPr="00093B53">
        <w:rPr>
          <w:rFonts w:asciiTheme="majorBidi" w:hAnsiTheme="majorBidi" w:cstheme="majorBidi"/>
        </w:rPr>
        <w:t>2,</w:t>
      </w:r>
      <w:r w:rsidRPr="00D517D4">
        <w:rPr>
          <w:rFonts w:asciiTheme="majorBidi" w:eastAsia="Times New Roman" w:hAnsiTheme="majorBidi" w:cstheme="majorBidi"/>
        </w:rPr>
        <w:t>693</w:t>
      </w:r>
      <w:r w:rsidRPr="00D517D4">
        <w:rPr>
          <w:rFonts w:asciiTheme="majorBidi" w:eastAsia="Times New Roman" w:hAnsiTheme="majorBidi" w:cstheme="majorBidi"/>
          <w:color w:val="000000"/>
        </w:rPr>
        <w:t>dengan</w:t>
      </w:r>
      <w:r w:rsidRPr="00093B53">
        <w:rPr>
          <w:rFonts w:asciiTheme="majorBidi" w:hAnsiTheme="majorBidi" w:cstheme="majorBidi"/>
          <w:color w:val="000000"/>
        </w:rPr>
        <w:t xml:space="preserve"> probabilitas sebesar 0,010.</w:t>
      </w:r>
      <w:r w:rsidRPr="00093B53">
        <w:rPr>
          <w:rFonts w:asciiTheme="majorBidi" w:eastAsia="Times New Roman" w:hAnsiTheme="majorBidi" w:cstheme="majorBidi"/>
        </w:rPr>
        <w:t xml:space="preserve"> Hasil pengujian tersebut menunjukkan bahwa probabilitas &lt; alpha (5%)</w:t>
      </w:r>
      <w:r w:rsidRPr="00093B53">
        <w:rPr>
          <w:rFonts w:asciiTheme="majorBidi" w:hAnsiTheme="majorBidi" w:cstheme="majorBidi"/>
        </w:rPr>
        <w:t>. Hal ini berarti dapat dinyatakan bahwa terdapat pengaruh yang signifikan Stres Kerjaterhadap kinerja karyawan. Dengan demikian hipotesis 2 terpenuhi.</w:t>
      </w:r>
    </w:p>
    <w:p w:rsidR="003400F4" w:rsidRPr="00093B53" w:rsidRDefault="003400F4" w:rsidP="003400F4">
      <w:pPr>
        <w:pStyle w:val="ListParagraph"/>
        <w:numPr>
          <w:ilvl w:val="0"/>
          <w:numId w:val="19"/>
        </w:numPr>
        <w:spacing w:after="0" w:line="240" w:lineRule="auto"/>
        <w:ind w:hanging="720"/>
        <w:jc w:val="both"/>
        <w:rPr>
          <w:rFonts w:asciiTheme="majorBidi" w:hAnsiTheme="majorBidi" w:cstheme="majorBidi"/>
          <w:b/>
        </w:rPr>
      </w:pPr>
      <w:r w:rsidRPr="00093B53">
        <w:rPr>
          <w:rFonts w:asciiTheme="majorBidi" w:hAnsiTheme="majorBidi" w:cstheme="majorBidi"/>
          <w:b/>
        </w:rPr>
        <w:t>Pengujian Signifikansi Pengaruh Lingkungan Kerja Terhadap Kinerja Karyawan.</w:t>
      </w:r>
    </w:p>
    <w:p w:rsidR="003400F4" w:rsidRDefault="003400F4" w:rsidP="009A4600">
      <w:pPr>
        <w:spacing w:after="0" w:line="240" w:lineRule="auto"/>
        <w:ind w:firstLine="720"/>
        <w:jc w:val="both"/>
        <w:rPr>
          <w:rFonts w:asciiTheme="majorBidi" w:hAnsiTheme="majorBidi" w:cstheme="majorBidi"/>
        </w:rPr>
      </w:pPr>
      <w:r w:rsidRPr="00093B53">
        <w:rPr>
          <w:rFonts w:asciiTheme="majorBidi" w:hAnsiTheme="majorBidi" w:cstheme="majorBidi"/>
        </w:rPr>
        <w:t xml:space="preserve">Pengujian pengaruh lingkungan kerja terhadap kinerjamenghasilkan nilai </w:t>
      </w:r>
      <w:r w:rsidRPr="00093B53">
        <w:rPr>
          <w:rFonts w:asciiTheme="majorBidi" w:hAnsiTheme="majorBidi" w:cstheme="majorBidi"/>
          <w:color w:val="000000"/>
        </w:rPr>
        <w:t xml:space="preserve">T statisticssebesar </w:t>
      </w:r>
      <w:r w:rsidRPr="00093B53">
        <w:rPr>
          <w:rFonts w:asciiTheme="majorBidi" w:hAnsiTheme="majorBidi" w:cstheme="majorBidi"/>
        </w:rPr>
        <w:t>1,561</w:t>
      </w:r>
      <w:r w:rsidRPr="00093B53">
        <w:rPr>
          <w:rFonts w:asciiTheme="majorBidi" w:hAnsiTheme="majorBidi" w:cstheme="majorBidi"/>
          <w:color w:val="000000"/>
        </w:rPr>
        <w:t>dengan probabilitas sebesar 0,125.</w:t>
      </w:r>
      <w:r w:rsidRPr="00093B53">
        <w:rPr>
          <w:rFonts w:asciiTheme="majorBidi" w:eastAsia="Times New Roman" w:hAnsiTheme="majorBidi" w:cstheme="majorBidi"/>
        </w:rPr>
        <w:t xml:space="preserve"> Hasil pengujian tersebut menunjukkan bahwa probabilitas &gt; alpha (5%)</w:t>
      </w:r>
      <w:r w:rsidRPr="00093B53">
        <w:rPr>
          <w:rFonts w:asciiTheme="majorBidi" w:hAnsiTheme="majorBidi" w:cstheme="majorBidi"/>
        </w:rPr>
        <w:t>. Hal ini berarti dapat dinyatakan bahwa tidak terdapat pengaruh yang signifikan lingkungan kerjaterhadap kinerja karyawan. Dengan demikian hipotesis 3 tidak terpenuhi.</w:t>
      </w:r>
    </w:p>
    <w:p w:rsidR="009A4600" w:rsidRDefault="009A4600" w:rsidP="009A4600">
      <w:pPr>
        <w:spacing w:after="0" w:line="240" w:lineRule="auto"/>
        <w:ind w:firstLine="720"/>
        <w:jc w:val="both"/>
        <w:rPr>
          <w:rFonts w:asciiTheme="majorBidi" w:hAnsiTheme="majorBidi" w:cstheme="majorBidi"/>
        </w:rPr>
      </w:pPr>
    </w:p>
    <w:p w:rsidR="009A4600" w:rsidRDefault="009A4600" w:rsidP="009A4600">
      <w:pPr>
        <w:spacing w:after="0" w:line="240" w:lineRule="auto"/>
        <w:jc w:val="both"/>
        <w:rPr>
          <w:rFonts w:asciiTheme="majorBidi" w:hAnsiTheme="majorBidi" w:cstheme="majorBidi"/>
          <w:b/>
          <w:sz w:val="24"/>
        </w:rPr>
      </w:pPr>
      <w:r w:rsidRPr="009A4600">
        <w:rPr>
          <w:rFonts w:asciiTheme="majorBidi" w:hAnsiTheme="majorBidi" w:cstheme="majorBidi"/>
          <w:b/>
          <w:sz w:val="24"/>
        </w:rPr>
        <w:t>Pembahasan</w:t>
      </w:r>
    </w:p>
    <w:p w:rsidR="009A4600" w:rsidRPr="009A4600" w:rsidRDefault="009A4600" w:rsidP="009A4600">
      <w:pPr>
        <w:spacing w:after="0" w:line="240" w:lineRule="auto"/>
        <w:jc w:val="both"/>
        <w:rPr>
          <w:rFonts w:asciiTheme="majorBidi" w:hAnsiTheme="majorBidi" w:cstheme="majorBidi"/>
          <w:b/>
          <w:sz w:val="24"/>
        </w:rPr>
      </w:pPr>
    </w:p>
    <w:p w:rsidR="009A4600" w:rsidRDefault="009A4600" w:rsidP="009A4600">
      <w:pPr>
        <w:spacing w:after="0" w:line="240" w:lineRule="auto"/>
        <w:ind w:firstLine="851"/>
        <w:jc w:val="both"/>
        <w:rPr>
          <w:rFonts w:asciiTheme="majorBidi" w:hAnsiTheme="majorBidi" w:cstheme="majorBidi"/>
        </w:rPr>
      </w:pPr>
      <w:r w:rsidRPr="00093B53">
        <w:rPr>
          <w:rFonts w:asciiTheme="majorBidi" w:hAnsiTheme="majorBidi" w:cstheme="majorBidi"/>
        </w:rPr>
        <w:t>Hasil analisis yang telah dilakukan dalam penelitian ini sudah memenuhi uji persyaratan analisis regresi linear berganda. Data yang dikumpulkan melalui kuesioner yang disebarkan kepada responden telah diuji validitas dan reliabilitasnya sehingga dapat dilanjutkan pada pengujian asumsi klasik yang terdiri dari uji normalitas, uji asumsi multikolenieritas, dan uji asumsi heteroskesdasitas. Setelah uji asumsi klasik dilakukan, maka dilanjutkan dengan analisis regresi berganda yakni untuk mengetahui pengaruh variabel independen terhadap variabel dependen dan dilanjutkan dengan menguji hipotesis dengan melakukan uji f dan uji t.</w:t>
      </w:r>
    </w:p>
    <w:p w:rsidR="009A4600" w:rsidRDefault="009A4600" w:rsidP="003400F4">
      <w:pPr>
        <w:spacing w:after="0" w:line="360" w:lineRule="auto"/>
        <w:jc w:val="both"/>
        <w:rPr>
          <w:rFonts w:asciiTheme="majorBidi" w:hAnsiTheme="majorBidi" w:cstheme="majorBidi"/>
        </w:rPr>
      </w:pPr>
    </w:p>
    <w:p w:rsidR="009A4600" w:rsidRPr="00E24C3F" w:rsidRDefault="009A4600" w:rsidP="009A4600">
      <w:pPr>
        <w:pStyle w:val="Heading3"/>
        <w:spacing w:before="0" w:line="360" w:lineRule="auto"/>
        <w:jc w:val="both"/>
        <w:rPr>
          <w:rFonts w:asciiTheme="majorBidi" w:hAnsiTheme="majorBidi"/>
          <w:color w:val="auto"/>
        </w:rPr>
      </w:pPr>
      <w:bookmarkStart w:id="20" w:name="_Toc42424947"/>
      <w:r w:rsidRPr="00E24C3F">
        <w:rPr>
          <w:rFonts w:asciiTheme="majorBidi" w:hAnsiTheme="majorBidi"/>
          <w:color w:val="auto"/>
        </w:rPr>
        <w:t>Hubungan Kepemimpinan Transformasional Terhadap Kinerja Karyawan</w:t>
      </w:r>
      <w:bookmarkEnd w:id="20"/>
    </w:p>
    <w:p w:rsidR="009A4600" w:rsidRPr="00093B53" w:rsidRDefault="009A4600" w:rsidP="009A4600">
      <w:pPr>
        <w:spacing w:after="0" w:line="240" w:lineRule="auto"/>
        <w:jc w:val="both"/>
        <w:rPr>
          <w:rFonts w:asciiTheme="majorBidi" w:hAnsiTheme="majorBidi" w:cstheme="majorBidi"/>
        </w:rPr>
      </w:pPr>
      <w:r w:rsidRPr="00093B53">
        <w:rPr>
          <w:rFonts w:asciiTheme="majorBidi" w:hAnsiTheme="majorBidi" w:cstheme="majorBidi"/>
          <w:b/>
        </w:rPr>
        <w:tab/>
      </w:r>
      <w:r w:rsidRPr="00093B53">
        <w:rPr>
          <w:rFonts w:asciiTheme="majorBidi" w:hAnsiTheme="majorBidi" w:cstheme="majorBidi"/>
        </w:rPr>
        <w:t>Berdasarkan hasil penelitian didap</w:t>
      </w:r>
      <w:r w:rsidRPr="00E01C0A">
        <w:rPr>
          <w:rFonts w:asciiTheme="majorBidi" w:hAnsiTheme="majorBidi" w:cstheme="majorBidi"/>
        </w:rPr>
        <w:t>a</w:t>
      </w:r>
      <w:r w:rsidRPr="00093B53">
        <w:rPr>
          <w:rFonts w:asciiTheme="majorBidi" w:hAnsiTheme="majorBidi" w:cstheme="majorBidi"/>
        </w:rPr>
        <w:t>tkan hasil bahwa variabel GayaKepemimpinan Trasformasional memilki pengaruh yang signifikan terhadap Kinerja Karyawan, hal ini dapat diketahui dari nilai signifikansi variabel bebas Gaya Kepemimpinan Transformasional (</w:t>
      </w:r>
      <w:r>
        <w:rPr>
          <w:rFonts w:asciiTheme="majorBidi" w:hAnsiTheme="majorBidi" w:cstheme="majorBidi"/>
        </w:rPr>
        <w:t>X1</w:t>
      </w:r>
      <w:r w:rsidRPr="00093B53">
        <w:rPr>
          <w:rFonts w:asciiTheme="majorBidi" w:hAnsiTheme="majorBidi" w:cstheme="majorBidi"/>
        </w:rPr>
        <w:t>) pada uji t adalah 0</w:t>
      </w:r>
      <w:r w:rsidRPr="00E01C0A">
        <w:rPr>
          <w:rFonts w:asciiTheme="majorBidi" w:hAnsiTheme="majorBidi" w:cstheme="majorBidi"/>
        </w:rPr>
        <w:t>,</w:t>
      </w:r>
      <w:r>
        <w:rPr>
          <w:rFonts w:asciiTheme="majorBidi" w:hAnsiTheme="majorBidi" w:cstheme="majorBidi"/>
        </w:rPr>
        <w:t>017 lebih kecil 0</w:t>
      </w:r>
      <w:r w:rsidRPr="00E01C0A">
        <w:rPr>
          <w:rFonts w:asciiTheme="majorBidi" w:hAnsiTheme="majorBidi" w:cstheme="majorBidi"/>
        </w:rPr>
        <w:t>,</w:t>
      </w:r>
      <w:r>
        <w:rPr>
          <w:rFonts w:asciiTheme="majorBidi" w:hAnsiTheme="majorBidi" w:cstheme="majorBidi"/>
        </w:rPr>
        <w:t>05 atau  0,017 &lt; 0,05</w:t>
      </w:r>
      <w:r w:rsidRPr="00093B53">
        <w:rPr>
          <w:rFonts w:asciiTheme="majorBidi" w:hAnsiTheme="majorBidi" w:cstheme="majorBidi"/>
        </w:rPr>
        <w:t xml:space="preserve">). Hal ini menunjukkan bahwa H0 ditolak dan H1 diterima sehingga variabel bebas Gaya </w:t>
      </w:r>
      <w:r>
        <w:rPr>
          <w:rFonts w:asciiTheme="majorBidi" w:hAnsiTheme="majorBidi" w:cstheme="majorBidi"/>
        </w:rPr>
        <w:t>Kepemimpinan Transformasional (X1</w:t>
      </w:r>
      <w:r w:rsidRPr="00093B53">
        <w:rPr>
          <w:rFonts w:asciiTheme="majorBidi" w:hAnsiTheme="majorBidi" w:cstheme="majorBidi"/>
        </w:rPr>
        <w:t>), memeiliki pengaruh signifikan secara parsial terhadap Kinerja Karyawan. Sehingga hipotesis berbunyi</w:t>
      </w:r>
      <w:r>
        <w:rPr>
          <w:rFonts w:asciiTheme="majorBidi" w:hAnsiTheme="majorBidi" w:cstheme="majorBidi"/>
        </w:rPr>
        <w:t xml:space="preserve"> </w:t>
      </w:r>
      <w:r w:rsidRPr="00093B53">
        <w:rPr>
          <w:rFonts w:asciiTheme="majorBidi" w:hAnsiTheme="majorBidi" w:cstheme="majorBidi"/>
          <w:lang w:val="en-ID"/>
        </w:rPr>
        <w:t>G</w:t>
      </w:r>
      <w:r w:rsidRPr="00093B53">
        <w:rPr>
          <w:rFonts w:asciiTheme="majorBidi" w:hAnsiTheme="majorBidi" w:cstheme="majorBidi"/>
        </w:rPr>
        <w:t xml:space="preserve">aya kepemimpinan Transformasional </w:t>
      </w:r>
      <w:proofErr w:type="spellStart"/>
      <w:r w:rsidRPr="00093B53">
        <w:rPr>
          <w:rFonts w:asciiTheme="majorBidi" w:hAnsiTheme="majorBidi" w:cstheme="majorBidi"/>
          <w:lang w:val="en-ID"/>
        </w:rPr>
        <w:t>berpengaruh</w:t>
      </w:r>
      <w:proofErr w:type="spellEnd"/>
      <w:r>
        <w:rPr>
          <w:rFonts w:asciiTheme="majorBidi" w:hAnsiTheme="majorBidi" w:cstheme="majorBidi"/>
        </w:rPr>
        <w:t xml:space="preserve"> </w:t>
      </w:r>
      <w:proofErr w:type="spellStart"/>
      <w:r w:rsidRPr="00093B53">
        <w:rPr>
          <w:rFonts w:asciiTheme="majorBidi" w:hAnsiTheme="majorBidi" w:cstheme="majorBidi"/>
          <w:lang w:val="en-ID"/>
        </w:rPr>
        <w:t>signifikan</w:t>
      </w:r>
      <w:proofErr w:type="spellEnd"/>
      <w:r w:rsidRPr="00093B53">
        <w:rPr>
          <w:rFonts w:asciiTheme="majorBidi" w:hAnsiTheme="majorBidi" w:cstheme="majorBidi"/>
        </w:rPr>
        <w:t xml:space="preserve"> terhadap kinerja karyawanPT Untung Bersama Sejahtera adalah terbukti kebenarannya.</w:t>
      </w:r>
    </w:p>
    <w:p w:rsidR="009A4600" w:rsidRPr="00093B53" w:rsidRDefault="009A4600" w:rsidP="009A4600">
      <w:pPr>
        <w:pStyle w:val="ListParagraph"/>
        <w:spacing w:after="0" w:line="240" w:lineRule="auto"/>
        <w:ind w:left="0"/>
        <w:jc w:val="both"/>
        <w:rPr>
          <w:rFonts w:asciiTheme="majorBidi" w:hAnsiTheme="majorBidi" w:cstheme="majorBidi"/>
        </w:rPr>
      </w:pPr>
      <w:r w:rsidRPr="00093B53">
        <w:rPr>
          <w:rFonts w:asciiTheme="majorBidi" w:hAnsiTheme="majorBidi" w:cstheme="majorBidi"/>
        </w:rPr>
        <w:tab/>
        <w:t>Hasil penelitian ini</w:t>
      </w:r>
      <w:r>
        <w:rPr>
          <w:rFonts w:asciiTheme="majorBidi" w:hAnsiTheme="majorBidi" w:cstheme="majorBidi"/>
        </w:rPr>
        <w:t xml:space="preserve"> sejalan dengan teori Robbins (2006</w:t>
      </w:r>
      <w:r w:rsidRPr="00591C1F">
        <w:rPr>
          <w:rFonts w:asciiTheme="majorBidi" w:hAnsiTheme="majorBidi" w:cstheme="majorBidi"/>
        </w:rPr>
        <w:t>,</w:t>
      </w:r>
      <w:r>
        <w:rPr>
          <w:rFonts w:asciiTheme="majorBidi" w:hAnsiTheme="majorBidi" w:cstheme="majorBidi"/>
        </w:rPr>
        <w:t>472</w:t>
      </w:r>
      <w:r w:rsidRPr="00093B53">
        <w:rPr>
          <w:rFonts w:asciiTheme="majorBidi" w:hAnsiTheme="majorBidi" w:cstheme="majorBidi"/>
        </w:rPr>
        <w:t>) mengatakan bahwa gaya kepemimpinan transformasional adalah kepemimpinan yang pemimpin nya menginspirasi para pengikut untuk melampaui kepentingan pribadi mereka dan yang mampu membawa dampak mendalam dan luar biasa pada para pengikut. Juga mendukung adanya latar belakang penelitiam ini yang mana PT Untung Bersama Sejatera memerlukan Gaya kepemimpinan transformasional untuk bisa mencapai tujuan perusahaan yang arahnya pada terobosan pasar namun jangkau</w:t>
      </w:r>
      <w:r w:rsidRPr="00093B53">
        <w:rPr>
          <w:rFonts w:asciiTheme="majorBidi" w:hAnsiTheme="majorBidi" w:cstheme="majorBidi"/>
          <w:lang w:val="en-ID"/>
        </w:rPr>
        <w:t>a</w:t>
      </w:r>
      <w:r w:rsidRPr="00093B53">
        <w:rPr>
          <w:rFonts w:asciiTheme="majorBidi" w:hAnsiTheme="majorBidi" w:cstheme="majorBidi"/>
        </w:rPr>
        <w:t xml:space="preserve">n keberhasilan </w:t>
      </w:r>
      <w:r w:rsidRPr="00093B53">
        <w:rPr>
          <w:rFonts w:asciiTheme="majorBidi" w:hAnsiTheme="majorBidi" w:cstheme="majorBidi"/>
          <w:lang w:val="en-ID"/>
        </w:rPr>
        <w:t>t</w:t>
      </w:r>
      <w:r w:rsidRPr="00093B53">
        <w:rPr>
          <w:rFonts w:asciiTheme="majorBidi" w:hAnsiTheme="majorBidi" w:cstheme="majorBidi"/>
        </w:rPr>
        <w:t>ergatung pada pengelolahan sumber daya manusia yang tidak semua bagian terlibat langsung di dunia market</w:t>
      </w:r>
      <w:r w:rsidRPr="00093B53">
        <w:rPr>
          <w:rFonts w:asciiTheme="majorBidi" w:hAnsiTheme="majorBidi" w:cstheme="majorBidi"/>
          <w:lang w:val="en-ID"/>
        </w:rPr>
        <w:t>,</w:t>
      </w:r>
      <w:r w:rsidRPr="00093B53">
        <w:rPr>
          <w:rFonts w:asciiTheme="majorBidi" w:hAnsiTheme="majorBidi" w:cstheme="majorBidi"/>
        </w:rPr>
        <w:t xml:space="preserve"> diperlukan strategi pengelo</w:t>
      </w:r>
      <w:r w:rsidRPr="00093B53">
        <w:rPr>
          <w:rFonts w:asciiTheme="majorBidi" w:hAnsiTheme="majorBidi" w:cstheme="majorBidi"/>
          <w:lang w:val="en-ID"/>
        </w:rPr>
        <w:t>la</w:t>
      </w:r>
      <w:r w:rsidRPr="00093B53">
        <w:rPr>
          <w:rFonts w:asciiTheme="majorBidi" w:hAnsiTheme="majorBidi" w:cstheme="majorBidi"/>
        </w:rPr>
        <w:t xml:space="preserve">an Sumber Daya Manusia dari kepemimpinan yang memiliki banyak ide kreatif,inovatif,bisa mengarahkan </w:t>
      </w:r>
      <w:r>
        <w:rPr>
          <w:rFonts w:asciiTheme="majorBidi" w:hAnsiTheme="majorBidi" w:cstheme="majorBidi"/>
        </w:rPr>
        <w:t xml:space="preserve">tetapi </w:t>
      </w:r>
      <w:r w:rsidRPr="00093B53">
        <w:rPr>
          <w:rFonts w:asciiTheme="majorBidi" w:hAnsiTheme="majorBidi" w:cstheme="majorBidi"/>
        </w:rPr>
        <w:t>tidak sekedar menuntut namun mau tahu kondisi Sumber Daya Manusia yang ada saat i</w:t>
      </w:r>
      <w:proofErr w:type="spellStart"/>
      <w:r w:rsidRPr="00093B53">
        <w:rPr>
          <w:rFonts w:asciiTheme="majorBidi" w:hAnsiTheme="majorBidi" w:cstheme="majorBidi"/>
          <w:lang w:val="en-ID"/>
        </w:rPr>
        <w:t>ni</w:t>
      </w:r>
      <w:proofErr w:type="spellEnd"/>
      <w:r w:rsidRPr="00093B53">
        <w:rPr>
          <w:rFonts w:asciiTheme="majorBidi" w:hAnsiTheme="majorBidi" w:cstheme="majorBidi"/>
        </w:rPr>
        <w:t>.</w:t>
      </w:r>
    </w:p>
    <w:p w:rsidR="009A4600" w:rsidRPr="00093B53" w:rsidRDefault="009A4600" w:rsidP="009A4600">
      <w:pPr>
        <w:pStyle w:val="ListParagraph"/>
        <w:spacing w:line="240" w:lineRule="auto"/>
        <w:ind w:left="0"/>
        <w:jc w:val="both"/>
        <w:rPr>
          <w:rFonts w:asciiTheme="majorBidi" w:hAnsiTheme="majorBidi" w:cstheme="majorBidi"/>
        </w:rPr>
      </w:pPr>
      <w:r w:rsidRPr="00093B53">
        <w:rPr>
          <w:rFonts w:asciiTheme="majorBidi" w:hAnsiTheme="majorBidi" w:cstheme="majorBidi"/>
        </w:rPr>
        <w:tab/>
        <w:t>Dan diperkuat oleh peneli</w:t>
      </w:r>
      <w:r>
        <w:rPr>
          <w:rFonts w:asciiTheme="majorBidi" w:hAnsiTheme="majorBidi" w:cstheme="majorBidi"/>
        </w:rPr>
        <w:t>tian Anhairullah Siti Mujanah (2016</w:t>
      </w:r>
      <w:r w:rsidRPr="00093B53">
        <w:rPr>
          <w:rFonts w:asciiTheme="majorBidi" w:hAnsiTheme="majorBidi" w:cstheme="majorBidi"/>
        </w:rPr>
        <w:t xml:space="preserve">) hal ini dapat diketahui dari nilai signifikansi variable bebas Gaya Kepemimpinan Transformasional pada uji t nya adalah 0,04 </w:t>
      </w:r>
      <w:r w:rsidRPr="00093B53">
        <w:rPr>
          <w:rFonts w:asciiTheme="majorBidi" w:hAnsiTheme="majorBidi" w:cstheme="majorBidi"/>
        </w:rPr>
        <w:lastRenderedPageBreak/>
        <w:t>lebih kecil dari 0,05. Hal ini menujukkan hasil yang sama dengan yaitu Gaya Kepemimpinan Transformasional memiliki pengaruh signifikan secara parsial terhadap Kinerja Karyawan.</w:t>
      </w:r>
    </w:p>
    <w:p w:rsidR="009A4600" w:rsidRPr="00093B53" w:rsidRDefault="009A4600" w:rsidP="009A4600">
      <w:pPr>
        <w:pStyle w:val="ListParagraph"/>
        <w:spacing w:after="0" w:line="360" w:lineRule="auto"/>
        <w:ind w:left="0"/>
        <w:jc w:val="both"/>
        <w:rPr>
          <w:rFonts w:asciiTheme="majorBidi" w:hAnsiTheme="majorBidi" w:cstheme="majorBidi"/>
        </w:rPr>
      </w:pPr>
    </w:p>
    <w:p w:rsidR="009A4600" w:rsidRPr="00E24C3F" w:rsidRDefault="009A4600" w:rsidP="009A4600">
      <w:pPr>
        <w:pStyle w:val="Heading3"/>
        <w:spacing w:before="0" w:line="360" w:lineRule="auto"/>
        <w:jc w:val="both"/>
        <w:rPr>
          <w:rFonts w:asciiTheme="majorBidi" w:hAnsiTheme="majorBidi"/>
          <w:color w:val="auto"/>
        </w:rPr>
      </w:pPr>
      <w:bookmarkStart w:id="21" w:name="_Toc42424948"/>
      <w:r w:rsidRPr="00E24C3F">
        <w:rPr>
          <w:rFonts w:asciiTheme="majorBidi" w:hAnsiTheme="majorBidi"/>
          <w:color w:val="auto"/>
        </w:rPr>
        <w:t>Hubungan Stres Kerja Terhadap Kinerja Karyawan</w:t>
      </w:r>
      <w:bookmarkEnd w:id="21"/>
    </w:p>
    <w:p w:rsidR="009A4600" w:rsidRPr="00093B53" w:rsidRDefault="009A4600" w:rsidP="009A4600">
      <w:pPr>
        <w:pStyle w:val="ListParagraph"/>
        <w:spacing w:after="0" w:line="240" w:lineRule="auto"/>
        <w:ind w:left="0" w:firstLine="709"/>
        <w:jc w:val="both"/>
        <w:rPr>
          <w:rFonts w:asciiTheme="majorBidi" w:hAnsiTheme="majorBidi" w:cstheme="majorBidi"/>
        </w:rPr>
      </w:pPr>
      <w:r w:rsidRPr="00093B53">
        <w:rPr>
          <w:rFonts w:asciiTheme="majorBidi" w:hAnsiTheme="majorBidi" w:cstheme="majorBidi"/>
        </w:rPr>
        <w:t>Pengaruh stres kerja dengan kinerja karyawan melalui pengujian regresi, ternyata ada pengaruh negatif antara stres kerja dengan kinerja karyawan.Hal ini menunjukkan bahwa stres kerja khususnya di PT Untung Bersama Sejahtera berdampak terhadap kinerja karyawan, di mana semakin tinggi tingkat stres kerja maka kinerja karyawan mengalami penurunan. Kemudian hasil uji parsial yang telah diuji ternyata ada pengaruh yang signifikan antarastres kerja dengan kinerja karyawan.Di mana tingkat stres kerja signifikan mempengaruhi tingkat kinerja karyawan secara negatif dengan nilai</w:t>
      </w:r>
      <w:r w:rsidRPr="00093B53">
        <w:rPr>
          <w:rFonts w:asciiTheme="majorBidi" w:hAnsiTheme="majorBidi" w:cstheme="majorBidi"/>
          <w:color w:val="000000" w:themeColor="text1"/>
        </w:rPr>
        <w:t xml:space="preserve">-0,241 </w:t>
      </w:r>
      <w:r w:rsidRPr="00093B53">
        <w:rPr>
          <w:rFonts w:asciiTheme="majorBidi" w:hAnsiTheme="majorBidi" w:cstheme="majorBidi"/>
        </w:rPr>
        <w:t>dan nilai Sig</w:t>
      </w:r>
      <w:r w:rsidRPr="00093B53">
        <w:rPr>
          <w:rFonts w:asciiTheme="majorBidi" w:hAnsiTheme="majorBidi" w:cstheme="majorBidi"/>
          <w:color w:val="000000" w:themeColor="text1"/>
        </w:rPr>
        <w:t xml:space="preserve">0,010. </w:t>
      </w:r>
      <w:r w:rsidRPr="00093B53">
        <w:rPr>
          <w:rFonts w:asciiTheme="majorBidi" w:hAnsiTheme="majorBidi" w:cstheme="majorBidi"/>
        </w:rPr>
        <w:t>Selanjutnya dari hasil penelitian sebelumnya oleh Cristine Julvia</w:t>
      </w:r>
      <w:r>
        <w:rPr>
          <w:rFonts w:asciiTheme="majorBidi" w:hAnsiTheme="majorBidi" w:cstheme="majorBidi"/>
        </w:rPr>
        <w:t>(</w:t>
      </w:r>
      <w:r w:rsidRPr="00093B53">
        <w:rPr>
          <w:rFonts w:asciiTheme="majorBidi" w:hAnsiTheme="majorBidi" w:cstheme="majorBidi"/>
        </w:rPr>
        <w:t>2016)yang berjudul Pengaruh Stres Kerja dan Konflik Kerja Terhadap Kinerja Karyawan di PT Hikari.</w:t>
      </w:r>
    </w:p>
    <w:p w:rsidR="009A4600" w:rsidRPr="00093B53" w:rsidRDefault="009A4600" w:rsidP="009A4600">
      <w:pPr>
        <w:pStyle w:val="ListParagraph"/>
        <w:spacing w:after="0" w:line="240" w:lineRule="auto"/>
        <w:ind w:left="0" w:firstLine="709"/>
        <w:jc w:val="both"/>
        <w:rPr>
          <w:rFonts w:asciiTheme="majorBidi" w:hAnsiTheme="majorBidi" w:cstheme="majorBidi"/>
          <w:lang w:val="en-ID"/>
        </w:rPr>
      </w:pPr>
      <w:r w:rsidRPr="00093B53">
        <w:rPr>
          <w:rFonts w:asciiTheme="majorBidi" w:hAnsiTheme="majorBidi" w:cstheme="majorBidi"/>
        </w:rPr>
        <w:t>Di mana dari hasil penelitian menemukan bahwa stres kerja juga signifikan berpengaruh negatif terhadap kinerja karyawan dapat dilihat dari hasil koefisien regresinya yaitu-0,309. Dengan demikian dari hasil penelitian ini mendukung hipotesis yang telah diuraikan dan mendukung dari hasil penelitian yang sebagaimana telah dilakukan peneliti sebelumnya. Membuktikan juga teori dari Beehr dan Newman ( dalam Wulandari dkk,2013 ) Stres kerja adalah merupakan suatu bentuk tanggapan atau respon secara fisik maupun mental seseorang terhadap lingkungannya yang dirasakan menganggu dan mengancam proses berfikir,emosi dan kondisi fisik seseorang,Diketahui bahwa stress kerja signifikan berpengaruh negative terhadap kinerja karyawan. Yang artinya jika stres kerja dikurangi maka kinerja karyawan akan meningkat</w:t>
      </w:r>
      <w:r w:rsidRPr="00093B53">
        <w:rPr>
          <w:rFonts w:asciiTheme="majorBidi" w:hAnsiTheme="majorBidi" w:cstheme="majorBidi"/>
          <w:lang w:val="en-ID"/>
        </w:rPr>
        <w:t>.</w:t>
      </w:r>
    </w:p>
    <w:p w:rsidR="009A4600" w:rsidRPr="00093B53" w:rsidRDefault="009A4600" w:rsidP="009A4600">
      <w:pPr>
        <w:pStyle w:val="ListParagraph"/>
        <w:spacing w:after="0" w:line="240" w:lineRule="auto"/>
        <w:ind w:left="0"/>
        <w:jc w:val="both"/>
        <w:rPr>
          <w:rFonts w:asciiTheme="majorBidi" w:hAnsiTheme="majorBidi" w:cstheme="majorBidi"/>
        </w:rPr>
      </w:pPr>
    </w:p>
    <w:p w:rsidR="009A4600" w:rsidRPr="00E24C3F" w:rsidRDefault="009A4600" w:rsidP="009A4600">
      <w:pPr>
        <w:pStyle w:val="Heading3"/>
        <w:spacing w:before="0" w:line="360" w:lineRule="auto"/>
        <w:jc w:val="both"/>
        <w:rPr>
          <w:rFonts w:asciiTheme="majorBidi" w:hAnsiTheme="majorBidi"/>
          <w:color w:val="auto"/>
        </w:rPr>
      </w:pPr>
      <w:bookmarkStart w:id="22" w:name="_Toc42424949"/>
      <w:r w:rsidRPr="00E24C3F">
        <w:rPr>
          <w:rFonts w:asciiTheme="majorBidi" w:hAnsiTheme="majorBidi"/>
          <w:color w:val="auto"/>
        </w:rPr>
        <w:t>Hubungan Lingkungan Kerja Terhadap Kinerja Karyawan</w:t>
      </w:r>
      <w:bookmarkEnd w:id="22"/>
    </w:p>
    <w:p w:rsidR="009A4600" w:rsidRPr="00093B53" w:rsidRDefault="009A4600" w:rsidP="009A4600">
      <w:pPr>
        <w:spacing w:after="0" w:line="240" w:lineRule="auto"/>
        <w:ind w:firstLine="720"/>
        <w:jc w:val="both"/>
        <w:rPr>
          <w:rFonts w:asciiTheme="majorBidi" w:hAnsiTheme="majorBidi" w:cstheme="majorBidi"/>
        </w:rPr>
      </w:pPr>
      <w:r w:rsidRPr="00093B53">
        <w:rPr>
          <w:rFonts w:asciiTheme="majorBidi" w:hAnsiTheme="majorBidi" w:cstheme="majorBidi"/>
        </w:rPr>
        <w:t>Menurut hasil penelitian ini mengenai va</w:t>
      </w:r>
      <w:r>
        <w:rPr>
          <w:rFonts w:asciiTheme="majorBidi" w:hAnsiTheme="majorBidi" w:cstheme="majorBidi"/>
        </w:rPr>
        <w:t>riabel bebas Lingkungan Kerja (X3</w:t>
      </w:r>
      <w:r w:rsidRPr="00093B53">
        <w:rPr>
          <w:rFonts w:asciiTheme="majorBidi" w:hAnsiTheme="majorBidi" w:cstheme="majorBidi"/>
        </w:rPr>
        <w:t xml:space="preserve">) ternyata menunjukkan hasil dengan rician nilai </w:t>
      </w:r>
      <w:r w:rsidRPr="00093B53">
        <w:rPr>
          <w:rFonts w:asciiTheme="majorBidi" w:hAnsiTheme="majorBidi" w:cstheme="majorBidi"/>
          <w:color w:val="000000"/>
        </w:rPr>
        <w:t xml:space="preserve">T statisticssebesar </w:t>
      </w:r>
      <w:r w:rsidRPr="00093B53">
        <w:rPr>
          <w:rFonts w:asciiTheme="majorBidi" w:hAnsiTheme="majorBidi" w:cstheme="majorBidi"/>
        </w:rPr>
        <w:t>1,561</w:t>
      </w:r>
      <w:r w:rsidRPr="00093B53">
        <w:rPr>
          <w:rFonts w:asciiTheme="majorBidi" w:hAnsiTheme="majorBidi" w:cstheme="majorBidi"/>
          <w:color w:val="000000"/>
        </w:rPr>
        <w:t xml:space="preserve">dengan probabilitas sebesar 0,125 berarti </w:t>
      </w:r>
      <w:r w:rsidRPr="00093B53">
        <w:rPr>
          <w:rFonts w:asciiTheme="majorBidi" w:hAnsiTheme="majorBidi" w:cstheme="majorBidi"/>
        </w:rPr>
        <w:t>H</w:t>
      </w:r>
      <w:r w:rsidRPr="00093B53">
        <w:rPr>
          <w:rFonts w:asciiTheme="majorBidi" w:hAnsiTheme="majorBidi" w:cstheme="majorBidi"/>
          <w:vertAlign w:val="subscript"/>
        </w:rPr>
        <w:t>0</w:t>
      </w:r>
      <w:r w:rsidRPr="00093B53">
        <w:rPr>
          <w:rFonts w:asciiTheme="majorBidi" w:hAnsiTheme="majorBidi" w:cstheme="majorBidi"/>
        </w:rPr>
        <w:t xml:space="preserve"> ditolak jika nilai t </w:t>
      </w:r>
      <w:r w:rsidRPr="00093B53">
        <w:rPr>
          <w:rFonts w:asciiTheme="majorBidi" w:hAnsiTheme="majorBidi" w:cstheme="majorBidi"/>
          <w:vertAlign w:val="subscript"/>
        </w:rPr>
        <w:t>hitung</w:t>
      </w:r>
      <w:r w:rsidRPr="00093B53">
        <w:rPr>
          <w:rFonts w:asciiTheme="majorBidi" w:hAnsiTheme="majorBidi" w:cstheme="majorBidi"/>
        </w:rPr>
        <w:t xml:space="preserve"> ≥ t </w:t>
      </w:r>
      <w:r w:rsidRPr="00093B53">
        <w:rPr>
          <w:rFonts w:asciiTheme="majorBidi" w:hAnsiTheme="majorBidi" w:cstheme="majorBidi"/>
          <w:vertAlign w:val="subscript"/>
        </w:rPr>
        <w:t>tabel</w:t>
      </w:r>
      <w:r w:rsidRPr="00093B53">
        <w:rPr>
          <w:rFonts w:asciiTheme="majorBidi" w:hAnsiTheme="majorBidi" w:cstheme="majorBidi"/>
        </w:rPr>
        <w:t xml:space="preserve"> atau nilai sig &lt; α yang artinya variabel Lingkungan Kerja tidak memiliki pengaruh yang signifikan secara parsial terhadap Kinerja Karyawan. Sehingga hipotesis yang berbunyi Lingkungan kerja berpengaruhsignifikan terhadap kinerja karyawan PT Untung Bersama Sejahtera adalah tidak terbukti kebenarannya.</w:t>
      </w:r>
    </w:p>
    <w:p w:rsidR="009A4600" w:rsidRPr="00093B53" w:rsidRDefault="009A4600" w:rsidP="009A4600">
      <w:pPr>
        <w:spacing w:after="0" w:line="240" w:lineRule="auto"/>
        <w:ind w:firstLine="720"/>
        <w:jc w:val="both"/>
        <w:rPr>
          <w:rFonts w:asciiTheme="majorBidi" w:hAnsiTheme="majorBidi" w:cstheme="majorBidi"/>
        </w:rPr>
      </w:pPr>
      <w:r w:rsidRPr="00093B53">
        <w:rPr>
          <w:rFonts w:asciiTheme="majorBidi" w:hAnsiTheme="majorBidi" w:cstheme="majorBidi"/>
        </w:rPr>
        <w:t>Hasil penelitian ini pun tidak sejalan dengan teori Lingkungan Kerja menurut Sedarmayanti (</w:t>
      </w:r>
      <w:r>
        <w:rPr>
          <w:rFonts w:asciiTheme="majorBidi" w:hAnsiTheme="majorBidi" w:cstheme="majorBidi"/>
        </w:rPr>
        <w:t>2012</w:t>
      </w:r>
      <w:r w:rsidRPr="00C8725F">
        <w:rPr>
          <w:rFonts w:asciiTheme="majorBidi" w:hAnsiTheme="majorBidi" w:cstheme="majorBidi"/>
        </w:rPr>
        <w:t>,</w:t>
      </w:r>
      <w:r>
        <w:rPr>
          <w:rFonts w:asciiTheme="majorBidi" w:hAnsiTheme="majorBidi" w:cstheme="majorBidi"/>
        </w:rPr>
        <w:t>21</w:t>
      </w:r>
      <w:r w:rsidRPr="00093B53">
        <w:rPr>
          <w:rFonts w:asciiTheme="majorBidi" w:hAnsiTheme="majorBidi" w:cstheme="majorBidi"/>
        </w:rPr>
        <w:t>) yaitu Lingkungan kerja fisik adalah semua keadaan berbentuk fisik yang terdapat disekitar tempat kerja dan dapat mempengaruhi karyawan. Baik secara langsung maupun secara tidak langsung. Dan juga Lingkungan kerja non fisik adalah semua keadaan yang terjadi berkaitan dengan hubungan kerja, baik hubungan dengan atasan maupun hubungan sesama rekan kerja, ataupun hubungan dengan bawahan.Lingkungan kerja non fisik adalah salah satu kelompok lingkungan kerja yang harus menjadi bagian terpenting.</w:t>
      </w:r>
    </w:p>
    <w:p w:rsidR="009A4600" w:rsidRPr="00093B53" w:rsidRDefault="009A4600" w:rsidP="009A4600">
      <w:pPr>
        <w:spacing w:line="240" w:lineRule="auto"/>
        <w:ind w:firstLine="720"/>
        <w:jc w:val="both"/>
        <w:rPr>
          <w:rFonts w:asciiTheme="majorBidi" w:hAnsiTheme="majorBidi" w:cstheme="majorBidi"/>
        </w:rPr>
      </w:pPr>
      <w:r w:rsidRPr="00093B53">
        <w:rPr>
          <w:rFonts w:asciiTheme="majorBidi" w:hAnsiTheme="majorBidi" w:cstheme="majorBidi"/>
        </w:rPr>
        <w:t>Berdasarkan info yang dihasilkan dari wawancara dari beberapa narasumber hasil tidak signifikan ini disebabkan oleh beberapa hal yaitu :</w:t>
      </w:r>
    </w:p>
    <w:p w:rsidR="009A4600" w:rsidRPr="00C8725F" w:rsidRDefault="009A4600" w:rsidP="009A4600">
      <w:pPr>
        <w:pStyle w:val="ListParagraph"/>
        <w:numPr>
          <w:ilvl w:val="0"/>
          <w:numId w:val="20"/>
        </w:numPr>
        <w:spacing w:line="240" w:lineRule="auto"/>
        <w:jc w:val="both"/>
        <w:rPr>
          <w:rFonts w:asciiTheme="majorBidi" w:hAnsiTheme="majorBidi" w:cstheme="majorBidi"/>
        </w:rPr>
      </w:pPr>
      <w:r w:rsidRPr="00C8725F">
        <w:rPr>
          <w:rFonts w:asciiTheme="majorBidi" w:hAnsiTheme="majorBidi" w:cstheme="majorBidi"/>
        </w:rPr>
        <w:t>Sebagian besar karyawan berdomisili di sekitar perusahaan atau tempat dimana mereka bekerja, sehingga kondisi maupun lingkungan kerja apapun tidak berdampak banyak bagi kinerja karyawan.</w:t>
      </w:r>
    </w:p>
    <w:p w:rsidR="009A4600" w:rsidRPr="00093B53" w:rsidRDefault="009A4600" w:rsidP="009A4600">
      <w:pPr>
        <w:pStyle w:val="ListParagraph"/>
        <w:numPr>
          <w:ilvl w:val="0"/>
          <w:numId w:val="20"/>
        </w:numPr>
        <w:spacing w:line="240" w:lineRule="auto"/>
        <w:jc w:val="both"/>
        <w:rPr>
          <w:rFonts w:asciiTheme="majorBidi" w:hAnsiTheme="majorBidi" w:cstheme="majorBidi"/>
        </w:rPr>
      </w:pPr>
      <w:r w:rsidRPr="00093B53">
        <w:rPr>
          <w:rFonts w:asciiTheme="majorBidi" w:hAnsiTheme="majorBidi" w:cstheme="majorBidi"/>
        </w:rPr>
        <w:t>Ada juga info yang mengatakan bahwa tidak banyak nya pengalaman yang mereka miliki, dalam artian PT Untung Bersama Sejahtera adalah tempat pertama pilhan mereka untuk berkomitmen bekerja hingga lama kerja sampai dengan sekarang ini membuat mereka sudah cukup nyaman dan untuk lebih spesifiknya lagi banyak diantara mereka yang berkomitmen untuk bertahan terus dengan PT Untung Bersama Sejahtera dalam jangka waktu lama.Sehingga tidak banyak yang dapat membandingkan secara langsung bagiamana kondisi lingkungan kerja di tempat lain.</w:t>
      </w:r>
    </w:p>
    <w:p w:rsidR="009A4600" w:rsidRPr="00093B53" w:rsidRDefault="009A4600" w:rsidP="009A4600">
      <w:pPr>
        <w:pStyle w:val="ListParagraph"/>
        <w:numPr>
          <w:ilvl w:val="0"/>
          <w:numId w:val="20"/>
        </w:numPr>
        <w:spacing w:line="240" w:lineRule="auto"/>
        <w:jc w:val="both"/>
        <w:rPr>
          <w:rFonts w:asciiTheme="majorBidi" w:hAnsiTheme="majorBidi" w:cstheme="majorBidi"/>
        </w:rPr>
      </w:pPr>
      <w:r w:rsidRPr="00093B53">
        <w:rPr>
          <w:rFonts w:asciiTheme="majorBidi" w:hAnsiTheme="majorBidi" w:cstheme="majorBidi"/>
        </w:rPr>
        <w:t>PT Untung Bersama Sejahtera ternyata memiliki nilai</w:t>
      </w:r>
      <w:r>
        <w:rPr>
          <w:rFonts w:asciiTheme="majorBidi" w:hAnsiTheme="majorBidi" w:cstheme="majorBidi"/>
        </w:rPr>
        <w:t>–</w:t>
      </w:r>
      <w:r w:rsidRPr="00093B53">
        <w:rPr>
          <w:rFonts w:asciiTheme="majorBidi" w:hAnsiTheme="majorBidi" w:cstheme="majorBidi"/>
        </w:rPr>
        <w:t xml:space="preserve">nilai yang menjunjung tinggi solidaritas yang dibangun oleh pemilik dan telah ditanamkan kepada karyawan dimulai dari </w:t>
      </w:r>
      <w:r w:rsidRPr="00093B53">
        <w:rPr>
          <w:rFonts w:asciiTheme="majorBidi" w:hAnsiTheme="majorBidi" w:cstheme="majorBidi"/>
        </w:rPr>
        <w:lastRenderedPageBreak/>
        <w:t>awal mereka bergabung dengan PT Untung Bersama Sejahtera hingga mengaplikasikannya dalam kehidupan kerja sehari</w:t>
      </w:r>
      <w:r>
        <w:rPr>
          <w:rFonts w:asciiTheme="majorBidi" w:hAnsiTheme="majorBidi" w:cstheme="majorBidi"/>
        </w:rPr>
        <w:t>–</w:t>
      </w:r>
      <w:r w:rsidRPr="00093B53">
        <w:rPr>
          <w:rFonts w:asciiTheme="majorBidi" w:hAnsiTheme="majorBidi" w:cstheme="majorBidi"/>
        </w:rPr>
        <w:t>hari.</w:t>
      </w:r>
      <w:r w:rsidRPr="00093B53">
        <w:rPr>
          <w:rFonts w:asciiTheme="majorBidi" w:hAnsiTheme="majorBidi" w:cstheme="majorBidi"/>
        </w:rPr>
        <w:tab/>
      </w:r>
    </w:p>
    <w:p w:rsidR="009A4600" w:rsidRPr="00093B53" w:rsidRDefault="009A4600" w:rsidP="009A4600">
      <w:pPr>
        <w:pStyle w:val="ListParagraph"/>
        <w:spacing w:line="360" w:lineRule="auto"/>
        <w:jc w:val="both"/>
        <w:rPr>
          <w:rFonts w:asciiTheme="majorBidi" w:hAnsiTheme="majorBidi" w:cstheme="majorBidi"/>
        </w:rPr>
      </w:pPr>
    </w:p>
    <w:p w:rsidR="009A4600" w:rsidRPr="00E24C3F" w:rsidRDefault="009A4600" w:rsidP="009A4600">
      <w:pPr>
        <w:pStyle w:val="Heading3"/>
        <w:spacing w:before="0" w:line="360" w:lineRule="auto"/>
        <w:jc w:val="both"/>
        <w:rPr>
          <w:rFonts w:asciiTheme="majorBidi" w:hAnsiTheme="majorBidi"/>
          <w:color w:val="auto"/>
        </w:rPr>
      </w:pPr>
      <w:bookmarkStart w:id="23" w:name="_Toc42424950"/>
      <w:r w:rsidRPr="00E24C3F">
        <w:rPr>
          <w:rFonts w:asciiTheme="majorBidi" w:hAnsiTheme="majorBidi"/>
          <w:color w:val="auto"/>
        </w:rPr>
        <w:t>Hubungan Antara Gaya Kepemimpinan Transformasional, Stres Kerja dan Lingkungan Kerja Terhadap Kinerja Karyawan</w:t>
      </w:r>
      <w:bookmarkEnd w:id="23"/>
    </w:p>
    <w:p w:rsidR="009A4600" w:rsidRPr="00093B53" w:rsidRDefault="009A4600" w:rsidP="009A4600">
      <w:pPr>
        <w:spacing w:after="0" w:line="240" w:lineRule="auto"/>
        <w:ind w:firstLine="720"/>
        <w:jc w:val="both"/>
        <w:rPr>
          <w:rFonts w:asciiTheme="majorBidi" w:hAnsiTheme="majorBidi" w:cstheme="majorBidi"/>
        </w:rPr>
      </w:pPr>
      <w:r w:rsidRPr="00093B53">
        <w:rPr>
          <w:rFonts w:asciiTheme="majorBidi" w:hAnsiTheme="majorBidi" w:cstheme="majorBidi"/>
        </w:rPr>
        <w:t xml:space="preserve">Hasil penelitian pengaruh secara simultan hubungan Gaya Kepemimpinan Transformasional, Stres Kerja dan Lingkungan Kerja terhadap Kinerja Karyawan menghasilkan nilai F hitung sebesar </w:t>
      </w:r>
      <w:r w:rsidRPr="00093B53">
        <w:rPr>
          <w:rFonts w:asciiTheme="majorBidi" w:hAnsiTheme="majorBidi" w:cstheme="majorBidi"/>
          <w:color w:val="000000"/>
        </w:rPr>
        <w:t>13,119</w:t>
      </w:r>
      <w:r>
        <w:rPr>
          <w:rFonts w:asciiTheme="majorBidi" w:hAnsiTheme="majorBidi" w:cstheme="majorBidi"/>
          <w:color w:val="000000"/>
        </w:rPr>
        <w:t xml:space="preserve"> dengan probabilitas sebesar 0</w:t>
      </w:r>
      <w:r>
        <w:rPr>
          <w:rFonts w:asciiTheme="majorBidi" w:hAnsiTheme="majorBidi" w:cstheme="majorBidi"/>
          <w:color w:val="000000"/>
          <w:lang w:val="en-ID"/>
        </w:rPr>
        <w:t>,</w:t>
      </w:r>
      <w:r w:rsidRPr="00093B53">
        <w:rPr>
          <w:rFonts w:asciiTheme="majorBidi" w:hAnsiTheme="majorBidi" w:cstheme="majorBidi"/>
          <w:color w:val="000000"/>
        </w:rPr>
        <w:t xml:space="preserve">000 diketahui dari nilai disignifikan yang kurang dari α = 5% sehingga dapat dikatakan bahwa variabel Gaya Kepemimpinan Transformasional, Stres Kerja dan Lingkungan Kerja memiliki pengaruh yang signifikan terhadap Kinerja Karyawan di PT Untung Bersama Sejahtera pada divisi Marketing Lokal. Hal ini menunjukkan bahwa model penelitian ini dapat dikatakan layak. Sehingga hipotesis yang berbunyi </w:t>
      </w:r>
      <w:r w:rsidRPr="00093B53">
        <w:rPr>
          <w:rFonts w:asciiTheme="majorBidi" w:hAnsiTheme="majorBidi" w:cstheme="majorBidi"/>
        </w:rPr>
        <w:t>Gaya kepemimpinan Transformasional,Stres Kerja,dan Lingkungan kerja secara simultan berpengaruh</w:t>
      </w:r>
      <w:r>
        <w:rPr>
          <w:rFonts w:asciiTheme="majorBidi" w:hAnsiTheme="majorBidi" w:cstheme="majorBidi"/>
        </w:rPr>
        <w:t xml:space="preserve"> </w:t>
      </w:r>
      <w:r w:rsidRPr="00093B53">
        <w:rPr>
          <w:rFonts w:asciiTheme="majorBidi" w:hAnsiTheme="majorBidi" w:cstheme="majorBidi"/>
        </w:rPr>
        <w:t>signifikan tehadap kinerja karyawan PT Untung Bersama Sejahtera adalah terbukti kebenarannya.</w:t>
      </w:r>
    </w:p>
    <w:p w:rsidR="009A4600" w:rsidRDefault="009A4600" w:rsidP="009A4600">
      <w:pPr>
        <w:spacing w:after="0" w:line="360" w:lineRule="auto"/>
        <w:jc w:val="both"/>
        <w:rPr>
          <w:rFonts w:asciiTheme="majorBidi" w:hAnsiTheme="majorBidi" w:cstheme="majorBidi"/>
        </w:rPr>
      </w:pPr>
    </w:p>
    <w:p w:rsidR="003317CD" w:rsidRPr="003317CD" w:rsidRDefault="003317CD" w:rsidP="009A4600">
      <w:pPr>
        <w:spacing w:after="0" w:line="360" w:lineRule="auto"/>
        <w:jc w:val="both"/>
        <w:rPr>
          <w:rFonts w:asciiTheme="majorBidi" w:hAnsiTheme="majorBidi" w:cstheme="majorBidi"/>
          <w:b/>
          <w:sz w:val="24"/>
          <w:szCs w:val="24"/>
        </w:rPr>
      </w:pPr>
      <w:r w:rsidRPr="003317CD">
        <w:rPr>
          <w:rFonts w:asciiTheme="majorBidi" w:hAnsiTheme="majorBidi" w:cstheme="majorBidi"/>
          <w:b/>
          <w:sz w:val="24"/>
          <w:szCs w:val="24"/>
        </w:rPr>
        <w:t>Kesimpulan</w:t>
      </w:r>
    </w:p>
    <w:p w:rsidR="003317CD" w:rsidRPr="00093B53" w:rsidRDefault="003317CD" w:rsidP="003317CD">
      <w:pPr>
        <w:spacing w:after="0" w:line="240" w:lineRule="auto"/>
        <w:ind w:firstLine="360"/>
        <w:jc w:val="both"/>
        <w:rPr>
          <w:rFonts w:ascii="Times New Roman" w:hAnsi="Times New Roman" w:cs="Times New Roman"/>
          <w:color w:val="000000" w:themeColor="text1"/>
        </w:rPr>
      </w:pPr>
      <w:r w:rsidRPr="00093B53">
        <w:rPr>
          <w:rFonts w:ascii="Times New Roman" w:hAnsi="Times New Roman" w:cs="Times New Roman"/>
          <w:color w:val="000000" w:themeColor="text1"/>
        </w:rPr>
        <w:t xml:space="preserve">Berdasarkan hasil penelitian, analisis dan pengujian hipotesis yang telah dilakukan mengenai pengaruh Gaya Kepemimpinan Transformasional, Stres Kerja dan Lingkungan Kerja terhadap Kinerja Karyawan PT Untung </w:t>
      </w:r>
      <w:r>
        <w:rPr>
          <w:rFonts w:ascii="Times New Roman" w:hAnsi="Times New Roman" w:cs="Times New Roman"/>
          <w:color w:val="000000" w:themeColor="text1"/>
        </w:rPr>
        <w:t xml:space="preserve"> </w:t>
      </w:r>
      <w:r w:rsidRPr="00093B53">
        <w:rPr>
          <w:rFonts w:ascii="Times New Roman" w:hAnsi="Times New Roman" w:cs="Times New Roman"/>
          <w:color w:val="000000" w:themeColor="text1"/>
        </w:rPr>
        <w:t>Bersama Sejahtera pada divisi Marketing Lokal di Surabaya, maka dapat diper</w:t>
      </w:r>
      <w:r>
        <w:rPr>
          <w:rFonts w:ascii="Times New Roman" w:hAnsi="Times New Roman" w:cs="Times New Roman"/>
          <w:color w:val="000000" w:themeColor="text1"/>
        </w:rPr>
        <w:t>oleh kesimpulan sebagai berikut</w:t>
      </w:r>
      <w:r w:rsidRPr="00093B53">
        <w:rPr>
          <w:rFonts w:ascii="Times New Roman" w:hAnsi="Times New Roman" w:cs="Times New Roman"/>
          <w:color w:val="000000" w:themeColor="text1"/>
        </w:rPr>
        <w:t>:</w:t>
      </w:r>
    </w:p>
    <w:p w:rsidR="003317CD" w:rsidRDefault="003317CD" w:rsidP="003317CD">
      <w:pPr>
        <w:pStyle w:val="ListParagraph"/>
        <w:numPr>
          <w:ilvl w:val="0"/>
          <w:numId w:val="22"/>
        </w:numPr>
        <w:spacing w:line="240" w:lineRule="auto"/>
        <w:jc w:val="both"/>
        <w:rPr>
          <w:rFonts w:ascii="Times New Roman" w:hAnsi="Times New Roman" w:cs="Times New Roman"/>
        </w:rPr>
      </w:pPr>
      <w:r w:rsidRPr="00A03B97">
        <w:rPr>
          <w:rFonts w:ascii="Times New Roman" w:hAnsi="Times New Roman" w:cs="Times New Roman"/>
        </w:rPr>
        <w:t>Gaya Kepemimpinan Transformasional berpengaruh positif dan signif</w:t>
      </w:r>
      <w:r>
        <w:rPr>
          <w:rFonts w:ascii="Times New Roman" w:hAnsi="Times New Roman" w:cs="Times New Roman"/>
        </w:rPr>
        <w:t>ikan terhadap Kinerja Karyawan. Semakin baik Gaya Kepemimpinan Transformasioanl perusahaan ini akan semakin mudah mencapi tujuan nya, dikarenakan tidak perlu kuatir lagi terahadap karakter pemimpin yang berbeda – beda karena yang terpenting adalah Kepemimpinan memilik prisnsip yang sama, tidak menjadi masalah juga banyak nya cara pengelolahan Sumber Daya Manusia asalkan tidak menghalanging tercapainya tujuan.</w:t>
      </w:r>
    </w:p>
    <w:p w:rsidR="003317CD" w:rsidRPr="00A03B97" w:rsidRDefault="003317CD" w:rsidP="003317CD">
      <w:pPr>
        <w:pStyle w:val="ListParagraph"/>
        <w:numPr>
          <w:ilvl w:val="0"/>
          <w:numId w:val="22"/>
        </w:numPr>
        <w:spacing w:line="240" w:lineRule="auto"/>
        <w:jc w:val="both"/>
        <w:rPr>
          <w:rFonts w:ascii="Times New Roman" w:hAnsi="Times New Roman" w:cs="Times New Roman"/>
        </w:rPr>
      </w:pPr>
      <w:r w:rsidRPr="00A03B97">
        <w:rPr>
          <w:rFonts w:ascii="Times New Roman" w:hAnsi="Times New Roman" w:cs="Times New Roman"/>
        </w:rPr>
        <w:t>Stres Kerja berpengaruh negatif dan signifikan terhadap Kinerja Karyawan. Semakin rendah stres kerja</w:t>
      </w:r>
      <w:r>
        <w:rPr>
          <w:rFonts w:ascii="Times New Roman" w:hAnsi="Times New Roman" w:cs="Times New Roman"/>
        </w:rPr>
        <w:t xml:space="preserve"> yang bisa dibuktikan dengan menurunnya Human Error karena fokus kerja yang berkurang</w:t>
      </w:r>
      <w:r w:rsidRPr="00A03B97">
        <w:rPr>
          <w:rFonts w:ascii="Times New Roman" w:hAnsi="Times New Roman" w:cs="Times New Roman"/>
        </w:rPr>
        <w:t>,</w:t>
      </w:r>
      <w:r>
        <w:rPr>
          <w:rFonts w:ascii="Times New Roman" w:hAnsi="Times New Roman" w:cs="Times New Roman"/>
        </w:rPr>
        <w:t xml:space="preserve"> diadakan nya kompetisi dengan judul ‘Inovator Championship’ bagi semua karyawan yang punya ide bisa menciptakan sistem kerja yang efisien dan efektif</w:t>
      </w:r>
      <w:r w:rsidRPr="00A03B97">
        <w:rPr>
          <w:rFonts w:ascii="Times New Roman" w:hAnsi="Times New Roman" w:cs="Times New Roman"/>
        </w:rPr>
        <w:t xml:space="preserve"> </w:t>
      </w:r>
      <w:r>
        <w:rPr>
          <w:rFonts w:ascii="Times New Roman" w:hAnsi="Times New Roman" w:cs="Times New Roman"/>
        </w:rPr>
        <w:t xml:space="preserve">dengan demikian mereka akan berlomba – lomba mencarinya </w:t>
      </w:r>
      <w:r w:rsidRPr="00A03B97">
        <w:rPr>
          <w:rFonts w:ascii="Times New Roman" w:hAnsi="Times New Roman" w:cs="Times New Roman"/>
        </w:rPr>
        <w:t xml:space="preserve">maka </w:t>
      </w:r>
      <w:r>
        <w:rPr>
          <w:rFonts w:ascii="Times New Roman" w:hAnsi="Times New Roman" w:cs="Times New Roman"/>
        </w:rPr>
        <w:t xml:space="preserve">dengan demikian </w:t>
      </w:r>
      <w:r w:rsidRPr="00A03B97">
        <w:rPr>
          <w:rFonts w:ascii="Times New Roman" w:hAnsi="Times New Roman" w:cs="Times New Roman"/>
        </w:rPr>
        <w:t>kinerja karyawan cenderung meningkat.</w:t>
      </w:r>
    </w:p>
    <w:p w:rsidR="003317CD" w:rsidRPr="003317CD" w:rsidRDefault="003317CD" w:rsidP="003317CD">
      <w:pPr>
        <w:pStyle w:val="ListParagraph"/>
        <w:numPr>
          <w:ilvl w:val="0"/>
          <w:numId w:val="22"/>
        </w:numPr>
        <w:spacing w:line="240" w:lineRule="auto"/>
        <w:jc w:val="both"/>
        <w:rPr>
          <w:rFonts w:ascii="Times New Roman" w:hAnsi="Times New Roman" w:cs="Times New Roman"/>
        </w:rPr>
      </w:pPr>
      <w:r w:rsidRPr="00093B53">
        <w:rPr>
          <w:rFonts w:ascii="Times New Roman" w:hAnsi="Times New Roman" w:cs="Times New Roman"/>
        </w:rPr>
        <w:t xml:space="preserve">Lingkungan Kerja tidak berpengaruh terhadap kinerja karyawan. </w:t>
      </w:r>
      <w:r>
        <w:rPr>
          <w:rFonts w:ascii="Times New Roman" w:hAnsi="Times New Roman" w:cs="Times New Roman"/>
        </w:rPr>
        <w:t xml:space="preserve">Hal ini disebabkan karena </w:t>
      </w:r>
      <w:r>
        <w:rPr>
          <w:rFonts w:asciiTheme="majorBidi" w:hAnsiTheme="majorBidi" w:cstheme="majorBidi"/>
        </w:rPr>
        <w:t>s</w:t>
      </w:r>
      <w:r w:rsidRPr="00C8725F">
        <w:rPr>
          <w:rFonts w:asciiTheme="majorBidi" w:hAnsiTheme="majorBidi" w:cstheme="majorBidi"/>
        </w:rPr>
        <w:t>ebagian besar karyawan berdomisili di sekitar perusahaan atau tempat dimana mereka bekerja</w:t>
      </w:r>
      <w:r>
        <w:rPr>
          <w:rFonts w:asciiTheme="majorBidi" w:hAnsiTheme="majorBidi" w:cstheme="majorBidi"/>
        </w:rPr>
        <w:t xml:space="preserve">, </w:t>
      </w:r>
      <w:r w:rsidRPr="00093B53">
        <w:rPr>
          <w:rFonts w:asciiTheme="majorBidi" w:hAnsiTheme="majorBidi" w:cstheme="majorBidi"/>
        </w:rPr>
        <w:t>tidak banyak nya pengalaman yang mereka miliki</w:t>
      </w:r>
      <w:r>
        <w:rPr>
          <w:rFonts w:asciiTheme="majorBidi" w:hAnsiTheme="majorBidi" w:cstheme="majorBidi"/>
        </w:rPr>
        <w:t xml:space="preserve"> sehingga </w:t>
      </w:r>
      <w:r w:rsidRPr="00093B53">
        <w:rPr>
          <w:rFonts w:asciiTheme="majorBidi" w:hAnsiTheme="majorBidi" w:cstheme="majorBidi"/>
        </w:rPr>
        <w:t>banyak diantara mereka yang berkomitmen untuk bertahan terus dengan PT Untung Bersama Sejahtera dalam jangka waktu lama</w:t>
      </w:r>
      <w:r>
        <w:rPr>
          <w:rFonts w:asciiTheme="majorBidi" w:hAnsiTheme="majorBidi" w:cstheme="majorBidi"/>
        </w:rPr>
        <w:t xml:space="preserve"> yang tidak kalah penting </w:t>
      </w:r>
      <w:r w:rsidRPr="00093B53">
        <w:rPr>
          <w:rFonts w:asciiTheme="majorBidi" w:hAnsiTheme="majorBidi" w:cstheme="majorBidi"/>
        </w:rPr>
        <w:t>PT Untung Bersama Sejahtera ternyata memiliki nilai</w:t>
      </w:r>
      <w:r>
        <w:rPr>
          <w:rFonts w:asciiTheme="majorBidi" w:hAnsiTheme="majorBidi" w:cstheme="majorBidi"/>
        </w:rPr>
        <w:t>–</w:t>
      </w:r>
      <w:r w:rsidRPr="00093B53">
        <w:rPr>
          <w:rFonts w:asciiTheme="majorBidi" w:hAnsiTheme="majorBidi" w:cstheme="majorBidi"/>
        </w:rPr>
        <w:t>nilai yang menjunjung tinggi solidaritas yang dibangun</w:t>
      </w:r>
      <w:r>
        <w:rPr>
          <w:rFonts w:asciiTheme="majorBidi" w:hAnsiTheme="majorBidi" w:cstheme="majorBidi"/>
        </w:rPr>
        <w:t xml:space="preserve"> dan </w:t>
      </w:r>
      <w:r w:rsidRPr="00093B53">
        <w:rPr>
          <w:rFonts w:asciiTheme="majorBidi" w:hAnsiTheme="majorBidi" w:cstheme="majorBidi"/>
        </w:rPr>
        <w:t>mengaplikasikannya dalam kehidupan kerja sehari</w:t>
      </w:r>
      <w:r>
        <w:rPr>
          <w:rFonts w:asciiTheme="majorBidi" w:hAnsiTheme="majorBidi" w:cstheme="majorBidi"/>
        </w:rPr>
        <w:t>–</w:t>
      </w:r>
      <w:r w:rsidRPr="00093B53">
        <w:rPr>
          <w:rFonts w:asciiTheme="majorBidi" w:hAnsiTheme="majorBidi" w:cstheme="majorBidi"/>
        </w:rPr>
        <w:t>hari.</w:t>
      </w:r>
    </w:p>
    <w:p w:rsidR="003317CD" w:rsidRPr="00C826E5" w:rsidRDefault="003317CD" w:rsidP="003317CD">
      <w:pPr>
        <w:pStyle w:val="ListParagraph"/>
        <w:numPr>
          <w:ilvl w:val="0"/>
          <w:numId w:val="22"/>
        </w:numPr>
        <w:spacing w:after="0" w:line="240" w:lineRule="auto"/>
        <w:jc w:val="both"/>
        <w:rPr>
          <w:rFonts w:asciiTheme="majorBidi" w:hAnsiTheme="majorBidi" w:cstheme="majorBidi"/>
        </w:rPr>
      </w:pPr>
      <w:r w:rsidRPr="003317CD">
        <w:rPr>
          <w:rFonts w:ascii="Times New Roman" w:hAnsi="Times New Roman" w:cs="Times New Roman"/>
        </w:rPr>
        <w:t>Gaya Kepemimpinan Transformasional, Stres Kerja, dan Lingkungan Kerja berpengaruh siginifikan terhadap Kinerja Karyawan. Pengaruh yang cukup berdampak adalah sistem pengolahan sumber daya manusia dengan kepemimpinan ini karyawan merasa didukung dalam segala kekurangan,</w:t>
      </w:r>
      <w:r>
        <w:rPr>
          <w:rFonts w:ascii="Times New Roman" w:hAnsi="Times New Roman" w:cs="Times New Roman"/>
        </w:rPr>
        <w:t xml:space="preserve"> </w:t>
      </w:r>
      <w:r w:rsidRPr="003317CD">
        <w:rPr>
          <w:rFonts w:ascii="Times New Roman" w:hAnsi="Times New Roman" w:cs="Times New Roman"/>
        </w:rPr>
        <w:t>sehingga stres kerja cukup bisa terkendalikan dilihat dari ambisi karyawan sejauh ini cukup berapi – api. Dan Lingkungan Kerja tidak menjadi penghambat kinerja karyawan dikarenakan selalu ada solusi dari setiap permasalah yang ada.</w:t>
      </w:r>
    </w:p>
    <w:p w:rsidR="00C826E5" w:rsidRDefault="00C826E5" w:rsidP="00C826E5">
      <w:pPr>
        <w:spacing w:after="0" w:line="240" w:lineRule="auto"/>
        <w:jc w:val="both"/>
        <w:rPr>
          <w:rFonts w:asciiTheme="majorBidi" w:hAnsiTheme="majorBidi" w:cstheme="majorBidi"/>
        </w:rPr>
      </w:pPr>
    </w:p>
    <w:p w:rsidR="00C826E5" w:rsidRDefault="00C826E5" w:rsidP="00C826E5">
      <w:pPr>
        <w:spacing w:after="0" w:line="240" w:lineRule="auto"/>
        <w:jc w:val="both"/>
        <w:rPr>
          <w:rFonts w:asciiTheme="majorBidi" w:hAnsiTheme="majorBidi" w:cstheme="majorBidi"/>
        </w:rPr>
      </w:pPr>
    </w:p>
    <w:p w:rsidR="00C826E5" w:rsidRDefault="00C826E5" w:rsidP="00C826E5">
      <w:pPr>
        <w:spacing w:after="0" w:line="240" w:lineRule="auto"/>
        <w:jc w:val="both"/>
        <w:rPr>
          <w:rFonts w:asciiTheme="majorBidi" w:hAnsiTheme="majorBidi" w:cstheme="majorBidi"/>
        </w:rPr>
      </w:pPr>
    </w:p>
    <w:p w:rsidR="00C826E5" w:rsidRDefault="00C826E5" w:rsidP="00C826E5">
      <w:pPr>
        <w:spacing w:after="0" w:line="240" w:lineRule="auto"/>
        <w:jc w:val="both"/>
        <w:rPr>
          <w:rFonts w:asciiTheme="majorBidi" w:hAnsiTheme="majorBidi" w:cstheme="majorBidi"/>
        </w:rPr>
      </w:pPr>
    </w:p>
    <w:p w:rsidR="00C826E5" w:rsidRPr="00C826E5" w:rsidRDefault="00C826E5" w:rsidP="00C826E5">
      <w:pPr>
        <w:spacing w:after="0" w:line="240" w:lineRule="auto"/>
        <w:jc w:val="both"/>
        <w:rPr>
          <w:rFonts w:asciiTheme="majorBidi" w:hAnsiTheme="majorBidi" w:cstheme="majorBidi"/>
        </w:rPr>
      </w:pPr>
    </w:p>
    <w:p w:rsidR="003317CD" w:rsidRDefault="003317CD" w:rsidP="003317CD">
      <w:pPr>
        <w:pStyle w:val="ListParagraph"/>
        <w:spacing w:after="0" w:line="240" w:lineRule="auto"/>
        <w:jc w:val="both"/>
        <w:rPr>
          <w:rFonts w:ascii="Times New Roman" w:hAnsi="Times New Roman" w:cs="Times New Roman"/>
        </w:rPr>
      </w:pPr>
    </w:p>
    <w:p w:rsidR="003317CD" w:rsidRDefault="003317CD" w:rsidP="003317CD">
      <w:pPr>
        <w:pStyle w:val="ListParagraph"/>
        <w:spacing w:after="0" w:line="240" w:lineRule="auto"/>
        <w:ind w:left="0"/>
        <w:jc w:val="both"/>
        <w:rPr>
          <w:rFonts w:ascii="Times New Roman" w:hAnsi="Times New Roman" w:cs="Times New Roman"/>
          <w:b/>
          <w:sz w:val="24"/>
        </w:rPr>
      </w:pPr>
      <w:r w:rsidRPr="003317CD">
        <w:rPr>
          <w:rFonts w:ascii="Times New Roman" w:hAnsi="Times New Roman" w:cs="Times New Roman"/>
          <w:b/>
          <w:sz w:val="24"/>
        </w:rPr>
        <w:lastRenderedPageBreak/>
        <w:t>Saran</w:t>
      </w:r>
    </w:p>
    <w:p w:rsidR="00C826E5" w:rsidRPr="003317CD" w:rsidRDefault="00C826E5" w:rsidP="003317CD">
      <w:pPr>
        <w:pStyle w:val="ListParagraph"/>
        <w:spacing w:after="0" w:line="240" w:lineRule="auto"/>
        <w:ind w:left="0"/>
        <w:jc w:val="both"/>
        <w:rPr>
          <w:rFonts w:asciiTheme="majorBidi" w:hAnsiTheme="majorBidi" w:cstheme="majorBidi"/>
          <w:b/>
          <w:sz w:val="24"/>
        </w:rPr>
      </w:pPr>
    </w:p>
    <w:p w:rsidR="003317CD" w:rsidRPr="00093B53" w:rsidRDefault="003317CD" w:rsidP="003317CD">
      <w:pPr>
        <w:spacing w:after="0" w:line="240" w:lineRule="auto"/>
        <w:ind w:firstLine="349"/>
        <w:jc w:val="both"/>
        <w:rPr>
          <w:rFonts w:ascii="Times New Roman" w:hAnsi="Times New Roman" w:cs="Times New Roman"/>
        </w:rPr>
      </w:pPr>
      <w:r w:rsidRPr="00093B53">
        <w:rPr>
          <w:rFonts w:ascii="Times New Roman" w:hAnsi="Times New Roman" w:cs="Times New Roman"/>
        </w:rPr>
        <w:t xml:space="preserve">Berdasarkan hasil penelitian dan kesimpulan yang telah dikemukakan di atas, maka penulis ingin menyampaikan saran yang kiranya </w:t>
      </w:r>
      <w:r>
        <w:rPr>
          <w:rFonts w:ascii="Times New Roman" w:hAnsi="Times New Roman" w:cs="Times New Roman"/>
        </w:rPr>
        <w:t>bermanfaat dan</w:t>
      </w:r>
      <w:r w:rsidRPr="00093B53">
        <w:rPr>
          <w:rFonts w:ascii="Times New Roman" w:hAnsi="Times New Roman" w:cs="Times New Roman"/>
        </w:rPr>
        <w:t xml:space="preserve"> diharapkan dapat meningkatkan kinerja karyawan pada PT Untung Bersama Sejahtera, adapun saran yang diberikan bagi perusahaan adalah :</w:t>
      </w:r>
    </w:p>
    <w:p w:rsidR="003317CD" w:rsidRPr="00093B53" w:rsidRDefault="003317CD" w:rsidP="003317CD">
      <w:pPr>
        <w:pStyle w:val="AlineaAngk"/>
        <w:numPr>
          <w:ilvl w:val="0"/>
          <w:numId w:val="23"/>
        </w:numPr>
        <w:spacing w:line="240" w:lineRule="auto"/>
        <w:ind w:left="709"/>
        <w:rPr>
          <w:sz w:val="22"/>
          <w:szCs w:val="22"/>
          <w:lang w:val="id-ID"/>
        </w:rPr>
      </w:pPr>
      <w:proofErr w:type="spellStart"/>
      <w:r w:rsidRPr="00093B53">
        <w:rPr>
          <w:sz w:val="22"/>
          <w:szCs w:val="22"/>
        </w:rPr>
        <w:t>Berdasarkan</w:t>
      </w:r>
      <w:proofErr w:type="spellEnd"/>
      <w:r w:rsidRPr="00093B53">
        <w:rPr>
          <w:sz w:val="22"/>
          <w:szCs w:val="22"/>
        </w:rPr>
        <w:t xml:space="preserve"> </w:t>
      </w:r>
      <w:proofErr w:type="spellStart"/>
      <w:r w:rsidRPr="00093B53">
        <w:rPr>
          <w:sz w:val="22"/>
          <w:szCs w:val="22"/>
        </w:rPr>
        <w:t>hasil</w:t>
      </w:r>
      <w:proofErr w:type="spellEnd"/>
      <w:r w:rsidRPr="00093B53">
        <w:rPr>
          <w:sz w:val="22"/>
          <w:szCs w:val="22"/>
        </w:rPr>
        <w:t xml:space="preserve"> </w:t>
      </w:r>
      <w:proofErr w:type="spellStart"/>
      <w:r w:rsidRPr="00093B53">
        <w:rPr>
          <w:sz w:val="22"/>
          <w:szCs w:val="22"/>
        </w:rPr>
        <w:t>penelitian</w:t>
      </w:r>
      <w:proofErr w:type="spellEnd"/>
      <w:r w:rsidRPr="00093B53">
        <w:rPr>
          <w:sz w:val="22"/>
          <w:szCs w:val="22"/>
        </w:rPr>
        <w:t xml:space="preserve"> yang </w:t>
      </w:r>
      <w:proofErr w:type="spellStart"/>
      <w:r w:rsidRPr="00093B53">
        <w:rPr>
          <w:sz w:val="22"/>
          <w:szCs w:val="22"/>
        </w:rPr>
        <w:t>telah</w:t>
      </w:r>
      <w:proofErr w:type="spellEnd"/>
      <w:r w:rsidRPr="00093B53">
        <w:rPr>
          <w:sz w:val="22"/>
          <w:szCs w:val="22"/>
        </w:rPr>
        <w:t xml:space="preserve"> </w:t>
      </w:r>
      <w:proofErr w:type="spellStart"/>
      <w:r w:rsidRPr="00093B53">
        <w:rPr>
          <w:sz w:val="22"/>
          <w:szCs w:val="22"/>
        </w:rPr>
        <w:t>dilakukan</w:t>
      </w:r>
      <w:proofErr w:type="spellEnd"/>
      <w:r w:rsidRPr="00093B53">
        <w:rPr>
          <w:sz w:val="22"/>
          <w:szCs w:val="22"/>
        </w:rPr>
        <w:t xml:space="preserve"> </w:t>
      </w:r>
      <w:proofErr w:type="spellStart"/>
      <w:r w:rsidRPr="00093B53">
        <w:rPr>
          <w:sz w:val="22"/>
          <w:szCs w:val="22"/>
        </w:rPr>
        <w:t>diketahui</w:t>
      </w:r>
      <w:proofErr w:type="spellEnd"/>
      <w:r w:rsidRPr="00093B53">
        <w:rPr>
          <w:sz w:val="22"/>
          <w:szCs w:val="22"/>
        </w:rPr>
        <w:t xml:space="preserve"> </w:t>
      </w:r>
      <w:proofErr w:type="spellStart"/>
      <w:r w:rsidRPr="00093B53">
        <w:rPr>
          <w:sz w:val="22"/>
          <w:szCs w:val="22"/>
        </w:rPr>
        <w:t>bahwa</w:t>
      </w:r>
      <w:proofErr w:type="spellEnd"/>
      <w:r w:rsidRPr="00093B53">
        <w:rPr>
          <w:sz w:val="22"/>
          <w:szCs w:val="22"/>
        </w:rPr>
        <w:t xml:space="preserve"> </w:t>
      </w:r>
      <w:proofErr w:type="spellStart"/>
      <w:r w:rsidRPr="00093B53">
        <w:rPr>
          <w:sz w:val="22"/>
          <w:szCs w:val="22"/>
        </w:rPr>
        <w:t>variabel</w:t>
      </w:r>
      <w:proofErr w:type="spellEnd"/>
      <w:r w:rsidRPr="00093B53">
        <w:rPr>
          <w:sz w:val="22"/>
          <w:szCs w:val="22"/>
        </w:rPr>
        <w:t xml:space="preserve"> </w:t>
      </w:r>
      <w:r>
        <w:rPr>
          <w:sz w:val="22"/>
          <w:szCs w:val="22"/>
          <w:lang w:val="id-ID"/>
        </w:rPr>
        <w:t xml:space="preserve">Gaya Kepemimpinan Transformasional, Stres Kerja dan Lingkungan Kerja </w:t>
      </w:r>
      <w:proofErr w:type="spellStart"/>
      <w:r w:rsidRPr="00093B53">
        <w:rPr>
          <w:sz w:val="22"/>
          <w:szCs w:val="22"/>
        </w:rPr>
        <w:t>berpengaruh</w:t>
      </w:r>
      <w:proofErr w:type="spellEnd"/>
      <w:r w:rsidRPr="00093B53">
        <w:rPr>
          <w:sz w:val="22"/>
          <w:szCs w:val="22"/>
        </w:rPr>
        <w:t xml:space="preserve"> </w:t>
      </w:r>
      <w:proofErr w:type="spellStart"/>
      <w:r w:rsidRPr="00093B53">
        <w:rPr>
          <w:sz w:val="22"/>
          <w:szCs w:val="22"/>
        </w:rPr>
        <w:t>signifikan</w:t>
      </w:r>
      <w:proofErr w:type="spellEnd"/>
      <w:r w:rsidRPr="00093B53">
        <w:rPr>
          <w:sz w:val="22"/>
          <w:szCs w:val="22"/>
        </w:rPr>
        <w:t xml:space="preserve"> </w:t>
      </w:r>
      <w:proofErr w:type="spellStart"/>
      <w:r w:rsidRPr="00093B53">
        <w:rPr>
          <w:sz w:val="22"/>
          <w:szCs w:val="22"/>
        </w:rPr>
        <w:t>terhadap</w:t>
      </w:r>
      <w:proofErr w:type="spellEnd"/>
      <w:r w:rsidRPr="00093B53">
        <w:rPr>
          <w:sz w:val="22"/>
          <w:szCs w:val="22"/>
        </w:rPr>
        <w:t xml:space="preserve"> </w:t>
      </w:r>
      <w:r w:rsidRPr="00093B53">
        <w:rPr>
          <w:sz w:val="22"/>
          <w:szCs w:val="22"/>
          <w:lang w:val="id-ID"/>
        </w:rPr>
        <w:t>K</w:t>
      </w:r>
      <w:proofErr w:type="spellStart"/>
      <w:r w:rsidRPr="00093B53">
        <w:rPr>
          <w:sz w:val="22"/>
          <w:szCs w:val="22"/>
        </w:rPr>
        <w:t>inerja</w:t>
      </w:r>
      <w:proofErr w:type="spellEnd"/>
      <w:r w:rsidRPr="00093B53">
        <w:rPr>
          <w:sz w:val="22"/>
          <w:szCs w:val="22"/>
          <w:lang w:val="id-ID"/>
        </w:rPr>
        <w:t xml:space="preserve"> K</w:t>
      </w:r>
      <w:proofErr w:type="spellStart"/>
      <w:r w:rsidRPr="00093B53">
        <w:rPr>
          <w:sz w:val="22"/>
          <w:szCs w:val="22"/>
        </w:rPr>
        <w:t>aryawan</w:t>
      </w:r>
      <w:proofErr w:type="spellEnd"/>
      <w:r w:rsidRPr="00093B53">
        <w:rPr>
          <w:sz w:val="22"/>
          <w:szCs w:val="22"/>
        </w:rPr>
        <w:t xml:space="preserve">. </w:t>
      </w:r>
      <w:r w:rsidRPr="00093B53">
        <w:rPr>
          <w:sz w:val="22"/>
          <w:szCs w:val="22"/>
          <w:lang w:val="id-ID"/>
        </w:rPr>
        <w:t xml:space="preserve">Dengan demikian, ketiga hal tersebut harus menjadi perhatian </w:t>
      </w:r>
      <w:proofErr w:type="spellStart"/>
      <w:r w:rsidRPr="00093B53">
        <w:rPr>
          <w:sz w:val="22"/>
          <w:szCs w:val="22"/>
        </w:rPr>
        <w:t>bagi</w:t>
      </w:r>
      <w:proofErr w:type="spellEnd"/>
      <w:r>
        <w:rPr>
          <w:sz w:val="22"/>
          <w:szCs w:val="22"/>
          <w:lang w:val="id-ID"/>
        </w:rPr>
        <w:t xml:space="preserve"> </w:t>
      </w:r>
      <w:r w:rsidRPr="00093B53">
        <w:rPr>
          <w:sz w:val="22"/>
          <w:szCs w:val="22"/>
        </w:rPr>
        <w:t xml:space="preserve">PT </w:t>
      </w:r>
      <w:proofErr w:type="spellStart"/>
      <w:r w:rsidRPr="00093B53">
        <w:rPr>
          <w:sz w:val="22"/>
          <w:szCs w:val="22"/>
        </w:rPr>
        <w:t>Untung</w:t>
      </w:r>
      <w:proofErr w:type="spellEnd"/>
      <w:r w:rsidRPr="00093B53">
        <w:rPr>
          <w:sz w:val="22"/>
          <w:szCs w:val="22"/>
        </w:rPr>
        <w:t xml:space="preserve"> </w:t>
      </w:r>
      <w:proofErr w:type="spellStart"/>
      <w:r w:rsidRPr="00093B53">
        <w:rPr>
          <w:sz w:val="22"/>
          <w:szCs w:val="22"/>
        </w:rPr>
        <w:t>Bersama</w:t>
      </w:r>
      <w:proofErr w:type="spellEnd"/>
      <w:r w:rsidRPr="00093B53">
        <w:rPr>
          <w:sz w:val="22"/>
          <w:szCs w:val="22"/>
        </w:rPr>
        <w:t xml:space="preserve"> Sejahtera </w:t>
      </w:r>
      <w:proofErr w:type="spellStart"/>
      <w:r w:rsidRPr="00093B53">
        <w:rPr>
          <w:sz w:val="22"/>
          <w:szCs w:val="22"/>
        </w:rPr>
        <w:t>pada</w:t>
      </w:r>
      <w:proofErr w:type="spellEnd"/>
      <w:r w:rsidRPr="00093B53">
        <w:rPr>
          <w:sz w:val="22"/>
          <w:szCs w:val="22"/>
        </w:rPr>
        <w:t xml:space="preserve"> </w:t>
      </w:r>
      <w:proofErr w:type="spellStart"/>
      <w:r w:rsidRPr="00093B53">
        <w:rPr>
          <w:sz w:val="22"/>
          <w:szCs w:val="22"/>
        </w:rPr>
        <w:t>divisi</w:t>
      </w:r>
      <w:proofErr w:type="spellEnd"/>
      <w:r w:rsidRPr="00093B53">
        <w:rPr>
          <w:sz w:val="22"/>
          <w:szCs w:val="22"/>
        </w:rPr>
        <w:t xml:space="preserve"> Marketing </w:t>
      </w:r>
      <w:proofErr w:type="spellStart"/>
      <w:r w:rsidRPr="00093B53">
        <w:rPr>
          <w:sz w:val="22"/>
          <w:szCs w:val="22"/>
        </w:rPr>
        <w:t>Lokal</w:t>
      </w:r>
      <w:proofErr w:type="spellEnd"/>
      <w:r w:rsidRPr="00093B53">
        <w:rPr>
          <w:sz w:val="22"/>
          <w:szCs w:val="22"/>
          <w:lang w:val="id-ID"/>
        </w:rPr>
        <w:t xml:space="preserve"> untuk meningkatkan Kinerja</w:t>
      </w:r>
      <w:r>
        <w:rPr>
          <w:sz w:val="22"/>
          <w:szCs w:val="22"/>
          <w:lang w:val="id-ID"/>
        </w:rPr>
        <w:t xml:space="preserve"> </w:t>
      </w:r>
      <w:r w:rsidRPr="00093B53">
        <w:rPr>
          <w:sz w:val="22"/>
          <w:szCs w:val="22"/>
          <w:lang w:val="id-ID"/>
        </w:rPr>
        <w:t>K</w:t>
      </w:r>
      <w:proofErr w:type="spellStart"/>
      <w:r w:rsidRPr="00093B53">
        <w:rPr>
          <w:sz w:val="22"/>
          <w:szCs w:val="22"/>
        </w:rPr>
        <w:t>aryawan</w:t>
      </w:r>
      <w:proofErr w:type="spellEnd"/>
      <w:r w:rsidRPr="00093B53">
        <w:rPr>
          <w:sz w:val="22"/>
          <w:szCs w:val="22"/>
          <w:lang w:val="id-ID"/>
        </w:rPr>
        <w:t>.</w:t>
      </w:r>
      <w:r>
        <w:rPr>
          <w:sz w:val="22"/>
          <w:szCs w:val="22"/>
          <w:lang w:val="id-ID"/>
        </w:rPr>
        <w:t xml:space="preserve"> Hal sederhana yang bisa di realisasikan adalah melakukan evaluasi rutin terhadap kinerja karyawan bersama dengan manajemen. Untuk stres kerja jika berkenan perusahaan memberikan kelonggaran atas ketentuan / peraturan perusahaan yang ada, dengan target pencapaian stres kerja bisa meningkat menjadi positif. Demikian juga dengan Lingkungan Kerja, perusahaan hanya perlu konsisten mempertahankan kondisi lingkungan kerja yang ada saat ini karena dengan begitu ketatnya peraturan dan kebutuhan karyawan bisa dijalankan secara seimbang.</w:t>
      </w:r>
    </w:p>
    <w:p w:rsidR="003317CD" w:rsidRPr="00093B53" w:rsidRDefault="003317CD" w:rsidP="003317CD">
      <w:pPr>
        <w:pStyle w:val="AlineaAngk"/>
        <w:numPr>
          <w:ilvl w:val="0"/>
          <w:numId w:val="23"/>
        </w:numPr>
        <w:spacing w:line="240" w:lineRule="auto"/>
        <w:ind w:left="709"/>
        <w:rPr>
          <w:sz w:val="22"/>
          <w:szCs w:val="22"/>
          <w:lang w:val="id-ID"/>
        </w:rPr>
      </w:pPr>
      <w:proofErr w:type="spellStart"/>
      <w:r w:rsidRPr="00093B53">
        <w:rPr>
          <w:sz w:val="22"/>
          <w:szCs w:val="22"/>
        </w:rPr>
        <w:t>Setelah</w:t>
      </w:r>
      <w:proofErr w:type="spellEnd"/>
      <w:r w:rsidRPr="00093B53">
        <w:rPr>
          <w:sz w:val="22"/>
          <w:szCs w:val="22"/>
        </w:rPr>
        <w:t xml:space="preserve"> </w:t>
      </w:r>
      <w:proofErr w:type="spellStart"/>
      <w:r w:rsidRPr="00093B53">
        <w:rPr>
          <w:sz w:val="22"/>
          <w:szCs w:val="22"/>
        </w:rPr>
        <w:t>dilakukan</w:t>
      </w:r>
      <w:proofErr w:type="spellEnd"/>
      <w:r w:rsidRPr="00093B53">
        <w:rPr>
          <w:sz w:val="22"/>
          <w:szCs w:val="22"/>
        </w:rPr>
        <w:t xml:space="preserve"> </w:t>
      </w:r>
      <w:proofErr w:type="spellStart"/>
      <w:r w:rsidRPr="00093B53">
        <w:rPr>
          <w:sz w:val="22"/>
          <w:szCs w:val="22"/>
        </w:rPr>
        <w:t>analisis</w:t>
      </w:r>
      <w:proofErr w:type="spellEnd"/>
      <w:r w:rsidRPr="00093B53">
        <w:rPr>
          <w:sz w:val="22"/>
          <w:szCs w:val="22"/>
        </w:rPr>
        <w:t xml:space="preserve"> </w:t>
      </w:r>
      <w:proofErr w:type="spellStart"/>
      <w:r w:rsidRPr="00093B53">
        <w:rPr>
          <w:sz w:val="22"/>
          <w:szCs w:val="22"/>
        </w:rPr>
        <w:t>statistik</w:t>
      </w:r>
      <w:proofErr w:type="spellEnd"/>
      <w:r w:rsidRPr="00093B53">
        <w:rPr>
          <w:sz w:val="22"/>
          <w:szCs w:val="22"/>
        </w:rPr>
        <w:t xml:space="preserve"> </w:t>
      </w:r>
      <w:proofErr w:type="spellStart"/>
      <w:r w:rsidRPr="00093B53">
        <w:rPr>
          <w:sz w:val="22"/>
          <w:szCs w:val="22"/>
        </w:rPr>
        <w:t>diketahui</w:t>
      </w:r>
      <w:proofErr w:type="spellEnd"/>
      <w:r w:rsidRPr="00093B53">
        <w:rPr>
          <w:sz w:val="22"/>
          <w:szCs w:val="22"/>
        </w:rPr>
        <w:t xml:space="preserve"> </w:t>
      </w:r>
      <w:proofErr w:type="spellStart"/>
      <w:r w:rsidRPr="00093B53">
        <w:rPr>
          <w:sz w:val="22"/>
          <w:szCs w:val="22"/>
        </w:rPr>
        <w:t>bahwa</w:t>
      </w:r>
      <w:proofErr w:type="spellEnd"/>
      <w:r w:rsidRPr="00093B53">
        <w:rPr>
          <w:sz w:val="22"/>
          <w:szCs w:val="22"/>
        </w:rPr>
        <w:t xml:space="preserve"> </w:t>
      </w:r>
      <w:proofErr w:type="spellStart"/>
      <w:r w:rsidRPr="00093B53">
        <w:rPr>
          <w:sz w:val="22"/>
          <w:szCs w:val="22"/>
        </w:rPr>
        <w:t>pengaruh</w:t>
      </w:r>
      <w:proofErr w:type="spellEnd"/>
      <w:r w:rsidRPr="00093B53">
        <w:rPr>
          <w:sz w:val="22"/>
          <w:szCs w:val="22"/>
        </w:rPr>
        <w:t xml:space="preserve"> </w:t>
      </w:r>
      <w:proofErr w:type="spellStart"/>
      <w:r w:rsidRPr="00093B53">
        <w:rPr>
          <w:sz w:val="22"/>
          <w:szCs w:val="22"/>
        </w:rPr>
        <w:t>variabel</w:t>
      </w:r>
      <w:proofErr w:type="spellEnd"/>
      <w:r w:rsidRPr="00093B53">
        <w:rPr>
          <w:sz w:val="22"/>
          <w:szCs w:val="22"/>
        </w:rPr>
        <w:t xml:space="preserve"> </w:t>
      </w:r>
      <w:proofErr w:type="spellStart"/>
      <w:r w:rsidRPr="00093B53">
        <w:rPr>
          <w:sz w:val="22"/>
          <w:szCs w:val="22"/>
        </w:rPr>
        <w:t>bebas</w:t>
      </w:r>
      <w:proofErr w:type="spellEnd"/>
      <w:r w:rsidRPr="00093B53">
        <w:rPr>
          <w:sz w:val="22"/>
          <w:szCs w:val="22"/>
        </w:rPr>
        <w:t xml:space="preserve"> yang paling be</w:t>
      </w:r>
      <w:r w:rsidRPr="00093B53">
        <w:rPr>
          <w:sz w:val="22"/>
          <w:szCs w:val="22"/>
          <w:lang w:val="id-ID"/>
        </w:rPr>
        <w:t>s</w:t>
      </w:r>
      <w:proofErr w:type="spellStart"/>
      <w:r w:rsidRPr="00093B53">
        <w:rPr>
          <w:sz w:val="22"/>
          <w:szCs w:val="22"/>
        </w:rPr>
        <w:t>ar</w:t>
      </w:r>
      <w:proofErr w:type="spellEnd"/>
      <w:r w:rsidRPr="00093B53">
        <w:rPr>
          <w:sz w:val="22"/>
          <w:szCs w:val="22"/>
        </w:rPr>
        <w:t xml:space="preserve"> </w:t>
      </w:r>
      <w:proofErr w:type="spellStart"/>
      <w:r w:rsidRPr="00093B53">
        <w:rPr>
          <w:sz w:val="22"/>
          <w:szCs w:val="22"/>
        </w:rPr>
        <w:t>pengaruhnya</w:t>
      </w:r>
      <w:proofErr w:type="spellEnd"/>
      <w:r w:rsidRPr="00093B53">
        <w:rPr>
          <w:sz w:val="22"/>
          <w:szCs w:val="22"/>
        </w:rPr>
        <w:t xml:space="preserve"> </w:t>
      </w:r>
      <w:proofErr w:type="spellStart"/>
      <w:r w:rsidRPr="00093B53">
        <w:rPr>
          <w:sz w:val="22"/>
          <w:szCs w:val="22"/>
        </w:rPr>
        <w:t>terhadap</w:t>
      </w:r>
      <w:proofErr w:type="spellEnd"/>
      <w:r w:rsidRPr="00093B53">
        <w:rPr>
          <w:sz w:val="22"/>
          <w:szCs w:val="22"/>
        </w:rPr>
        <w:t xml:space="preserve"> </w:t>
      </w:r>
      <w:proofErr w:type="spellStart"/>
      <w:r w:rsidRPr="00093B53">
        <w:rPr>
          <w:sz w:val="22"/>
          <w:szCs w:val="22"/>
        </w:rPr>
        <w:t>kinerja</w:t>
      </w:r>
      <w:proofErr w:type="spellEnd"/>
      <w:r>
        <w:rPr>
          <w:sz w:val="22"/>
          <w:szCs w:val="22"/>
          <w:lang w:val="id-ID"/>
        </w:rPr>
        <w:t xml:space="preserve"> </w:t>
      </w:r>
      <w:proofErr w:type="spellStart"/>
      <w:r w:rsidRPr="00093B53">
        <w:rPr>
          <w:sz w:val="22"/>
          <w:szCs w:val="22"/>
        </w:rPr>
        <w:t>karyawan</w:t>
      </w:r>
      <w:proofErr w:type="spellEnd"/>
      <w:r w:rsidRPr="00093B53">
        <w:rPr>
          <w:sz w:val="22"/>
          <w:szCs w:val="22"/>
        </w:rPr>
        <w:t xml:space="preserve"> </w:t>
      </w:r>
      <w:proofErr w:type="spellStart"/>
      <w:r w:rsidRPr="00093B53">
        <w:rPr>
          <w:sz w:val="22"/>
          <w:szCs w:val="22"/>
        </w:rPr>
        <w:t>di</w:t>
      </w:r>
      <w:proofErr w:type="spellEnd"/>
      <w:r w:rsidRPr="00093B53">
        <w:rPr>
          <w:sz w:val="22"/>
          <w:szCs w:val="22"/>
        </w:rPr>
        <w:t xml:space="preserve"> PT </w:t>
      </w:r>
      <w:proofErr w:type="spellStart"/>
      <w:r w:rsidRPr="00093B53">
        <w:rPr>
          <w:sz w:val="22"/>
          <w:szCs w:val="22"/>
        </w:rPr>
        <w:t>Untung</w:t>
      </w:r>
      <w:proofErr w:type="spellEnd"/>
      <w:r w:rsidRPr="00093B53">
        <w:rPr>
          <w:sz w:val="22"/>
          <w:szCs w:val="22"/>
        </w:rPr>
        <w:t xml:space="preserve"> </w:t>
      </w:r>
      <w:proofErr w:type="spellStart"/>
      <w:r w:rsidRPr="00093B53">
        <w:rPr>
          <w:sz w:val="22"/>
          <w:szCs w:val="22"/>
        </w:rPr>
        <w:t>Bersama</w:t>
      </w:r>
      <w:proofErr w:type="spellEnd"/>
      <w:r w:rsidRPr="00093B53">
        <w:rPr>
          <w:sz w:val="22"/>
          <w:szCs w:val="22"/>
        </w:rPr>
        <w:t xml:space="preserve"> Sejahtera </w:t>
      </w:r>
      <w:proofErr w:type="spellStart"/>
      <w:r w:rsidRPr="00093B53">
        <w:rPr>
          <w:sz w:val="22"/>
          <w:szCs w:val="22"/>
        </w:rPr>
        <w:t>pada</w:t>
      </w:r>
      <w:proofErr w:type="spellEnd"/>
      <w:r w:rsidRPr="00093B53">
        <w:rPr>
          <w:sz w:val="22"/>
          <w:szCs w:val="22"/>
        </w:rPr>
        <w:t xml:space="preserve"> </w:t>
      </w:r>
      <w:proofErr w:type="spellStart"/>
      <w:r w:rsidRPr="00093B53">
        <w:rPr>
          <w:sz w:val="22"/>
          <w:szCs w:val="22"/>
        </w:rPr>
        <w:t>divisi</w:t>
      </w:r>
      <w:proofErr w:type="spellEnd"/>
      <w:r w:rsidRPr="00093B53">
        <w:rPr>
          <w:sz w:val="22"/>
          <w:szCs w:val="22"/>
        </w:rPr>
        <w:t xml:space="preserve"> Marketing </w:t>
      </w:r>
      <w:proofErr w:type="spellStart"/>
      <w:r w:rsidRPr="00093B53">
        <w:rPr>
          <w:sz w:val="22"/>
          <w:szCs w:val="22"/>
        </w:rPr>
        <w:t>Lokal</w:t>
      </w:r>
      <w:proofErr w:type="spellEnd"/>
      <w:r w:rsidRPr="00093B53">
        <w:rPr>
          <w:sz w:val="22"/>
          <w:szCs w:val="22"/>
        </w:rPr>
        <w:t xml:space="preserve"> </w:t>
      </w:r>
      <w:proofErr w:type="spellStart"/>
      <w:r w:rsidRPr="00093B53">
        <w:rPr>
          <w:sz w:val="22"/>
          <w:szCs w:val="22"/>
        </w:rPr>
        <w:t>adalah</w:t>
      </w:r>
      <w:proofErr w:type="spellEnd"/>
      <w:r w:rsidRPr="00093B53">
        <w:rPr>
          <w:sz w:val="22"/>
          <w:szCs w:val="22"/>
        </w:rPr>
        <w:t xml:space="preserve"> Gay</w:t>
      </w:r>
      <w:r>
        <w:rPr>
          <w:sz w:val="22"/>
          <w:szCs w:val="22"/>
        </w:rPr>
        <w:t xml:space="preserve">a </w:t>
      </w:r>
      <w:proofErr w:type="spellStart"/>
      <w:r>
        <w:rPr>
          <w:sz w:val="22"/>
          <w:szCs w:val="22"/>
        </w:rPr>
        <w:t>Kepemimpinan</w:t>
      </w:r>
      <w:proofErr w:type="spellEnd"/>
      <w:r>
        <w:rPr>
          <w:sz w:val="22"/>
          <w:szCs w:val="22"/>
        </w:rPr>
        <w:t xml:space="preserve"> </w:t>
      </w:r>
      <w:proofErr w:type="spellStart"/>
      <w:r>
        <w:rPr>
          <w:sz w:val="22"/>
          <w:szCs w:val="22"/>
        </w:rPr>
        <w:t>Transformasional</w:t>
      </w:r>
      <w:proofErr w:type="spellEnd"/>
      <w:r>
        <w:rPr>
          <w:sz w:val="22"/>
          <w:szCs w:val="22"/>
          <w:lang w:val="id-ID"/>
        </w:rPr>
        <w:t>. Dalam hal ini manajemen dan pemimpin perlu membuat konsekuensi secara sistem yag mengotomatiskan hubungan antar karyawan maupun atasan tetap bisa menjadi tim solid namun juga ada kendali nya. Dan juga diharapkan manajemen dan pimpinan melakukan pertemuan yang terjadwal saling bertukar pikiran terhadap kendala yang terjadi dilapangan maupun pengolahan Sumber Daya Manusia dengan saling mengisi kurang dan lebih masing –masing bagian untuk bisa mengembangkan ide kreatif dan inovatif dalam mengarahan Sumber Daya Manusia. V</w:t>
      </w:r>
      <w:proofErr w:type="spellStart"/>
      <w:r w:rsidRPr="00093B53">
        <w:rPr>
          <w:sz w:val="22"/>
          <w:szCs w:val="22"/>
        </w:rPr>
        <w:t>ariabel</w:t>
      </w:r>
      <w:proofErr w:type="spellEnd"/>
      <w:r w:rsidRPr="00093B53">
        <w:rPr>
          <w:sz w:val="22"/>
          <w:szCs w:val="22"/>
        </w:rPr>
        <w:t xml:space="preserve"> </w:t>
      </w:r>
      <w:proofErr w:type="spellStart"/>
      <w:r w:rsidRPr="00093B53">
        <w:rPr>
          <w:sz w:val="22"/>
          <w:szCs w:val="22"/>
        </w:rPr>
        <w:t>tersebut</w:t>
      </w:r>
      <w:proofErr w:type="spellEnd"/>
      <w:r w:rsidRPr="00093B53">
        <w:rPr>
          <w:sz w:val="22"/>
          <w:szCs w:val="22"/>
        </w:rPr>
        <w:t xml:space="preserve"> </w:t>
      </w:r>
      <w:proofErr w:type="spellStart"/>
      <w:r w:rsidRPr="00093B53">
        <w:rPr>
          <w:sz w:val="22"/>
          <w:szCs w:val="22"/>
        </w:rPr>
        <w:t>perlu</w:t>
      </w:r>
      <w:proofErr w:type="spellEnd"/>
      <w:r w:rsidRPr="00093B53">
        <w:rPr>
          <w:sz w:val="22"/>
          <w:szCs w:val="22"/>
        </w:rPr>
        <w:t xml:space="preserve"> </w:t>
      </w:r>
      <w:proofErr w:type="spellStart"/>
      <w:r w:rsidRPr="00093B53">
        <w:rPr>
          <w:sz w:val="22"/>
          <w:szCs w:val="22"/>
        </w:rPr>
        <w:t>menj</w:t>
      </w:r>
      <w:r>
        <w:rPr>
          <w:sz w:val="22"/>
          <w:szCs w:val="22"/>
        </w:rPr>
        <w:t>adi</w:t>
      </w:r>
      <w:proofErr w:type="spellEnd"/>
      <w:r>
        <w:rPr>
          <w:sz w:val="22"/>
          <w:szCs w:val="22"/>
        </w:rPr>
        <w:t xml:space="preserve"> </w:t>
      </w:r>
      <w:proofErr w:type="spellStart"/>
      <w:r>
        <w:rPr>
          <w:sz w:val="22"/>
          <w:szCs w:val="22"/>
        </w:rPr>
        <w:t>perhatian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ditingkatkan</w:t>
      </w:r>
      <w:proofErr w:type="spellEnd"/>
      <w:r>
        <w:rPr>
          <w:sz w:val="22"/>
          <w:szCs w:val="22"/>
        </w:rPr>
        <w:t>.</w:t>
      </w:r>
    </w:p>
    <w:p w:rsidR="003317CD" w:rsidRPr="00093B53" w:rsidRDefault="003317CD" w:rsidP="003317CD">
      <w:pPr>
        <w:pStyle w:val="AlineaAngk"/>
        <w:numPr>
          <w:ilvl w:val="0"/>
          <w:numId w:val="23"/>
        </w:numPr>
        <w:spacing w:line="240" w:lineRule="auto"/>
        <w:ind w:left="709"/>
        <w:rPr>
          <w:sz w:val="22"/>
          <w:szCs w:val="22"/>
          <w:lang w:val="id-ID"/>
        </w:rPr>
      </w:pPr>
      <w:r w:rsidRPr="00D621B8">
        <w:rPr>
          <w:sz w:val="22"/>
          <w:szCs w:val="22"/>
          <w:lang w:val="id-ID"/>
        </w:rPr>
        <w:t>Hasil</w:t>
      </w:r>
      <w:r w:rsidRPr="00093B53">
        <w:rPr>
          <w:sz w:val="22"/>
          <w:szCs w:val="22"/>
        </w:rPr>
        <w:t xml:space="preserve"> </w:t>
      </w:r>
      <w:proofErr w:type="spellStart"/>
      <w:r w:rsidRPr="00093B53">
        <w:rPr>
          <w:sz w:val="22"/>
          <w:szCs w:val="22"/>
        </w:rPr>
        <w:t>penelitian</w:t>
      </w:r>
      <w:proofErr w:type="spellEnd"/>
      <w:r w:rsidRPr="00093B53">
        <w:rPr>
          <w:sz w:val="22"/>
          <w:szCs w:val="22"/>
        </w:rPr>
        <w:t xml:space="preserve"> </w:t>
      </w:r>
      <w:proofErr w:type="spellStart"/>
      <w:r w:rsidRPr="00093B53">
        <w:rPr>
          <w:sz w:val="22"/>
          <w:szCs w:val="22"/>
        </w:rPr>
        <w:t>ini</w:t>
      </w:r>
      <w:proofErr w:type="spellEnd"/>
      <w:r w:rsidRPr="00093B53">
        <w:rPr>
          <w:sz w:val="22"/>
          <w:szCs w:val="22"/>
        </w:rPr>
        <w:t xml:space="preserve"> </w:t>
      </w:r>
      <w:proofErr w:type="spellStart"/>
      <w:r w:rsidRPr="00093B53">
        <w:rPr>
          <w:sz w:val="22"/>
          <w:szCs w:val="22"/>
        </w:rPr>
        <w:t>bisa</w:t>
      </w:r>
      <w:proofErr w:type="spellEnd"/>
      <w:r w:rsidRPr="00093B53">
        <w:rPr>
          <w:sz w:val="22"/>
          <w:szCs w:val="22"/>
        </w:rPr>
        <w:t xml:space="preserve"> </w:t>
      </w:r>
      <w:proofErr w:type="spellStart"/>
      <w:r w:rsidRPr="00093B53">
        <w:rPr>
          <w:sz w:val="22"/>
          <w:szCs w:val="22"/>
        </w:rPr>
        <w:t>diperluas</w:t>
      </w:r>
      <w:proofErr w:type="spellEnd"/>
      <w:r w:rsidRPr="00093B53">
        <w:rPr>
          <w:sz w:val="22"/>
          <w:szCs w:val="22"/>
        </w:rPr>
        <w:t xml:space="preserve"> </w:t>
      </w:r>
      <w:proofErr w:type="spellStart"/>
      <w:r w:rsidRPr="00093B53">
        <w:rPr>
          <w:sz w:val="22"/>
          <w:szCs w:val="22"/>
        </w:rPr>
        <w:t>lagi</w:t>
      </w:r>
      <w:proofErr w:type="spellEnd"/>
      <w:r w:rsidRPr="00093B53">
        <w:rPr>
          <w:sz w:val="22"/>
          <w:szCs w:val="22"/>
        </w:rPr>
        <w:t xml:space="preserve"> </w:t>
      </w:r>
      <w:proofErr w:type="spellStart"/>
      <w:r w:rsidRPr="00093B53">
        <w:rPr>
          <w:sz w:val="22"/>
          <w:szCs w:val="22"/>
        </w:rPr>
        <w:t>dengan</w:t>
      </w:r>
      <w:proofErr w:type="spellEnd"/>
      <w:r w:rsidRPr="00093B53">
        <w:rPr>
          <w:sz w:val="22"/>
          <w:szCs w:val="22"/>
        </w:rPr>
        <w:t xml:space="preserve"> </w:t>
      </w:r>
      <w:proofErr w:type="spellStart"/>
      <w:r w:rsidRPr="00093B53">
        <w:rPr>
          <w:sz w:val="22"/>
          <w:szCs w:val="22"/>
        </w:rPr>
        <w:t>menambah</w:t>
      </w:r>
      <w:proofErr w:type="spellEnd"/>
      <w:r w:rsidRPr="00093B53">
        <w:rPr>
          <w:sz w:val="22"/>
          <w:szCs w:val="22"/>
        </w:rPr>
        <w:t xml:space="preserve"> </w:t>
      </w:r>
      <w:proofErr w:type="spellStart"/>
      <w:r w:rsidRPr="00093B53">
        <w:rPr>
          <w:sz w:val="22"/>
          <w:szCs w:val="22"/>
        </w:rPr>
        <w:t>jumlah</w:t>
      </w:r>
      <w:proofErr w:type="spellEnd"/>
      <w:r w:rsidRPr="00093B53">
        <w:rPr>
          <w:sz w:val="22"/>
          <w:szCs w:val="22"/>
        </w:rPr>
        <w:t xml:space="preserve"> </w:t>
      </w:r>
      <w:proofErr w:type="spellStart"/>
      <w:r w:rsidRPr="00093B53">
        <w:rPr>
          <w:sz w:val="22"/>
          <w:szCs w:val="22"/>
        </w:rPr>
        <w:t>variabel</w:t>
      </w:r>
      <w:proofErr w:type="spellEnd"/>
      <w:r w:rsidRPr="00093B53">
        <w:rPr>
          <w:sz w:val="22"/>
          <w:szCs w:val="22"/>
        </w:rPr>
        <w:t xml:space="preserve"> yang </w:t>
      </w:r>
      <w:proofErr w:type="spellStart"/>
      <w:r w:rsidRPr="00093B53">
        <w:rPr>
          <w:sz w:val="22"/>
          <w:szCs w:val="22"/>
        </w:rPr>
        <w:t>diteliti</w:t>
      </w:r>
      <w:proofErr w:type="spellEnd"/>
      <w:r w:rsidRPr="00093B53">
        <w:rPr>
          <w:sz w:val="22"/>
          <w:szCs w:val="22"/>
        </w:rPr>
        <w:t xml:space="preserve">, </w:t>
      </w:r>
      <w:proofErr w:type="spellStart"/>
      <w:r w:rsidRPr="00093B53">
        <w:rPr>
          <w:sz w:val="22"/>
          <w:szCs w:val="22"/>
        </w:rPr>
        <w:t>sekaligus</w:t>
      </w:r>
      <w:proofErr w:type="spellEnd"/>
      <w:r w:rsidRPr="00093B53">
        <w:rPr>
          <w:sz w:val="22"/>
          <w:szCs w:val="22"/>
        </w:rPr>
        <w:t xml:space="preserve"> </w:t>
      </w:r>
      <w:proofErr w:type="spellStart"/>
      <w:r w:rsidRPr="00093B53">
        <w:rPr>
          <w:sz w:val="22"/>
          <w:szCs w:val="22"/>
        </w:rPr>
        <w:t>sampel</w:t>
      </w:r>
      <w:proofErr w:type="spellEnd"/>
      <w:r w:rsidRPr="00093B53">
        <w:rPr>
          <w:sz w:val="22"/>
          <w:szCs w:val="22"/>
        </w:rPr>
        <w:t xml:space="preserve"> </w:t>
      </w:r>
      <w:proofErr w:type="spellStart"/>
      <w:r w:rsidRPr="00093B53">
        <w:rPr>
          <w:sz w:val="22"/>
          <w:szCs w:val="22"/>
        </w:rPr>
        <w:t>atau</w:t>
      </w:r>
      <w:proofErr w:type="spellEnd"/>
      <w:r w:rsidRPr="00093B53">
        <w:rPr>
          <w:sz w:val="22"/>
          <w:szCs w:val="22"/>
        </w:rPr>
        <w:t xml:space="preserve"> </w:t>
      </w:r>
      <w:proofErr w:type="spellStart"/>
      <w:r w:rsidRPr="00093B53">
        <w:rPr>
          <w:sz w:val="22"/>
          <w:szCs w:val="22"/>
        </w:rPr>
        <w:t>populasi</w:t>
      </w:r>
      <w:proofErr w:type="spellEnd"/>
      <w:r w:rsidRPr="00093B53">
        <w:rPr>
          <w:sz w:val="22"/>
          <w:szCs w:val="22"/>
        </w:rPr>
        <w:t xml:space="preserve"> yang </w:t>
      </w:r>
      <w:proofErr w:type="spellStart"/>
      <w:r w:rsidRPr="00093B53">
        <w:rPr>
          <w:sz w:val="22"/>
          <w:szCs w:val="22"/>
        </w:rPr>
        <w:t>lebih</w:t>
      </w:r>
      <w:proofErr w:type="spellEnd"/>
      <w:r w:rsidRPr="00093B53">
        <w:rPr>
          <w:sz w:val="22"/>
          <w:szCs w:val="22"/>
        </w:rPr>
        <w:t xml:space="preserve"> </w:t>
      </w:r>
      <w:proofErr w:type="spellStart"/>
      <w:r w:rsidRPr="00093B53">
        <w:rPr>
          <w:sz w:val="22"/>
          <w:szCs w:val="22"/>
        </w:rPr>
        <w:t>banyak</w:t>
      </w:r>
      <w:proofErr w:type="spellEnd"/>
      <w:r w:rsidRPr="00093B53">
        <w:rPr>
          <w:sz w:val="22"/>
          <w:szCs w:val="22"/>
        </w:rPr>
        <w:t xml:space="preserve">. </w:t>
      </w:r>
      <w:proofErr w:type="spellStart"/>
      <w:r w:rsidRPr="00093B53">
        <w:rPr>
          <w:sz w:val="22"/>
          <w:szCs w:val="22"/>
        </w:rPr>
        <w:t>Penelitian</w:t>
      </w:r>
      <w:proofErr w:type="spellEnd"/>
      <w:r w:rsidRPr="00093B53">
        <w:rPr>
          <w:sz w:val="22"/>
          <w:szCs w:val="22"/>
        </w:rPr>
        <w:t xml:space="preserve"> yang </w:t>
      </w:r>
      <w:proofErr w:type="spellStart"/>
      <w:proofErr w:type="gramStart"/>
      <w:r w:rsidRPr="00093B53">
        <w:rPr>
          <w:sz w:val="22"/>
          <w:szCs w:val="22"/>
        </w:rPr>
        <w:t>akan</w:t>
      </w:r>
      <w:proofErr w:type="spellEnd"/>
      <w:proofErr w:type="gramEnd"/>
      <w:r w:rsidRPr="00093B53">
        <w:rPr>
          <w:sz w:val="22"/>
          <w:szCs w:val="22"/>
        </w:rPr>
        <w:t xml:space="preserve"> </w:t>
      </w:r>
      <w:proofErr w:type="spellStart"/>
      <w:r w:rsidRPr="00093B53">
        <w:rPr>
          <w:sz w:val="22"/>
          <w:szCs w:val="22"/>
        </w:rPr>
        <w:t>datang</w:t>
      </w:r>
      <w:proofErr w:type="spellEnd"/>
      <w:r w:rsidRPr="00093B53">
        <w:rPr>
          <w:sz w:val="22"/>
          <w:szCs w:val="22"/>
        </w:rPr>
        <w:t xml:space="preserve"> </w:t>
      </w:r>
      <w:proofErr w:type="spellStart"/>
      <w:r w:rsidRPr="00093B53">
        <w:rPr>
          <w:sz w:val="22"/>
          <w:szCs w:val="22"/>
        </w:rPr>
        <w:t>bisa</w:t>
      </w:r>
      <w:proofErr w:type="spellEnd"/>
      <w:r w:rsidRPr="00093B53">
        <w:rPr>
          <w:sz w:val="22"/>
          <w:szCs w:val="22"/>
        </w:rPr>
        <w:t xml:space="preserve"> </w:t>
      </w:r>
      <w:proofErr w:type="spellStart"/>
      <w:r w:rsidRPr="00093B53">
        <w:rPr>
          <w:sz w:val="22"/>
          <w:szCs w:val="22"/>
        </w:rPr>
        <w:t>menambahkan</w:t>
      </w:r>
      <w:proofErr w:type="spellEnd"/>
      <w:r w:rsidRPr="00093B53">
        <w:rPr>
          <w:sz w:val="22"/>
          <w:szCs w:val="22"/>
        </w:rPr>
        <w:t xml:space="preserve"> </w:t>
      </w:r>
      <w:r w:rsidRPr="00093B53">
        <w:rPr>
          <w:sz w:val="22"/>
          <w:szCs w:val="22"/>
          <w:lang w:val="id-ID"/>
        </w:rPr>
        <w:t xml:space="preserve">dan mengembangkan </w:t>
      </w:r>
      <w:proofErr w:type="spellStart"/>
      <w:r w:rsidRPr="00093B53">
        <w:rPr>
          <w:sz w:val="22"/>
          <w:szCs w:val="22"/>
        </w:rPr>
        <w:t>dengan</w:t>
      </w:r>
      <w:proofErr w:type="spellEnd"/>
      <w:r w:rsidRPr="00093B53">
        <w:rPr>
          <w:sz w:val="22"/>
          <w:szCs w:val="22"/>
        </w:rPr>
        <w:t xml:space="preserve"> </w:t>
      </w:r>
      <w:proofErr w:type="spellStart"/>
      <w:r w:rsidRPr="00093B53">
        <w:rPr>
          <w:sz w:val="22"/>
          <w:szCs w:val="22"/>
        </w:rPr>
        <w:t>variabel</w:t>
      </w:r>
      <w:proofErr w:type="spellEnd"/>
      <w:r w:rsidRPr="00093B53">
        <w:rPr>
          <w:sz w:val="22"/>
          <w:szCs w:val="22"/>
        </w:rPr>
        <w:t xml:space="preserve"> lain.</w:t>
      </w:r>
      <w:r>
        <w:rPr>
          <w:sz w:val="22"/>
          <w:szCs w:val="22"/>
          <w:lang w:val="id-ID"/>
        </w:rPr>
        <w:t xml:space="preserve"> Bisa dilanjutkan dengan variabel bebas seperti “Motivasi Kerja”</w:t>
      </w:r>
      <w:r w:rsidRPr="00093B53">
        <w:rPr>
          <w:sz w:val="22"/>
          <w:szCs w:val="22"/>
        </w:rPr>
        <w:t xml:space="preserve"> </w:t>
      </w:r>
      <w:r>
        <w:rPr>
          <w:sz w:val="22"/>
          <w:szCs w:val="22"/>
          <w:lang w:val="id-ID"/>
        </w:rPr>
        <w:t>karena melihat fenomena – fenomena yang terjadi di perusahaan ini pola pikir karyawan juga perlu disoroti ketika mereka lemah mereka juga layak mendapatkan motivasi secara spesifik yang mengarah pada individu maupun kelompok. Ada gairah untuk berubah dan searah dengan pikiran manajemen. “ Kompensasi “ bisa juga untuk ditambahkan karena dengan ini membuat karyawan merasa dihargai yang diberikan perusahaan kepada karyawan sebanding dengan pengabdian yang telah mereka lakukan sebagai karyawan. Masih banyak lainnya lagi yang bisa digali dan dikembangkan untuk penelitian berikut nya.</w:t>
      </w:r>
    </w:p>
    <w:p w:rsidR="003317CD" w:rsidRPr="009D5638" w:rsidRDefault="003317CD" w:rsidP="003317CD">
      <w:pPr>
        <w:pStyle w:val="ListParagraph"/>
        <w:spacing w:line="240" w:lineRule="auto"/>
        <w:ind w:left="0"/>
        <w:jc w:val="both"/>
        <w:rPr>
          <w:rFonts w:ascii="Times New Roman" w:hAnsi="Times New Roman" w:cs="Times New Roman"/>
          <w:b/>
          <w:sz w:val="24"/>
          <w:szCs w:val="24"/>
        </w:rPr>
      </w:pPr>
    </w:p>
    <w:p w:rsidR="009A4600" w:rsidRPr="003317CD" w:rsidRDefault="009A4600" w:rsidP="003317CD">
      <w:pPr>
        <w:spacing w:after="0" w:line="240" w:lineRule="auto"/>
        <w:jc w:val="both"/>
        <w:rPr>
          <w:rFonts w:asciiTheme="majorBidi" w:hAnsiTheme="majorBidi" w:cstheme="majorBidi"/>
        </w:rPr>
      </w:pPr>
    </w:p>
    <w:p w:rsidR="003400F4" w:rsidRPr="00093B53" w:rsidRDefault="003400F4" w:rsidP="003317CD">
      <w:pPr>
        <w:spacing w:after="0" w:line="240" w:lineRule="auto"/>
        <w:jc w:val="both"/>
        <w:rPr>
          <w:rFonts w:asciiTheme="majorBidi" w:hAnsiTheme="majorBidi" w:cstheme="majorBidi"/>
        </w:rPr>
      </w:pPr>
    </w:p>
    <w:p w:rsidR="00BB5387" w:rsidRPr="00BA719F" w:rsidRDefault="00BB5387" w:rsidP="00BB5387">
      <w:pPr>
        <w:rPr>
          <w:rFonts w:ascii="Times New Roman" w:hAnsi="Times New Roman" w:cs="Times New Roman"/>
          <w:b/>
          <w:sz w:val="24"/>
          <w:szCs w:val="24"/>
        </w:rPr>
      </w:pPr>
    </w:p>
    <w:p w:rsidR="00BB5387" w:rsidRPr="00BA719F" w:rsidRDefault="00BB5387" w:rsidP="00BB5387">
      <w:pPr>
        <w:rPr>
          <w:rFonts w:ascii="Times New Roman" w:hAnsi="Times New Roman" w:cs="Times New Roman"/>
          <w:sz w:val="24"/>
        </w:rPr>
      </w:pPr>
    </w:p>
    <w:p w:rsidR="00BB5387" w:rsidRDefault="00BB5387" w:rsidP="00BB5387">
      <w:pPr>
        <w:rPr>
          <w:rFonts w:ascii="Times New Roman" w:hAnsi="Times New Roman" w:cs="Times New Roman"/>
          <w:b/>
          <w:sz w:val="28"/>
        </w:rPr>
      </w:pPr>
    </w:p>
    <w:p w:rsidR="00BB5387" w:rsidRDefault="00BB5387" w:rsidP="00BB5387">
      <w:pPr>
        <w:rPr>
          <w:rFonts w:ascii="Times New Roman" w:hAnsi="Times New Roman" w:cs="Times New Roman"/>
          <w:b/>
          <w:sz w:val="28"/>
        </w:rPr>
      </w:pPr>
    </w:p>
    <w:p w:rsidR="00BB5387" w:rsidRDefault="00BB5387" w:rsidP="00BB5387">
      <w:pPr>
        <w:rPr>
          <w:rFonts w:ascii="Times New Roman" w:hAnsi="Times New Roman" w:cs="Times New Roman"/>
          <w:b/>
          <w:sz w:val="28"/>
        </w:rPr>
      </w:pPr>
    </w:p>
    <w:p w:rsidR="0099227F" w:rsidRPr="00C826E5" w:rsidRDefault="0099227F" w:rsidP="0088686A">
      <w:pPr>
        <w:spacing w:line="240" w:lineRule="auto"/>
        <w:rPr>
          <w:rFonts w:ascii="Times New Roman" w:hAnsi="Times New Roman" w:cs="Times New Roman"/>
          <w:b/>
          <w:sz w:val="24"/>
        </w:rPr>
      </w:pPr>
    </w:p>
    <w:p w:rsidR="0099227F" w:rsidRDefault="0099227F" w:rsidP="0088686A">
      <w:pPr>
        <w:spacing w:line="240" w:lineRule="auto"/>
        <w:rPr>
          <w:rFonts w:ascii="Times New Roman" w:hAnsi="Times New Roman" w:cs="Times New Roman"/>
          <w:bCs/>
          <w:sz w:val="24"/>
          <w:szCs w:val="24"/>
        </w:rPr>
      </w:pPr>
    </w:p>
    <w:p w:rsidR="0099227F" w:rsidRPr="00A03B97" w:rsidRDefault="0099227F" w:rsidP="0099227F">
      <w:pPr>
        <w:jc w:val="center"/>
        <w:rPr>
          <w:rFonts w:asciiTheme="majorBidi" w:hAnsiTheme="majorBidi" w:cstheme="majorBidi"/>
          <w:b/>
        </w:rPr>
      </w:pPr>
      <w:r w:rsidRPr="00A03B97">
        <w:rPr>
          <w:rFonts w:asciiTheme="majorBidi" w:hAnsiTheme="majorBidi"/>
          <w:b/>
        </w:rPr>
        <w:lastRenderedPageBreak/>
        <w:t>DAFTAR PUSTAKA</w:t>
      </w:r>
    </w:p>
    <w:p w:rsidR="0099227F" w:rsidRPr="00681D3C" w:rsidRDefault="0099227F" w:rsidP="0099227F">
      <w:pPr>
        <w:spacing w:after="0" w:line="360" w:lineRule="auto"/>
        <w:rPr>
          <w:lang w:val="en-ID"/>
        </w:rPr>
      </w:pPr>
    </w:p>
    <w:p w:rsidR="0099227F" w:rsidRPr="00681D3C" w:rsidRDefault="0099227F" w:rsidP="0099227F">
      <w:pPr>
        <w:spacing w:line="240" w:lineRule="auto"/>
        <w:ind w:left="567" w:hanging="567"/>
        <w:jc w:val="both"/>
        <w:rPr>
          <w:rFonts w:asciiTheme="majorBidi" w:hAnsiTheme="majorBidi" w:cstheme="majorBidi"/>
        </w:rPr>
      </w:pPr>
      <w:r w:rsidRPr="00681D3C">
        <w:rPr>
          <w:rFonts w:asciiTheme="majorBidi" w:hAnsiTheme="majorBidi" w:cstheme="majorBidi"/>
        </w:rPr>
        <w:t>Arep, Ishak dan Hendri Tanjung. 2003. Manajemen Sumber Daya Manusia. Jakarta: Universitas Trisakti.</w:t>
      </w:r>
    </w:p>
    <w:p w:rsidR="0099227F" w:rsidRPr="00681D3C" w:rsidRDefault="00D2083D" w:rsidP="0099227F">
      <w:pPr>
        <w:spacing w:line="240" w:lineRule="auto"/>
        <w:ind w:left="567" w:hanging="567"/>
        <w:jc w:val="both"/>
        <w:rPr>
          <w:rFonts w:asciiTheme="majorBidi" w:hAnsiTheme="majorBidi" w:cstheme="majorBidi"/>
        </w:rPr>
      </w:pPr>
      <w:r w:rsidRPr="00681D3C">
        <w:rPr>
          <w:rFonts w:asciiTheme="majorBidi" w:hAnsiTheme="majorBidi" w:cstheme="majorBidi"/>
        </w:rPr>
        <w:fldChar w:fldCharType="begin"/>
      </w:r>
      <w:r w:rsidR="0099227F" w:rsidRPr="00681D3C">
        <w:rPr>
          <w:rFonts w:asciiTheme="majorBidi" w:hAnsiTheme="majorBidi" w:cstheme="majorBidi"/>
        </w:rPr>
        <w:instrText xml:space="preserve"> BIBLIOGRAPHY  \l 1057 </w:instrText>
      </w:r>
      <w:r w:rsidRPr="00681D3C">
        <w:rPr>
          <w:rFonts w:asciiTheme="majorBidi" w:hAnsiTheme="majorBidi" w:cstheme="majorBidi"/>
        </w:rPr>
        <w:fldChar w:fldCharType="separate"/>
      </w:r>
      <w:r w:rsidR="0099227F" w:rsidRPr="00681D3C">
        <w:rPr>
          <w:rFonts w:asciiTheme="majorBidi" w:hAnsiTheme="majorBidi" w:cstheme="majorBidi"/>
          <w:noProof/>
        </w:rPr>
        <w:t xml:space="preserve">AsikBelajar. (t.thn.). </w:t>
      </w:r>
      <w:r w:rsidR="0099227F" w:rsidRPr="00681D3C">
        <w:rPr>
          <w:rFonts w:asciiTheme="majorBidi" w:hAnsiTheme="majorBidi" w:cstheme="majorBidi"/>
          <w:iCs/>
          <w:noProof/>
        </w:rPr>
        <w:t>Metode Penelitian Kuantitatif Menurut Sugiyono</w:t>
      </w:r>
      <w:r w:rsidR="0099227F" w:rsidRPr="00681D3C">
        <w:rPr>
          <w:rFonts w:asciiTheme="majorBidi" w:hAnsiTheme="majorBidi" w:cstheme="majorBidi"/>
          <w:noProof/>
        </w:rPr>
        <w:t>. Dipetik Mei 15, 2020, dari asikbelajar: https://www.asikbelajar.com/metode-penelitian-kuantitatif-menurut-sugiyono/</w:t>
      </w:r>
    </w:p>
    <w:p w:rsidR="0099227F" w:rsidRPr="00681D3C" w:rsidRDefault="00D2083D" w:rsidP="0099227F">
      <w:pPr>
        <w:pStyle w:val="Bibliography"/>
        <w:spacing w:line="240" w:lineRule="auto"/>
        <w:ind w:left="567" w:hanging="567"/>
        <w:jc w:val="both"/>
        <w:rPr>
          <w:rFonts w:asciiTheme="majorBidi" w:hAnsiTheme="majorBidi" w:cstheme="majorBidi"/>
          <w:noProof/>
        </w:rPr>
      </w:pPr>
      <w:r w:rsidRPr="00681D3C">
        <w:rPr>
          <w:rFonts w:asciiTheme="majorBidi" w:hAnsiTheme="majorBidi" w:cstheme="majorBidi"/>
        </w:rPr>
        <w:fldChar w:fldCharType="end"/>
      </w:r>
      <w:r w:rsidRPr="00681D3C">
        <w:rPr>
          <w:rFonts w:asciiTheme="majorBidi" w:hAnsiTheme="majorBidi" w:cstheme="majorBidi"/>
        </w:rPr>
        <w:fldChar w:fldCharType="begin"/>
      </w:r>
      <w:r w:rsidR="0099227F" w:rsidRPr="00681D3C">
        <w:rPr>
          <w:rFonts w:asciiTheme="majorBidi" w:hAnsiTheme="majorBidi" w:cstheme="majorBidi"/>
        </w:rPr>
        <w:instrText xml:space="preserve"> BIBLIOGRAPHY  \l 1057 </w:instrText>
      </w:r>
      <w:r w:rsidRPr="00681D3C">
        <w:rPr>
          <w:rFonts w:asciiTheme="majorBidi" w:hAnsiTheme="majorBidi" w:cstheme="majorBidi"/>
        </w:rPr>
        <w:fldChar w:fldCharType="separate"/>
      </w:r>
      <w:r w:rsidR="0099227F" w:rsidRPr="00681D3C">
        <w:rPr>
          <w:rFonts w:asciiTheme="majorBidi" w:hAnsiTheme="majorBidi" w:cstheme="majorBidi"/>
          <w:noProof/>
        </w:rPr>
        <w:t xml:space="preserve">Chaerunisia, S. (2017). Pengaruh Disiplin Kerja dan Stres Kerja Terhadap Kinerja Karyawan di Mitra Global Holiday Bandung. </w:t>
      </w:r>
      <w:r w:rsidR="0099227F" w:rsidRPr="00681D3C">
        <w:rPr>
          <w:rFonts w:asciiTheme="majorBidi" w:hAnsiTheme="majorBidi" w:cstheme="majorBidi"/>
          <w:i/>
          <w:iCs/>
          <w:noProof/>
        </w:rPr>
        <w:t>Unstitutional repositories &amp; scientific journal</w:t>
      </w:r>
      <w:r w:rsidR="0099227F" w:rsidRPr="00681D3C">
        <w:rPr>
          <w:rFonts w:asciiTheme="majorBidi" w:hAnsiTheme="majorBidi" w:cstheme="majorBidi"/>
          <w:noProof/>
        </w:rPr>
        <w:t xml:space="preserve"> , 15 - 54.</w:t>
      </w:r>
    </w:p>
    <w:p w:rsidR="0099227F" w:rsidRPr="00681D3C" w:rsidRDefault="00D2083D" w:rsidP="0099227F">
      <w:pPr>
        <w:pStyle w:val="Bibliography"/>
        <w:spacing w:line="240" w:lineRule="auto"/>
        <w:ind w:left="567" w:hanging="567"/>
        <w:rPr>
          <w:rFonts w:asciiTheme="majorBidi" w:hAnsiTheme="majorBidi" w:cstheme="majorBidi"/>
          <w:noProof/>
        </w:rPr>
      </w:pPr>
      <w:r w:rsidRPr="00681D3C">
        <w:rPr>
          <w:rFonts w:asciiTheme="majorBidi" w:hAnsiTheme="majorBidi" w:cstheme="majorBidi"/>
        </w:rPr>
        <w:fldChar w:fldCharType="begin"/>
      </w:r>
      <w:r w:rsidR="0099227F" w:rsidRPr="00681D3C">
        <w:rPr>
          <w:rFonts w:asciiTheme="majorBidi" w:hAnsiTheme="majorBidi" w:cstheme="majorBidi"/>
        </w:rPr>
        <w:instrText xml:space="preserve"> BIBLIOGRAPHY  \l 1057 </w:instrText>
      </w:r>
      <w:r w:rsidRPr="00681D3C">
        <w:rPr>
          <w:rFonts w:asciiTheme="majorBidi" w:hAnsiTheme="majorBidi" w:cstheme="majorBidi"/>
        </w:rPr>
        <w:fldChar w:fldCharType="separate"/>
      </w:r>
      <w:r w:rsidR="0099227F" w:rsidRPr="00681D3C">
        <w:rPr>
          <w:rFonts w:asciiTheme="majorBidi" w:hAnsiTheme="majorBidi" w:cstheme="majorBidi"/>
          <w:noProof/>
        </w:rPr>
        <w:t xml:space="preserve">Dr. Tani. Handoko, M. B. (2014). </w:t>
      </w:r>
      <w:r w:rsidR="0099227F" w:rsidRPr="00681D3C">
        <w:rPr>
          <w:rFonts w:asciiTheme="majorBidi" w:hAnsiTheme="majorBidi" w:cstheme="majorBidi"/>
          <w:iCs/>
          <w:noProof/>
        </w:rPr>
        <w:t>Manajemen Personalia dan Sumber Daya Manusia.</w:t>
      </w:r>
      <w:r w:rsidR="0099227F" w:rsidRPr="00681D3C">
        <w:rPr>
          <w:rFonts w:asciiTheme="majorBidi" w:hAnsiTheme="majorBidi" w:cstheme="majorBidi"/>
          <w:noProof/>
        </w:rPr>
        <w:t xml:space="preserve"> Yogyakarta: BPFE - Yogyakarta.</w:t>
      </w:r>
    </w:p>
    <w:p w:rsidR="0099227F" w:rsidRPr="00681D3C" w:rsidRDefault="00D2083D" w:rsidP="0099227F">
      <w:pPr>
        <w:spacing w:line="240" w:lineRule="auto"/>
        <w:rPr>
          <w:rFonts w:asciiTheme="majorBidi" w:hAnsiTheme="majorBidi" w:cstheme="majorBidi"/>
        </w:rPr>
      </w:pPr>
      <w:r w:rsidRPr="00681D3C">
        <w:rPr>
          <w:rFonts w:asciiTheme="majorBidi" w:hAnsiTheme="majorBidi" w:cstheme="majorBidi"/>
        </w:rPr>
        <w:fldChar w:fldCharType="end"/>
      </w:r>
      <w:r w:rsidRPr="00681D3C">
        <w:rPr>
          <w:rFonts w:asciiTheme="majorBidi" w:hAnsiTheme="majorBidi" w:cstheme="majorBidi"/>
        </w:rPr>
        <w:fldChar w:fldCharType="end"/>
      </w:r>
      <w:r w:rsidR="0099227F" w:rsidRPr="00681D3C">
        <w:rPr>
          <w:rFonts w:asciiTheme="majorBidi" w:hAnsiTheme="majorBidi" w:cstheme="majorBidi"/>
        </w:rPr>
        <w:t>Edi Sutrisno. 2016. Manajemen Sumber Daya Manusia. Jakarta : Prenadamedia Group</w:t>
      </w:r>
    </w:p>
    <w:p w:rsidR="0099227F" w:rsidRPr="00681D3C" w:rsidRDefault="0099227F" w:rsidP="0099227F">
      <w:pPr>
        <w:spacing w:line="240" w:lineRule="auto"/>
        <w:ind w:left="567" w:hanging="567"/>
        <w:jc w:val="both"/>
        <w:rPr>
          <w:rFonts w:asciiTheme="majorBidi" w:hAnsiTheme="majorBidi" w:cstheme="majorBidi"/>
          <w:noProof/>
        </w:rPr>
      </w:pPr>
      <w:r w:rsidRPr="00681D3C">
        <w:rPr>
          <w:rFonts w:asciiTheme="majorBidi" w:hAnsiTheme="majorBidi" w:cstheme="majorBidi"/>
          <w:noProof/>
        </w:rPr>
        <w:t xml:space="preserve">Ekaningsih, A. S. (2012). Pengaruh Motivasi Kerja Terhadap Kinerja Dengan Persepsi. </w:t>
      </w:r>
      <w:r w:rsidRPr="00681D3C">
        <w:rPr>
          <w:rFonts w:asciiTheme="majorBidi" w:hAnsiTheme="majorBidi" w:cstheme="majorBidi"/>
          <w:i/>
          <w:iCs/>
          <w:noProof/>
        </w:rPr>
        <w:t>Junal ilmu - ilmu sosial volume 4 No 1</w:t>
      </w:r>
      <w:r w:rsidRPr="00681D3C">
        <w:rPr>
          <w:rFonts w:asciiTheme="majorBidi" w:hAnsiTheme="majorBidi" w:cstheme="majorBidi"/>
          <w:noProof/>
        </w:rPr>
        <w:t xml:space="preserve"> , 19-22.</w:t>
      </w:r>
    </w:p>
    <w:p w:rsidR="0099227F" w:rsidRPr="00681D3C" w:rsidRDefault="00D2083D" w:rsidP="0099227F">
      <w:pPr>
        <w:pStyle w:val="Bibliography"/>
        <w:shd w:val="clear" w:color="auto" w:fill="FFFFFF" w:themeFill="background1"/>
        <w:spacing w:line="240" w:lineRule="auto"/>
        <w:ind w:left="567" w:hanging="567"/>
        <w:jc w:val="both"/>
        <w:rPr>
          <w:rFonts w:asciiTheme="majorBidi" w:hAnsiTheme="majorBidi" w:cstheme="majorBidi"/>
          <w:noProof/>
        </w:rPr>
      </w:pPr>
      <w:r w:rsidRPr="00681D3C">
        <w:rPr>
          <w:rFonts w:asciiTheme="majorBidi" w:hAnsiTheme="majorBidi" w:cstheme="majorBidi"/>
        </w:rPr>
        <w:fldChar w:fldCharType="begin"/>
      </w:r>
      <w:r w:rsidR="0099227F" w:rsidRPr="00681D3C">
        <w:rPr>
          <w:rFonts w:asciiTheme="majorBidi" w:hAnsiTheme="majorBidi" w:cstheme="majorBidi"/>
        </w:rPr>
        <w:instrText xml:space="preserve"> BIBLIOGRAPHY  \l 1057 </w:instrText>
      </w:r>
      <w:r w:rsidRPr="00681D3C">
        <w:rPr>
          <w:rFonts w:asciiTheme="majorBidi" w:hAnsiTheme="majorBidi" w:cstheme="majorBidi"/>
        </w:rPr>
        <w:fldChar w:fldCharType="separate"/>
      </w:r>
      <w:r w:rsidR="0099227F" w:rsidRPr="00681D3C">
        <w:rPr>
          <w:rFonts w:asciiTheme="majorBidi" w:hAnsiTheme="majorBidi" w:cstheme="majorBidi"/>
          <w:noProof/>
        </w:rPr>
        <w:t xml:space="preserve">Manis, S. (2019, Desember 29). </w:t>
      </w:r>
      <w:r w:rsidR="0099227F" w:rsidRPr="00681D3C">
        <w:rPr>
          <w:rFonts w:asciiTheme="majorBidi" w:hAnsiTheme="majorBidi" w:cstheme="majorBidi"/>
          <w:iCs/>
          <w:noProof/>
        </w:rPr>
        <w:t>Pengertian Manajemen Sumber Daya Manusia : Tujuan, Fungsi, dan Ruang Lingkup Manajemen Sumber Daya Manusia (MSDM)</w:t>
      </w:r>
      <w:r w:rsidR="0099227F" w:rsidRPr="00681D3C">
        <w:rPr>
          <w:rFonts w:asciiTheme="majorBidi" w:hAnsiTheme="majorBidi" w:cstheme="majorBidi"/>
          <w:noProof/>
        </w:rPr>
        <w:t>. Dipetik Mei 22, 2020, dari www.pelajaran.co.id: https://www.pelajaran.co.id/2019/29/manajemen-sumber-daya-manusia.html</w:t>
      </w:r>
    </w:p>
    <w:p w:rsidR="0099227F" w:rsidRPr="00681D3C" w:rsidRDefault="00D2083D" w:rsidP="0099227F">
      <w:pPr>
        <w:spacing w:line="240" w:lineRule="auto"/>
        <w:ind w:left="567" w:hanging="567"/>
        <w:jc w:val="both"/>
        <w:rPr>
          <w:rFonts w:asciiTheme="majorBidi" w:hAnsiTheme="majorBidi" w:cstheme="majorBidi"/>
          <w:noProof/>
        </w:rPr>
      </w:pPr>
      <w:r w:rsidRPr="00681D3C">
        <w:rPr>
          <w:rFonts w:asciiTheme="majorBidi" w:hAnsiTheme="majorBidi" w:cstheme="majorBidi"/>
        </w:rPr>
        <w:fldChar w:fldCharType="end"/>
      </w:r>
      <w:r w:rsidR="0099227F" w:rsidRPr="00681D3C">
        <w:rPr>
          <w:rFonts w:asciiTheme="majorBidi" w:hAnsiTheme="majorBidi" w:cstheme="majorBidi"/>
          <w:noProof/>
        </w:rPr>
        <w:t xml:space="preserve"> Psikologi, U. (2019, Mei 5). </w:t>
      </w:r>
      <w:r w:rsidR="0099227F" w:rsidRPr="00681D3C">
        <w:rPr>
          <w:rFonts w:asciiTheme="majorBidi" w:hAnsiTheme="majorBidi" w:cstheme="majorBidi"/>
          <w:iCs/>
          <w:noProof/>
        </w:rPr>
        <w:t>Pengertian Stres Kerja dan Gejala Stres Kerja Menurut Para Ahli</w:t>
      </w:r>
      <w:r w:rsidR="0099227F" w:rsidRPr="00681D3C">
        <w:rPr>
          <w:rFonts w:asciiTheme="majorBidi" w:hAnsiTheme="majorBidi" w:cstheme="majorBidi"/>
          <w:noProof/>
        </w:rPr>
        <w:t xml:space="preserve">. Dipetik Mei 10, 2020, dari Universitas Psikologi: </w:t>
      </w:r>
      <w:hyperlink r:id="rId7" w:history="1">
        <w:r w:rsidR="0099227F" w:rsidRPr="00F55D1D">
          <w:rPr>
            <w:rStyle w:val="Hyperlink"/>
            <w:rFonts w:asciiTheme="majorBidi" w:hAnsiTheme="majorBidi" w:cstheme="majorBidi"/>
            <w:noProof/>
          </w:rPr>
          <w:t>https://www.universitaspsikologi.com/2019/05/pengertian-stres-kerja-dan-gejala-stres.html</w:t>
        </w:r>
      </w:hyperlink>
    </w:p>
    <w:p w:rsidR="0099227F" w:rsidRPr="00681D3C" w:rsidRDefault="0099227F" w:rsidP="0099227F">
      <w:pPr>
        <w:spacing w:line="240" w:lineRule="auto"/>
        <w:ind w:left="567" w:hanging="567"/>
        <w:jc w:val="both"/>
        <w:rPr>
          <w:rFonts w:asciiTheme="majorBidi" w:hAnsiTheme="majorBidi" w:cstheme="majorBidi"/>
        </w:rPr>
      </w:pPr>
      <w:r w:rsidRPr="00681D3C">
        <w:rPr>
          <w:rFonts w:asciiTheme="majorBidi" w:hAnsiTheme="majorBidi" w:cstheme="majorBidi"/>
        </w:rPr>
        <w:t>Priyanto, Duwi. 2017. Panduan Praktis Olah Data Menggunakan SPSS. Jakarta : AndiJakarta</w:t>
      </w:r>
    </w:p>
    <w:p w:rsidR="0099227F" w:rsidRPr="00681D3C" w:rsidRDefault="0099227F" w:rsidP="0099227F">
      <w:pPr>
        <w:spacing w:line="240" w:lineRule="auto"/>
        <w:ind w:left="567" w:hanging="567"/>
        <w:jc w:val="both"/>
        <w:rPr>
          <w:rFonts w:asciiTheme="majorBidi" w:hAnsiTheme="majorBidi" w:cstheme="majorBidi"/>
        </w:rPr>
      </w:pPr>
      <w:r w:rsidRPr="00681D3C">
        <w:rPr>
          <w:rFonts w:asciiTheme="majorBidi" w:hAnsiTheme="majorBidi" w:cstheme="majorBidi"/>
        </w:rPr>
        <w:t>Robbins, Stephen P. 2001. Perilaku Organisasi, Edisi 8. Prentice Hall, Jakarta.</w:t>
      </w:r>
    </w:p>
    <w:p w:rsidR="0099227F" w:rsidRPr="00681D3C" w:rsidRDefault="0099227F" w:rsidP="0099227F">
      <w:pPr>
        <w:spacing w:line="240" w:lineRule="auto"/>
        <w:ind w:left="567" w:hanging="567"/>
        <w:jc w:val="both"/>
        <w:rPr>
          <w:rFonts w:asciiTheme="majorBidi" w:hAnsiTheme="majorBidi" w:cstheme="majorBidi"/>
          <w:noProof/>
        </w:rPr>
      </w:pPr>
      <w:r w:rsidRPr="00681D3C">
        <w:rPr>
          <w:rFonts w:asciiTheme="majorBidi" w:hAnsiTheme="majorBidi" w:cstheme="majorBidi"/>
          <w:noProof/>
        </w:rPr>
        <w:t xml:space="preserve">Rama Difayoga, A. Y. (2015). Pengaruh Stres Kerja, Kepuasan Kerja dan Lingkungan Kerja Terhadap Kinerja Perawat . </w:t>
      </w:r>
      <w:r w:rsidRPr="00681D3C">
        <w:rPr>
          <w:rFonts w:asciiTheme="majorBidi" w:hAnsiTheme="majorBidi" w:cstheme="majorBidi"/>
          <w:i/>
          <w:iCs/>
          <w:noProof/>
        </w:rPr>
        <w:t>Diponegoro Journal of Management</w:t>
      </w:r>
      <w:r w:rsidRPr="00681D3C">
        <w:rPr>
          <w:rFonts w:asciiTheme="majorBidi" w:hAnsiTheme="majorBidi" w:cstheme="majorBidi"/>
          <w:noProof/>
        </w:rPr>
        <w:t xml:space="preserve"> , 1-10.</w:t>
      </w:r>
    </w:p>
    <w:p w:rsidR="0099227F" w:rsidRPr="00681D3C" w:rsidRDefault="0099227F" w:rsidP="0099227F">
      <w:pPr>
        <w:spacing w:line="240" w:lineRule="auto"/>
        <w:ind w:left="567" w:hanging="567"/>
        <w:jc w:val="both"/>
        <w:rPr>
          <w:rFonts w:asciiTheme="majorBidi" w:hAnsiTheme="majorBidi" w:cstheme="majorBidi"/>
          <w:shd w:val="clear" w:color="auto" w:fill="FFFFFF"/>
        </w:rPr>
      </w:pPr>
      <w:r w:rsidRPr="00681D3C">
        <w:rPr>
          <w:rFonts w:asciiTheme="majorBidi" w:hAnsiTheme="majorBidi" w:cstheme="majorBidi"/>
          <w:shd w:val="clear" w:color="auto" w:fill="FFFFFF"/>
        </w:rPr>
        <w:t xml:space="preserve">Rivai, Veithzal, Deddy Mulyadi, (2013), </w:t>
      </w:r>
      <w:r w:rsidRPr="00681D3C">
        <w:rPr>
          <w:rFonts w:asciiTheme="majorBidi" w:hAnsiTheme="majorBidi" w:cstheme="majorBidi"/>
          <w:i/>
          <w:shd w:val="clear" w:color="auto" w:fill="FFFFFF"/>
        </w:rPr>
        <w:t>Kepemimpinan dan Perilaku Organisasi</w:t>
      </w:r>
      <w:r w:rsidRPr="00681D3C">
        <w:rPr>
          <w:rFonts w:asciiTheme="majorBidi" w:hAnsiTheme="majorBidi" w:cstheme="majorBidi"/>
          <w:shd w:val="clear" w:color="auto" w:fill="FFFFFF"/>
        </w:rPr>
        <w:t>: PT Raja   Grafindo Persada, Jakarta</w:t>
      </w:r>
    </w:p>
    <w:p w:rsidR="0099227F" w:rsidRPr="00681D3C" w:rsidRDefault="00D2083D" w:rsidP="0099227F">
      <w:pPr>
        <w:spacing w:line="240" w:lineRule="auto"/>
        <w:ind w:left="567" w:hanging="567"/>
        <w:jc w:val="both"/>
        <w:rPr>
          <w:rFonts w:asciiTheme="majorBidi" w:hAnsiTheme="majorBidi" w:cstheme="majorBidi"/>
        </w:rPr>
      </w:pPr>
      <w:r w:rsidRPr="00681D3C">
        <w:rPr>
          <w:rFonts w:asciiTheme="majorBidi" w:hAnsiTheme="majorBidi" w:cstheme="majorBidi"/>
        </w:rPr>
        <w:fldChar w:fldCharType="begin"/>
      </w:r>
      <w:r w:rsidR="0099227F" w:rsidRPr="00681D3C">
        <w:rPr>
          <w:rFonts w:asciiTheme="majorBidi" w:hAnsiTheme="majorBidi" w:cstheme="majorBidi"/>
        </w:rPr>
        <w:instrText xml:space="preserve"> BIBLIOGRAPHY  \l 1057 </w:instrText>
      </w:r>
      <w:r w:rsidRPr="00681D3C">
        <w:rPr>
          <w:rFonts w:asciiTheme="majorBidi" w:hAnsiTheme="majorBidi" w:cstheme="majorBidi"/>
        </w:rPr>
        <w:fldChar w:fldCharType="separate"/>
      </w:r>
      <w:r w:rsidR="0099227F" w:rsidRPr="00681D3C">
        <w:rPr>
          <w:rFonts w:asciiTheme="majorBidi" w:hAnsiTheme="majorBidi" w:cstheme="majorBidi"/>
          <w:noProof/>
        </w:rPr>
        <w:t xml:space="preserve">Riki Ricardo, D. H. (2019). Pengaruh Kompensasi dan Lingkungan Kerja Terhadap Kepuasan Kerja Karyawan Pada PT Famili Raya Padang. </w:t>
      </w:r>
      <w:r w:rsidR="0099227F" w:rsidRPr="00681D3C">
        <w:rPr>
          <w:rFonts w:asciiTheme="majorBidi" w:hAnsiTheme="majorBidi" w:cstheme="majorBidi"/>
          <w:i/>
          <w:iCs/>
          <w:noProof/>
        </w:rPr>
        <w:t>Jurnal Riki</w:t>
      </w:r>
      <w:r w:rsidR="0099227F" w:rsidRPr="00681D3C">
        <w:rPr>
          <w:rFonts w:asciiTheme="majorBidi" w:hAnsiTheme="majorBidi" w:cstheme="majorBidi"/>
          <w:noProof/>
        </w:rPr>
        <w:t xml:space="preserve"> , 5-14.</w:t>
      </w:r>
    </w:p>
    <w:p w:rsidR="0099227F" w:rsidRPr="00681D3C" w:rsidRDefault="00D2083D" w:rsidP="0099227F">
      <w:pPr>
        <w:spacing w:line="240" w:lineRule="auto"/>
        <w:ind w:left="567" w:hanging="567"/>
        <w:jc w:val="both"/>
        <w:rPr>
          <w:rFonts w:asciiTheme="majorBidi" w:hAnsiTheme="majorBidi" w:cstheme="majorBidi"/>
          <w:shd w:val="clear" w:color="auto" w:fill="FFFFFF"/>
        </w:rPr>
      </w:pPr>
      <w:r w:rsidRPr="00681D3C">
        <w:rPr>
          <w:rFonts w:asciiTheme="majorBidi" w:hAnsiTheme="majorBidi" w:cstheme="majorBidi"/>
        </w:rPr>
        <w:fldChar w:fldCharType="end"/>
      </w:r>
      <w:r w:rsidR="0099227F" w:rsidRPr="00681D3C">
        <w:rPr>
          <w:rFonts w:asciiTheme="majorBidi" w:hAnsiTheme="majorBidi" w:cstheme="majorBidi"/>
          <w:noProof/>
        </w:rPr>
        <w:t xml:space="preserve">Sri Budi Kasiyati, Laiza  Yuslicha  (2016). Pengaruh Kepemimpinan Transaksional dan Transformasional Terhadap Komitmen Karyawan pada PT. PURNAMA GREEN LABEL SEJAHTERA di Surabaya. </w:t>
      </w:r>
      <w:r w:rsidR="0099227F" w:rsidRPr="00681D3C">
        <w:rPr>
          <w:rFonts w:asciiTheme="majorBidi" w:hAnsiTheme="majorBidi" w:cstheme="majorBidi"/>
          <w:i/>
          <w:iCs/>
          <w:noProof/>
        </w:rPr>
        <w:t>Jurnal Ekonomi Manajemen Vol 1 No 1</w:t>
      </w:r>
      <w:r w:rsidR="0099227F" w:rsidRPr="00681D3C">
        <w:rPr>
          <w:rFonts w:asciiTheme="majorBidi" w:hAnsiTheme="majorBidi" w:cstheme="majorBidi"/>
          <w:noProof/>
        </w:rPr>
        <w:t xml:space="preserve"> , 113-130.</w:t>
      </w:r>
    </w:p>
    <w:p w:rsidR="0099227F" w:rsidRPr="00681D3C" w:rsidRDefault="00D2083D" w:rsidP="0099227F">
      <w:pPr>
        <w:spacing w:line="240" w:lineRule="auto"/>
        <w:ind w:left="567" w:hanging="567"/>
        <w:jc w:val="both"/>
        <w:rPr>
          <w:rFonts w:asciiTheme="majorBidi" w:hAnsiTheme="majorBidi" w:cstheme="majorBidi"/>
        </w:rPr>
      </w:pPr>
      <w:r w:rsidRPr="00681D3C">
        <w:rPr>
          <w:rFonts w:asciiTheme="majorBidi" w:hAnsiTheme="majorBidi" w:cstheme="majorBidi"/>
        </w:rPr>
        <w:fldChar w:fldCharType="begin"/>
      </w:r>
      <w:r w:rsidR="0099227F" w:rsidRPr="00681D3C">
        <w:rPr>
          <w:rFonts w:asciiTheme="majorBidi" w:hAnsiTheme="majorBidi" w:cstheme="majorBidi"/>
        </w:rPr>
        <w:instrText xml:space="preserve"> BIBLIOGRAPHY  \l 1057 </w:instrText>
      </w:r>
      <w:r w:rsidRPr="00681D3C">
        <w:rPr>
          <w:rFonts w:asciiTheme="majorBidi" w:hAnsiTheme="majorBidi" w:cstheme="majorBidi"/>
        </w:rPr>
        <w:fldChar w:fldCharType="separate"/>
      </w:r>
      <w:r w:rsidR="0099227F" w:rsidRPr="00681D3C">
        <w:rPr>
          <w:rFonts w:asciiTheme="majorBidi" w:hAnsiTheme="majorBidi" w:cstheme="majorBidi"/>
          <w:noProof/>
        </w:rPr>
        <w:t xml:space="preserve">Senen, R. W. (2016). Pengaruh Lingkungan dan Kemampuan Kerja Terhadap Kinerja. </w:t>
      </w:r>
      <w:r w:rsidR="0099227F" w:rsidRPr="00681D3C">
        <w:rPr>
          <w:rFonts w:asciiTheme="majorBidi" w:hAnsiTheme="majorBidi" w:cstheme="majorBidi"/>
          <w:i/>
          <w:iCs/>
          <w:noProof/>
        </w:rPr>
        <w:t>Journal of Business Management Education</w:t>
      </w:r>
      <w:r w:rsidR="0099227F" w:rsidRPr="00681D3C">
        <w:rPr>
          <w:rFonts w:asciiTheme="majorBidi" w:hAnsiTheme="majorBidi" w:cstheme="majorBidi"/>
          <w:noProof/>
        </w:rPr>
        <w:t xml:space="preserve"> , 47-55.</w:t>
      </w:r>
    </w:p>
    <w:p w:rsidR="0099227F" w:rsidRPr="00681D3C" w:rsidRDefault="00D2083D" w:rsidP="0099227F">
      <w:pPr>
        <w:spacing w:line="240" w:lineRule="auto"/>
        <w:ind w:left="567" w:hanging="567"/>
        <w:jc w:val="both"/>
        <w:rPr>
          <w:rFonts w:asciiTheme="majorBidi" w:hAnsiTheme="majorBidi" w:cstheme="majorBidi"/>
        </w:rPr>
      </w:pPr>
      <w:r w:rsidRPr="00681D3C">
        <w:rPr>
          <w:rFonts w:asciiTheme="majorBidi" w:hAnsiTheme="majorBidi" w:cstheme="majorBidi"/>
        </w:rPr>
        <w:fldChar w:fldCharType="end"/>
      </w:r>
      <w:r w:rsidR="0099227F" w:rsidRPr="00681D3C">
        <w:rPr>
          <w:rFonts w:asciiTheme="majorBidi" w:hAnsiTheme="majorBidi" w:cstheme="majorBidi"/>
        </w:rPr>
        <w:t xml:space="preserve"> Sedarmayanti, 2012. Manajemen Sumber Daya Manusia. Jakarta : Refika Aditama Eresco.</w:t>
      </w:r>
    </w:p>
    <w:p w:rsidR="0099227F" w:rsidRPr="00681D3C" w:rsidRDefault="0099227F" w:rsidP="0099227F">
      <w:pPr>
        <w:pStyle w:val="Bibliography"/>
        <w:spacing w:line="240" w:lineRule="auto"/>
        <w:ind w:left="567" w:hanging="567"/>
        <w:jc w:val="both"/>
        <w:rPr>
          <w:rFonts w:asciiTheme="majorBidi" w:hAnsiTheme="majorBidi" w:cstheme="majorBidi"/>
          <w:noProof/>
        </w:rPr>
      </w:pPr>
      <w:r w:rsidRPr="00681D3C">
        <w:rPr>
          <w:rFonts w:asciiTheme="majorBidi" w:hAnsiTheme="majorBidi" w:cstheme="majorBidi"/>
          <w:noProof/>
        </w:rPr>
        <w:t xml:space="preserve">Septiani, E. (2018). Pengaruh Komitmen Organisasi dan Lingkungan Kerja Terhadap Kinerja Pegawai ( Studi Kasus pada Dua Puskesmas Di Kabupaten Bandung Selatan. </w:t>
      </w:r>
      <w:r w:rsidRPr="00681D3C">
        <w:rPr>
          <w:rFonts w:asciiTheme="majorBidi" w:hAnsiTheme="majorBidi" w:cstheme="majorBidi"/>
          <w:i/>
          <w:iCs/>
          <w:noProof/>
        </w:rPr>
        <w:t>Institutional Repositories &amp; Scientific Journals</w:t>
      </w:r>
      <w:r w:rsidRPr="00681D3C">
        <w:rPr>
          <w:rFonts w:asciiTheme="majorBidi" w:hAnsiTheme="majorBidi" w:cstheme="majorBidi"/>
          <w:noProof/>
        </w:rPr>
        <w:t xml:space="preserve"> , 29 - 33.</w:t>
      </w:r>
    </w:p>
    <w:p w:rsidR="0099227F" w:rsidRPr="00681D3C" w:rsidRDefault="0099227F" w:rsidP="0099227F">
      <w:pPr>
        <w:spacing w:line="240" w:lineRule="auto"/>
        <w:ind w:left="567" w:hanging="567"/>
        <w:jc w:val="both"/>
        <w:rPr>
          <w:rFonts w:asciiTheme="majorBidi" w:hAnsiTheme="majorBidi" w:cstheme="majorBidi"/>
        </w:rPr>
      </w:pPr>
      <w:r w:rsidRPr="00681D3C">
        <w:rPr>
          <w:rFonts w:asciiTheme="majorBidi" w:hAnsiTheme="majorBidi" w:cstheme="majorBidi"/>
        </w:rPr>
        <w:t>Sugiyono. 2011. Metode Penelitian Kuantitatif, Kualitatif dan R&amp;D. Bandung: Afabeta</w:t>
      </w:r>
    </w:p>
    <w:p w:rsidR="0099227F" w:rsidRPr="00681D3C" w:rsidRDefault="0099227F" w:rsidP="0099227F">
      <w:pPr>
        <w:spacing w:line="240" w:lineRule="auto"/>
        <w:ind w:left="567" w:hanging="567"/>
        <w:jc w:val="both"/>
        <w:rPr>
          <w:rFonts w:asciiTheme="majorBidi" w:hAnsiTheme="majorBidi" w:cstheme="majorBidi"/>
        </w:rPr>
      </w:pPr>
      <w:r w:rsidRPr="00681D3C">
        <w:rPr>
          <w:rFonts w:asciiTheme="majorBidi" w:hAnsiTheme="majorBidi" w:cstheme="majorBidi"/>
        </w:rPr>
        <w:lastRenderedPageBreak/>
        <w:t>Sugiyono. (2014). Metode Penelitian Pendidikan Pendekatan Kuantitatif, Kualitatif, dan R&amp;D. Bandung: Alfabeta.</w:t>
      </w:r>
    </w:p>
    <w:p w:rsidR="0099227F" w:rsidRPr="00681D3C" w:rsidRDefault="0099227F" w:rsidP="0099227F">
      <w:pPr>
        <w:spacing w:line="240" w:lineRule="auto"/>
        <w:ind w:left="567" w:hanging="567"/>
        <w:jc w:val="both"/>
        <w:rPr>
          <w:rFonts w:asciiTheme="majorBidi" w:hAnsiTheme="majorBidi" w:cstheme="majorBidi"/>
        </w:rPr>
      </w:pPr>
      <w:r w:rsidRPr="00681D3C">
        <w:rPr>
          <w:rFonts w:asciiTheme="majorBidi" w:hAnsiTheme="majorBidi" w:cstheme="majorBidi"/>
        </w:rPr>
        <w:t>Santoso, Singgih.2010. Statistik Parametrik, Konsep dan Aplikasi dengan SPSS. Cetakan Pertama, PT Elex Media Komputindo, Jakarta, PT Gramedia, Jakarta</w:t>
      </w:r>
    </w:p>
    <w:p w:rsidR="0099227F" w:rsidRPr="00681D3C" w:rsidRDefault="0099227F" w:rsidP="0099227F">
      <w:pPr>
        <w:spacing w:line="240" w:lineRule="auto"/>
        <w:ind w:left="567" w:hanging="567"/>
        <w:jc w:val="both"/>
        <w:rPr>
          <w:rFonts w:asciiTheme="majorBidi" w:hAnsiTheme="majorBidi" w:cstheme="majorBidi"/>
        </w:rPr>
      </w:pPr>
      <w:r w:rsidRPr="00681D3C">
        <w:rPr>
          <w:rFonts w:asciiTheme="majorBidi" w:hAnsiTheme="majorBidi" w:cstheme="majorBidi"/>
        </w:rPr>
        <w:t xml:space="preserve">Veithzal Rivai, dkk. 2013, Commercial Bank Management: Manajemen Perbankan Dari Teori Ke Praktik, Edisi Pertama, Cetakan Pertama, Rajawali Pers, Jakarta </w:t>
      </w:r>
    </w:p>
    <w:p w:rsidR="0099227F" w:rsidRPr="00681D3C" w:rsidRDefault="0099227F" w:rsidP="0099227F">
      <w:pPr>
        <w:spacing w:line="240" w:lineRule="auto"/>
        <w:ind w:left="567" w:hanging="567"/>
        <w:jc w:val="both"/>
        <w:rPr>
          <w:rFonts w:asciiTheme="majorBidi" w:hAnsiTheme="majorBidi" w:cstheme="majorBidi"/>
          <w:lang w:val="en-ID"/>
        </w:rPr>
      </w:pPr>
      <w:r w:rsidRPr="00681D3C">
        <w:rPr>
          <w:rFonts w:asciiTheme="majorBidi" w:hAnsiTheme="majorBidi" w:cstheme="majorBidi"/>
        </w:rPr>
        <w:t>Veithzal Rivai, 2013, Manajemen Sumber Daya Manusia Untuk Perusahaan Dari Teori Ke Praktek, Rajagrafindo persada, Bandung</w:t>
      </w:r>
    </w:p>
    <w:p w:rsidR="0099227F" w:rsidRPr="00681D3C" w:rsidRDefault="0099227F" w:rsidP="0099227F">
      <w:pPr>
        <w:jc w:val="center"/>
        <w:rPr>
          <w:rFonts w:ascii="Times New Roman" w:hAnsi="Times New Roman" w:cs="Times New Roman"/>
          <w:sz w:val="28"/>
          <w:lang w:val="en-ID"/>
        </w:rPr>
      </w:pPr>
    </w:p>
    <w:p w:rsidR="0099227F" w:rsidRPr="00A43129" w:rsidRDefault="0099227F" w:rsidP="0088686A">
      <w:pPr>
        <w:spacing w:line="240" w:lineRule="auto"/>
        <w:rPr>
          <w:rFonts w:ascii="Times New Roman" w:hAnsi="Times New Roman" w:cs="Times New Roman"/>
          <w:bCs/>
          <w:sz w:val="24"/>
          <w:szCs w:val="24"/>
        </w:rPr>
      </w:pPr>
    </w:p>
    <w:p w:rsidR="00F77374" w:rsidRDefault="00F77374" w:rsidP="0088686A">
      <w:pPr>
        <w:spacing w:line="240" w:lineRule="auto"/>
        <w:jc w:val="center"/>
      </w:pPr>
    </w:p>
    <w:p w:rsidR="00A43129" w:rsidRDefault="00A43129" w:rsidP="0088686A">
      <w:pPr>
        <w:spacing w:line="240" w:lineRule="auto"/>
      </w:pPr>
    </w:p>
    <w:sectPr w:rsidR="00A43129" w:rsidSect="00F773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4CC1"/>
    <w:multiLevelType w:val="hybridMultilevel"/>
    <w:tmpl w:val="98EE491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17DB59BF"/>
    <w:multiLevelType w:val="multilevel"/>
    <w:tmpl w:val="9736622A"/>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63615A"/>
    <w:multiLevelType w:val="hybridMultilevel"/>
    <w:tmpl w:val="67349614"/>
    <w:lvl w:ilvl="0" w:tplc="9814E7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036ABC"/>
    <w:multiLevelType w:val="hybridMultilevel"/>
    <w:tmpl w:val="35F8C612"/>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F1A5198"/>
    <w:multiLevelType w:val="hybridMultilevel"/>
    <w:tmpl w:val="0D54B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A72ED9"/>
    <w:multiLevelType w:val="hybridMultilevel"/>
    <w:tmpl w:val="4D1695B0"/>
    <w:lvl w:ilvl="0" w:tplc="EFD69254">
      <w:start w:val="1"/>
      <w:numFmt w:val="decimal"/>
      <w:lvlText w:val="4.4.%1"/>
      <w:lvlJc w:val="left"/>
      <w:pPr>
        <w:ind w:left="2340" w:hanging="360"/>
      </w:pPr>
      <w:rPr>
        <w:rFonts w:hint="default"/>
      </w:rPr>
    </w:lvl>
    <w:lvl w:ilvl="1" w:tplc="EFD69254">
      <w:start w:val="1"/>
      <w:numFmt w:val="decimal"/>
      <w:lvlText w:val="4.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01A3F"/>
    <w:multiLevelType w:val="hybridMultilevel"/>
    <w:tmpl w:val="489873EA"/>
    <w:lvl w:ilvl="0" w:tplc="2D8A7216">
      <w:start w:val="1"/>
      <w:numFmt w:val="decimal"/>
      <w:lvlText w:val="4.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82DF5"/>
    <w:multiLevelType w:val="multilevel"/>
    <w:tmpl w:val="FBF458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7114C0C"/>
    <w:multiLevelType w:val="multilevel"/>
    <w:tmpl w:val="4D066EDA"/>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82E7BCE"/>
    <w:multiLevelType w:val="hybridMultilevel"/>
    <w:tmpl w:val="3502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13D0A"/>
    <w:multiLevelType w:val="hybridMultilevel"/>
    <w:tmpl w:val="C67C2DC6"/>
    <w:lvl w:ilvl="0" w:tplc="C0AC346C">
      <w:start w:val="1"/>
      <w:numFmt w:val="decimal"/>
      <w:lvlText w:val="4.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E2B66"/>
    <w:multiLevelType w:val="hybridMultilevel"/>
    <w:tmpl w:val="1974D4D6"/>
    <w:lvl w:ilvl="0" w:tplc="AA4A79EC">
      <w:start w:val="1"/>
      <w:numFmt w:val="decimal"/>
      <w:lvlText w:val="2.1.%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21F55"/>
    <w:multiLevelType w:val="hybridMultilevel"/>
    <w:tmpl w:val="88E66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F23F22"/>
    <w:multiLevelType w:val="hybridMultilevel"/>
    <w:tmpl w:val="60BCA31E"/>
    <w:lvl w:ilvl="0" w:tplc="D208F370">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D22A7"/>
    <w:multiLevelType w:val="hybridMultilevel"/>
    <w:tmpl w:val="DD0A771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222326"/>
    <w:multiLevelType w:val="hybridMultilevel"/>
    <w:tmpl w:val="35402D74"/>
    <w:lvl w:ilvl="0" w:tplc="F9F280CC">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375DF"/>
    <w:multiLevelType w:val="hybridMultilevel"/>
    <w:tmpl w:val="6E0E8FA0"/>
    <w:lvl w:ilvl="0" w:tplc="9F307248">
      <w:start w:val="1"/>
      <w:numFmt w:val="decimal"/>
      <w:lvlText w:val="2.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2134B"/>
    <w:multiLevelType w:val="multilevel"/>
    <w:tmpl w:val="640ED640"/>
    <w:lvl w:ilvl="0">
      <w:start w:val="1"/>
      <w:numFmt w:val="decimal"/>
      <w:lvlText w:val="%1."/>
      <w:lvlJc w:val="left"/>
      <w:pPr>
        <w:ind w:left="720" w:hanging="360"/>
      </w:pPr>
    </w:lvl>
    <w:lvl w:ilvl="1">
      <w:start w:val="3"/>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18">
    <w:nsid w:val="658A28D6"/>
    <w:multiLevelType w:val="multilevel"/>
    <w:tmpl w:val="78721630"/>
    <w:lvl w:ilvl="0">
      <w:start w:val="1"/>
      <w:numFmt w:val="decimal"/>
      <w:lvlText w:val="%1."/>
      <w:lvlJc w:val="left"/>
      <w:pPr>
        <w:ind w:left="1146" w:hanging="360"/>
      </w:pPr>
    </w:lvl>
    <w:lvl w:ilvl="1">
      <w:start w:val="2"/>
      <w:numFmt w:val="decimal"/>
      <w:isLgl/>
      <w:lvlText w:val="%1.%2"/>
      <w:lvlJc w:val="left"/>
      <w:pPr>
        <w:ind w:left="107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694A16AA"/>
    <w:multiLevelType w:val="hybridMultilevel"/>
    <w:tmpl w:val="F2BCC15A"/>
    <w:lvl w:ilvl="0" w:tplc="9814E7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9966C2D"/>
    <w:multiLevelType w:val="hybridMultilevel"/>
    <w:tmpl w:val="F118B23A"/>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nsid w:val="701537A2"/>
    <w:multiLevelType w:val="hybridMultilevel"/>
    <w:tmpl w:val="0EB0D264"/>
    <w:lvl w:ilvl="0" w:tplc="E182EF0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2C4108"/>
    <w:multiLevelType w:val="hybridMultilevel"/>
    <w:tmpl w:val="4052DCFC"/>
    <w:lvl w:ilvl="0" w:tplc="E046648C">
      <w:start w:val="1"/>
      <w:numFmt w:val="decimal"/>
      <w:lvlText w:val="4.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7E0A97"/>
    <w:multiLevelType w:val="hybridMultilevel"/>
    <w:tmpl w:val="D8F26838"/>
    <w:lvl w:ilvl="0" w:tplc="84E00396">
      <w:start w:val="1"/>
      <w:numFmt w:val="decimal"/>
      <w:lvlText w:val="2.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13879"/>
    <w:multiLevelType w:val="hybridMultilevel"/>
    <w:tmpl w:val="B54A4B7A"/>
    <w:lvl w:ilvl="0" w:tplc="083058E2">
      <w:start w:val="1"/>
      <w:numFmt w:val="decimal"/>
      <w:lvlText w:val="2.1.1.%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B04EBA"/>
    <w:multiLevelType w:val="hybridMultilevel"/>
    <w:tmpl w:val="EE0283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4"/>
  </w:num>
  <w:num w:numId="3">
    <w:abstractNumId w:val="18"/>
  </w:num>
  <w:num w:numId="4">
    <w:abstractNumId w:val="20"/>
  </w:num>
  <w:num w:numId="5">
    <w:abstractNumId w:val="0"/>
  </w:num>
  <w:num w:numId="6">
    <w:abstractNumId w:val="3"/>
  </w:num>
  <w:num w:numId="7">
    <w:abstractNumId w:val="11"/>
  </w:num>
  <w:num w:numId="8">
    <w:abstractNumId w:val="8"/>
  </w:num>
  <w:num w:numId="9">
    <w:abstractNumId w:val="14"/>
  </w:num>
  <w:num w:numId="10">
    <w:abstractNumId w:val="1"/>
  </w:num>
  <w:num w:numId="11">
    <w:abstractNumId w:val="19"/>
  </w:num>
  <w:num w:numId="12">
    <w:abstractNumId w:val="2"/>
  </w:num>
  <w:num w:numId="13">
    <w:abstractNumId w:val="16"/>
  </w:num>
  <w:num w:numId="14">
    <w:abstractNumId w:val="9"/>
  </w:num>
  <w:num w:numId="15">
    <w:abstractNumId w:val="15"/>
  </w:num>
  <w:num w:numId="16">
    <w:abstractNumId w:val="5"/>
  </w:num>
  <w:num w:numId="17">
    <w:abstractNumId w:val="6"/>
  </w:num>
  <w:num w:numId="18">
    <w:abstractNumId w:val="10"/>
  </w:num>
  <w:num w:numId="19">
    <w:abstractNumId w:val="25"/>
  </w:num>
  <w:num w:numId="20">
    <w:abstractNumId w:val="21"/>
  </w:num>
  <w:num w:numId="21">
    <w:abstractNumId w:val="22"/>
  </w:num>
  <w:num w:numId="22">
    <w:abstractNumId w:val="12"/>
  </w:num>
  <w:num w:numId="23">
    <w:abstractNumId w:val="4"/>
  </w:num>
  <w:num w:numId="24">
    <w:abstractNumId w:val="17"/>
  </w:num>
  <w:num w:numId="25">
    <w:abstractNumId w:val="1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43129"/>
    <w:rsid w:val="00207375"/>
    <w:rsid w:val="003317CD"/>
    <w:rsid w:val="003400F4"/>
    <w:rsid w:val="00380E18"/>
    <w:rsid w:val="004D11B2"/>
    <w:rsid w:val="004D59BF"/>
    <w:rsid w:val="00531EB6"/>
    <w:rsid w:val="005B1E0B"/>
    <w:rsid w:val="00662E2F"/>
    <w:rsid w:val="00756B5A"/>
    <w:rsid w:val="007C778D"/>
    <w:rsid w:val="007D5942"/>
    <w:rsid w:val="0088686A"/>
    <w:rsid w:val="008E3A5D"/>
    <w:rsid w:val="00935294"/>
    <w:rsid w:val="0099227F"/>
    <w:rsid w:val="009A3E86"/>
    <w:rsid w:val="009A4600"/>
    <w:rsid w:val="00A43129"/>
    <w:rsid w:val="00AF1AE3"/>
    <w:rsid w:val="00BB5387"/>
    <w:rsid w:val="00C826E5"/>
    <w:rsid w:val="00D2083D"/>
    <w:rsid w:val="00EB288B"/>
    <w:rsid w:val="00F12ED0"/>
    <w:rsid w:val="00F60C75"/>
    <w:rsid w:val="00F77374"/>
    <w:rsid w:val="00FC2A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7"/>
        <o:r id="V:Rule6" type="connector" idref="#_x0000_s1040">
          <o:proxy start="" idref="#_x0000_s1035" connectloc="2"/>
          <o:proxy end="" idref="#_x0000_s1036" connectloc="2"/>
        </o:r>
        <o:r id="V:Rule7" type="connector" idref="#_x0000_s1039"/>
        <o:r id="V:Rule8" type="connector" idref="#_x0000_s1038">
          <o:proxy start="" idref="#_x0000_s1034" connectloc="3"/>
          <o:proxy end="" idref="#_x0000_s1036"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29"/>
  </w:style>
  <w:style w:type="paragraph" w:styleId="Heading2">
    <w:name w:val="heading 2"/>
    <w:basedOn w:val="Normal"/>
    <w:next w:val="Normal"/>
    <w:link w:val="Heading2Char"/>
    <w:uiPriority w:val="9"/>
    <w:semiHidden/>
    <w:unhideWhenUsed/>
    <w:qFormat/>
    <w:rsid w:val="008E3A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3A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29"/>
    <w:rPr>
      <w:color w:val="0000FF" w:themeColor="hyperlink"/>
      <w:u w:val="single"/>
    </w:rPr>
  </w:style>
  <w:style w:type="paragraph" w:styleId="ListParagraph">
    <w:name w:val="List Paragraph"/>
    <w:aliases w:val="Body of text"/>
    <w:basedOn w:val="Normal"/>
    <w:link w:val="ListParagraphChar"/>
    <w:uiPriority w:val="34"/>
    <w:qFormat/>
    <w:rsid w:val="007C778D"/>
    <w:pPr>
      <w:ind w:left="720"/>
      <w:contextualSpacing/>
    </w:pPr>
  </w:style>
  <w:style w:type="character" w:customStyle="1" w:styleId="ListParagraphChar">
    <w:name w:val="List Paragraph Char"/>
    <w:aliases w:val="Body of text Char"/>
    <w:basedOn w:val="DefaultParagraphFont"/>
    <w:link w:val="ListParagraph"/>
    <w:uiPriority w:val="34"/>
    <w:locked/>
    <w:rsid w:val="007C778D"/>
  </w:style>
  <w:style w:type="character" w:customStyle="1" w:styleId="Heading3Char">
    <w:name w:val="Heading 3 Char"/>
    <w:basedOn w:val="DefaultParagraphFont"/>
    <w:link w:val="Heading3"/>
    <w:uiPriority w:val="9"/>
    <w:rsid w:val="008E3A5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E3A5D"/>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AF1AE3"/>
    <w:pPr>
      <w:spacing w:line="240" w:lineRule="auto"/>
    </w:pPr>
    <w:rPr>
      <w:b/>
      <w:bCs/>
      <w:color w:val="4F81BD" w:themeColor="accent1"/>
      <w:sz w:val="18"/>
      <w:szCs w:val="18"/>
    </w:rPr>
  </w:style>
  <w:style w:type="paragraph" w:customStyle="1" w:styleId="AlineaAngk">
    <w:name w:val="Alinea Angk"/>
    <w:basedOn w:val="Normal"/>
    <w:rsid w:val="003317CD"/>
    <w:pPr>
      <w:suppressAutoHyphens/>
      <w:spacing w:after="0" w:line="480" w:lineRule="auto"/>
      <w:ind w:left="748" w:firstLine="748"/>
      <w:jc w:val="both"/>
    </w:pPr>
    <w:rPr>
      <w:rFonts w:ascii="Times New Roman" w:eastAsia="Times New Roman" w:hAnsi="Times New Roman" w:cs="Times New Roman"/>
      <w:kern w:val="1"/>
      <w:sz w:val="24"/>
      <w:szCs w:val="20"/>
      <w:lang w:val="en-US" w:eastAsia="ar-SA"/>
    </w:rPr>
  </w:style>
  <w:style w:type="paragraph" w:styleId="Bibliography">
    <w:name w:val="Bibliography"/>
    <w:basedOn w:val="Normal"/>
    <w:next w:val="Normal"/>
    <w:uiPriority w:val="37"/>
    <w:unhideWhenUsed/>
    <w:rsid w:val="009922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iversitaspsikologi.com/2019/05/pengertian-stres-kerja-dan-gejala-st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onyinge@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Asi20</b:Tag>
    <b:SourceType>InternetSite</b:SourceType>
    <b:Guid>{51A2B3F1-6311-4F7F-B3CE-D6F8CF98DC9B}</b:Guid>
    <b:Author>
      <b:Author>
        <b:NameList>
          <b:Person>
            <b:Last>AsikBelajar</b:Last>
          </b:Person>
        </b:NameList>
      </b:Author>
    </b:Author>
    <b:Title>Metode Penelitian Kuantitatif Menurut Sugiyono</b:Title>
    <b:InternetSiteTitle>asikbelajar</b:InternetSiteTitle>
    <b:YearAccessed>2020</b:YearAccessed>
    <b:MonthAccessed>Mei </b:MonthAccessed>
    <b:DayAccessed>15</b:DayAccessed>
    <b:URL>https://www.asikbelajar.com/metode-penelitian-kuantitatif-menurut-sugiyono/</b:URL>
    <b:RefOrder>2</b:RefOrder>
  </b:Source>
  <b:Source>
    <b:Tag>Rik19</b:Tag>
    <b:SourceType>JournalArticle</b:SourceType>
    <b:Guid>{E015426A-B550-45A3-8A51-D0AEAB9373CE}</b:Guid>
    <b:LCID>1057</b:LCID>
    <b:Author>
      <b:Author>
        <b:NameList>
          <b:Person>
            <b:Last>Riki Ricardo</b:Last>
            <b:First>DR.</b:First>
            <b:Middle>H. Agussalim. M, SE, MS, Nova Begawati, SE.MM</b:Middle>
          </b:Person>
        </b:NameList>
      </b:Author>
    </b:Author>
    <b:Title>Pengaruh Kompensasi dan Lingkungan Kerja Terhadap Kepuasan Kerja Karyawan Pada PT Famili Raya Padang</b:Title>
    <b:Year>2019</b:Year>
    <b:Pages>5-14</b:Pages>
    <b:JournalName>Jurnal Riki</b:JournalName>
    <b:RefOrder>3</b:RefOrder>
  </b:Source>
  <b:Source>
    <b:Tag>DrT14</b:Tag>
    <b:SourceType>Book</b:SourceType>
    <b:Guid>{773D63CF-898A-4378-A505-53296CAA7983}</b:Guid>
    <b:LCID>1057</b:LCID>
    <b:Author>
      <b:Author>
        <b:NameList>
          <b:Person>
            <b:Last>Dr. Tani. Handoko</b:Last>
            <b:First>M.</b:First>
            <b:Middle>B. A</b:Middle>
          </b:Person>
        </b:NameList>
      </b:Author>
    </b:Author>
    <b:Title>Manajemen Personalia dan Sumber Daya Manusia</b:Title>
    <b:Year>2014</b:Year>
    <b:City>Yogyakarta</b:City>
    <b:Publisher>BPFE - Yogyakarta</b:Publisher>
    <b:RefOrder>1</b:RefOrder>
  </b:Source>
</b:Sources>
</file>

<file path=customXml/itemProps1.xml><?xml version="1.0" encoding="utf-8"?>
<ds:datastoreItem xmlns:ds="http://schemas.openxmlformats.org/officeDocument/2006/customXml" ds:itemID="{E30AA5D3-DD83-4ACC-886F-C3E4D5AE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2020-07-06T13:17:00Z</dcterms:created>
  <dcterms:modified xsi:type="dcterms:W3CDTF">2020-07-12T07:26:00Z</dcterms:modified>
</cp:coreProperties>
</file>