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C6" w:rsidRDefault="009F0EC6" w:rsidP="009F0EC6">
      <w:pPr>
        <w:jc w:val="center"/>
        <w:rPr>
          <w:rFonts w:ascii="Times New Roman" w:hAnsi="Times New Roman" w:cs="Times New Roman"/>
          <w:b/>
          <w:sz w:val="28"/>
        </w:rPr>
      </w:pPr>
      <w:r w:rsidRPr="003C7EA4">
        <w:rPr>
          <w:rFonts w:ascii="Times New Roman" w:hAnsi="Times New Roman" w:cs="Times New Roman"/>
          <w:b/>
          <w:sz w:val="28"/>
        </w:rPr>
        <w:t>ABSTRAK</w:t>
      </w:r>
    </w:p>
    <w:p w:rsidR="009F0EC6" w:rsidRDefault="009F0EC6" w:rsidP="009F0EC6">
      <w:pPr>
        <w:spacing w:line="360" w:lineRule="auto"/>
        <w:ind w:firstLine="720"/>
        <w:jc w:val="both"/>
        <w:rPr>
          <w:rFonts w:ascii="Times New Roman" w:hAnsi="Times New Roman" w:cs="Times New Roman"/>
          <w:sz w:val="24"/>
          <w:szCs w:val="24"/>
        </w:rPr>
      </w:pPr>
      <w:r w:rsidRPr="00DE253A">
        <w:rPr>
          <w:rFonts w:ascii="Times New Roman" w:hAnsi="Times New Roman" w:cs="Times New Roman"/>
          <w:sz w:val="24"/>
        </w:rPr>
        <w:t>Penelitian ini</w:t>
      </w:r>
      <w:r>
        <w:rPr>
          <w:rFonts w:ascii="Times New Roman" w:hAnsi="Times New Roman" w:cs="Times New Roman"/>
          <w:sz w:val="24"/>
        </w:rPr>
        <w:t xml:space="preserve"> </w:t>
      </w:r>
      <w:r w:rsidRPr="00DE253A">
        <w:rPr>
          <w:rFonts w:ascii="Times New Roman" w:hAnsi="Times New Roman" w:cs="Times New Roman"/>
          <w:sz w:val="24"/>
        </w:rPr>
        <w:t>bertujuan untuk menganalisis pengaruh Gaya Kepemimpinan Transformasional, Stres Kerja dan Lingkungan Kerja terhadap kinerja karyawan</w:t>
      </w:r>
      <w:r>
        <w:rPr>
          <w:rFonts w:ascii="Times New Roman" w:hAnsi="Times New Roman" w:cs="Times New Roman"/>
          <w:sz w:val="24"/>
        </w:rPr>
        <w:t xml:space="preserve"> </w:t>
      </w:r>
      <w:r>
        <w:rPr>
          <w:rFonts w:ascii="Times New Roman" w:hAnsi="Times New Roman" w:cs="Times New Roman"/>
          <w:color w:val="000000"/>
          <w:sz w:val="24"/>
          <w:szCs w:val="24"/>
        </w:rPr>
        <w:t xml:space="preserve">di PT Untung Bersama Sejahtera pada divisi Marketing Lokal. </w:t>
      </w:r>
      <w:r w:rsidRPr="00DE253A">
        <w:rPr>
          <w:rFonts w:ascii="Times New Roman" w:hAnsi="Times New Roman" w:cs="Times New Roman"/>
          <w:sz w:val="24"/>
        </w:rPr>
        <w:t xml:space="preserve">Penelitian ini dilakukan di Kantor PT Untung Bersama Sejahtera Surabaya pada divisi Marketing Lokal. Sampel dalam penelitian ini </w:t>
      </w:r>
      <w:r w:rsidRPr="00DE253A">
        <w:rPr>
          <w:rFonts w:ascii="Times New Roman" w:hAnsi="Times New Roman" w:cs="Times New Roman"/>
          <w:sz w:val="24"/>
          <w:szCs w:val="24"/>
        </w:rPr>
        <w:t>adalah 50% dari populasi yang ada,karena jumlah populasi melebihi 100 yaitu 108  karyawan.Berarti 108 x 50 / 100 = 54,besarnya sampel dalam penelitian ini sebanyak 54 karyawan.Penelitian ini adalah penelitian kuantitatif dan metode analis</w:t>
      </w:r>
      <w:r>
        <w:rPr>
          <w:rFonts w:ascii="Times New Roman" w:hAnsi="Times New Roman" w:cs="Times New Roman"/>
          <w:sz w:val="24"/>
          <w:szCs w:val="24"/>
        </w:rPr>
        <w:t>i regresi linier berganda. P</w:t>
      </w:r>
      <w:r w:rsidRPr="00DE253A">
        <w:rPr>
          <w:rFonts w:ascii="Times New Roman" w:hAnsi="Times New Roman" w:cs="Times New Roman"/>
          <w:sz w:val="24"/>
          <w:szCs w:val="24"/>
        </w:rPr>
        <w:t xml:space="preserve">enelitian ini </w:t>
      </w:r>
      <w:r w:rsidRPr="001E4735">
        <w:rPr>
          <w:rFonts w:ascii="Times New Roman" w:hAnsi="Times New Roman" w:cs="Times New Roman"/>
          <w:sz w:val="24"/>
          <w:szCs w:val="24"/>
        </w:rPr>
        <w:t xml:space="preserve">menghasilkan nilai F hitung sebesar </w:t>
      </w:r>
      <w:r w:rsidRPr="001E4735">
        <w:rPr>
          <w:rFonts w:ascii="Times New Roman" w:hAnsi="Times New Roman" w:cs="Times New Roman"/>
          <w:color w:val="000000"/>
          <w:sz w:val="24"/>
          <w:szCs w:val="24"/>
        </w:rPr>
        <w:t>13,119</w:t>
      </w:r>
      <w:r>
        <w:rPr>
          <w:rFonts w:ascii="Times New Roman" w:hAnsi="Times New Roman" w:cs="Times New Roman"/>
          <w:color w:val="000000"/>
          <w:sz w:val="24"/>
          <w:szCs w:val="24"/>
        </w:rPr>
        <w:t xml:space="preserve"> </w:t>
      </w:r>
      <w:r w:rsidRPr="001E4735">
        <w:rPr>
          <w:rFonts w:ascii="Times New Roman" w:hAnsi="Times New Roman" w:cs="Times New Roman"/>
          <w:color w:val="000000"/>
          <w:sz w:val="24"/>
          <w:szCs w:val="24"/>
        </w:rPr>
        <w:t>dengan probabilitas sebesar 0.000</w:t>
      </w:r>
      <w:r>
        <w:rPr>
          <w:rFonts w:ascii="Times New Roman" w:hAnsi="Times New Roman" w:cs="Times New Roman"/>
          <w:color w:val="000000"/>
          <w:sz w:val="24"/>
          <w:szCs w:val="24"/>
        </w:rPr>
        <w:t xml:space="preserve"> diketahui dari nilai disignifikan yang kurang dari α = 5%</w:t>
      </w:r>
      <w:r w:rsidRPr="00DE253A">
        <w:rPr>
          <w:rFonts w:ascii="Times New Roman" w:hAnsi="Times New Roman" w:cs="Times New Roman"/>
          <w:sz w:val="24"/>
          <w:szCs w:val="24"/>
        </w:rPr>
        <w:t xml:space="preserve"> bahwa variabel Gaya Kepemimpinan Transformasional, Stres Kerja, dan Lingkungan Kerja berpengaruh siginifikan terhadap Kinerja Karyawan.</w:t>
      </w:r>
      <w:r>
        <w:rPr>
          <w:rFonts w:ascii="Times New Roman" w:hAnsi="Times New Roman" w:cs="Times New Roman"/>
          <w:sz w:val="24"/>
          <w:szCs w:val="24"/>
        </w:rPr>
        <w:t xml:space="preserve"> Secara parsial koefisien regresi variabel Gaya Kepemimpinan Transformasional sebesar </w:t>
      </w:r>
      <w:r>
        <w:rPr>
          <w:rFonts w:ascii="Times New Roman" w:hAnsi="Times New Roman" w:cs="Times New Roman"/>
          <w:color w:val="000000" w:themeColor="text1"/>
          <w:sz w:val="24"/>
          <w:szCs w:val="24"/>
        </w:rPr>
        <w:t>0,235</w:t>
      </w:r>
      <w:r>
        <w:rPr>
          <w:rFonts w:ascii="Times New Roman" w:hAnsi="Times New Roman" w:cs="Times New Roman"/>
          <w:sz w:val="24"/>
          <w:szCs w:val="24"/>
        </w:rPr>
        <w:t xml:space="preserve"> berpengarush secara signifikan dengan </w:t>
      </w:r>
      <w:r w:rsidRPr="00BD23C5">
        <w:rPr>
          <w:rFonts w:ascii="Times New Roman" w:hAnsi="Times New Roman"/>
          <w:color w:val="000000"/>
          <w:sz w:val="24"/>
          <w:szCs w:val="24"/>
        </w:rPr>
        <w:t>probabilitas sebesar 0,017</w:t>
      </w:r>
      <w:r>
        <w:rPr>
          <w:rFonts w:ascii="Times New Roman" w:hAnsi="Times New Roman"/>
          <w:color w:val="000000"/>
          <w:sz w:val="24"/>
          <w:szCs w:val="24"/>
        </w:rPr>
        <w:t xml:space="preserve"> </w:t>
      </w:r>
      <w:r w:rsidRPr="00BD23C5">
        <w:rPr>
          <w:rFonts w:ascii="Times New Roman" w:eastAsia="Times New Roman" w:hAnsi="Times New Roman"/>
          <w:sz w:val="24"/>
          <w:szCs w:val="24"/>
        </w:rPr>
        <w:t>&lt; alpha (5%)</w:t>
      </w:r>
      <w:r>
        <w:rPr>
          <w:rFonts w:ascii="Times New Roman" w:hAnsi="Times New Roman" w:cs="Times New Roman"/>
          <w:sz w:val="24"/>
          <w:szCs w:val="24"/>
        </w:rPr>
        <w:t xml:space="preserve"> , untuk koefisien regresi variabel Stres Kerjasebesar  </w:t>
      </w:r>
      <w:r>
        <w:rPr>
          <w:rFonts w:ascii="Times New Roman" w:hAnsi="Times New Roman" w:cs="Times New Roman"/>
          <w:color w:val="000000" w:themeColor="text1"/>
          <w:sz w:val="24"/>
          <w:szCs w:val="24"/>
        </w:rPr>
        <w:t>-0,241</w:t>
      </w:r>
      <w:r>
        <w:rPr>
          <w:rFonts w:ascii="Times New Roman" w:hAnsi="Times New Roman" w:cs="Times New Roman"/>
          <w:sz w:val="24"/>
          <w:szCs w:val="24"/>
        </w:rPr>
        <w:t xml:space="preserve"> berpengaruh negatif dengan </w:t>
      </w:r>
      <w:r w:rsidRPr="00BD23C5">
        <w:rPr>
          <w:rFonts w:ascii="Times New Roman" w:hAnsi="Times New Roman"/>
          <w:sz w:val="24"/>
          <w:szCs w:val="24"/>
        </w:rPr>
        <w:t xml:space="preserve">nilai </w:t>
      </w:r>
      <w:r w:rsidRPr="00BD23C5">
        <w:rPr>
          <w:rFonts w:ascii="Times New Roman" w:hAnsi="Times New Roman"/>
          <w:color w:val="000000"/>
          <w:sz w:val="24"/>
          <w:szCs w:val="24"/>
        </w:rPr>
        <w:t>T statistic</w:t>
      </w:r>
      <w:r>
        <w:rPr>
          <w:rFonts w:ascii="Times New Roman" w:hAnsi="Times New Roman"/>
          <w:color w:val="000000"/>
          <w:sz w:val="24"/>
          <w:szCs w:val="24"/>
        </w:rPr>
        <w:t xml:space="preserve"> s</w:t>
      </w:r>
      <w:r w:rsidRPr="00BD23C5">
        <w:rPr>
          <w:rFonts w:ascii="Times New Roman" w:hAnsi="Times New Roman"/>
          <w:color w:val="000000"/>
          <w:sz w:val="24"/>
          <w:szCs w:val="24"/>
        </w:rPr>
        <w:t>ebesar -</w:t>
      </w:r>
      <w:r w:rsidRPr="00BD23C5">
        <w:rPr>
          <w:rFonts w:ascii="Times New Roman" w:hAnsi="Times New Roman" w:cs="Times New Roman"/>
          <w:sz w:val="24"/>
          <w:szCs w:val="24"/>
        </w:rPr>
        <w:t>2,693</w:t>
      </w:r>
      <w:r w:rsidRPr="00BD23C5">
        <w:rPr>
          <w:rFonts w:ascii="Times New Roman" w:hAnsi="Times New Roman"/>
          <w:color w:val="000000"/>
          <w:sz w:val="24"/>
          <w:szCs w:val="24"/>
        </w:rPr>
        <w:t>dengan probabilitas sebesar 0,010</w:t>
      </w:r>
      <w:r>
        <w:rPr>
          <w:rFonts w:ascii="Times New Roman" w:hAnsi="Times New Roman"/>
          <w:color w:val="000000"/>
          <w:sz w:val="24"/>
          <w:szCs w:val="24"/>
        </w:rPr>
        <w:t xml:space="preserve"> </w:t>
      </w:r>
      <w:r w:rsidRPr="00BD23C5">
        <w:rPr>
          <w:rFonts w:ascii="Times New Roman" w:eastAsia="Times New Roman" w:hAnsi="Times New Roman"/>
          <w:sz w:val="24"/>
          <w:szCs w:val="24"/>
        </w:rPr>
        <w:t>&lt; alpha (5%)</w:t>
      </w:r>
      <w:r w:rsidRPr="00BD23C5">
        <w:rPr>
          <w:rFonts w:ascii="Times New Roman" w:hAnsi="Times New Roman"/>
          <w:sz w:val="24"/>
          <w:szCs w:val="24"/>
        </w:rPr>
        <w:t xml:space="preserve">. </w:t>
      </w:r>
      <w:r>
        <w:rPr>
          <w:rFonts w:ascii="Times New Roman" w:hAnsi="Times New Roman" w:cs="Times New Roman"/>
          <w:sz w:val="24"/>
          <w:szCs w:val="24"/>
        </w:rPr>
        <w:t xml:space="preserve">Sedangkan koefisien Lingkungan Kerja sebesar  </w:t>
      </w:r>
      <w:r>
        <w:rPr>
          <w:rFonts w:ascii="Times New Roman" w:hAnsi="Times New Roman" w:cs="Times New Roman"/>
          <w:color w:val="000000" w:themeColor="text1"/>
          <w:sz w:val="24"/>
          <w:szCs w:val="24"/>
        </w:rPr>
        <w:t xml:space="preserve">0,182 </w:t>
      </w:r>
      <w:r>
        <w:rPr>
          <w:rFonts w:ascii="Times New Roman" w:hAnsi="Times New Roman" w:cs="Times New Roman"/>
          <w:sz w:val="24"/>
          <w:szCs w:val="24"/>
        </w:rPr>
        <w:t xml:space="preserve">tidak berpengaruh signifikan terhadap Kinerja dengan </w:t>
      </w:r>
      <w:r w:rsidRPr="00BD23C5">
        <w:rPr>
          <w:rFonts w:ascii="Times New Roman" w:hAnsi="Times New Roman"/>
          <w:color w:val="000000"/>
          <w:sz w:val="24"/>
          <w:szCs w:val="24"/>
        </w:rPr>
        <w:t>probabilitas sebesar 0,125</w:t>
      </w:r>
      <w:r>
        <w:rPr>
          <w:rFonts w:ascii="Times New Roman" w:hAnsi="Times New Roman"/>
          <w:color w:val="000000"/>
          <w:sz w:val="24"/>
          <w:szCs w:val="24"/>
        </w:rPr>
        <w:t xml:space="preserve"> </w:t>
      </w:r>
      <w:r w:rsidRPr="00BD23C5">
        <w:rPr>
          <w:rFonts w:ascii="Times New Roman" w:eastAsia="Times New Roman" w:hAnsi="Times New Roman"/>
          <w:sz w:val="24"/>
          <w:szCs w:val="24"/>
        </w:rPr>
        <w:t>&gt; alpha (5%)</w:t>
      </w:r>
      <w:r>
        <w:rPr>
          <w:rFonts w:ascii="Times New Roman" w:hAnsi="Times New Roman"/>
          <w:sz w:val="24"/>
          <w:szCs w:val="24"/>
        </w:rPr>
        <w:t xml:space="preserve"> </w:t>
      </w:r>
      <w:r>
        <w:rPr>
          <w:rFonts w:ascii="Times New Roman" w:hAnsi="Times New Roman" w:cs="Times New Roman"/>
          <w:sz w:val="24"/>
          <w:szCs w:val="24"/>
        </w:rPr>
        <w:t>pada tingkat signifikan lebih dari 0,05 atau 5%..</w:t>
      </w:r>
    </w:p>
    <w:p w:rsidR="009F0EC6" w:rsidRPr="00DE253A" w:rsidRDefault="009F0EC6" w:rsidP="009F0EC6">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Gaya Kepemimpinan Transformasional, Stres Kerja, Lingkungan Kerja dan Kinerja Karyawan</w:t>
      </w:r>
    </w:p>
    <w:p w:rsidR="009F0EC6" w:rsidRPr="003C7EA4" w:rsidRDefault="009F0EC6" w:rsidP="009F0EC6">
      <w:pPr>
        <w:spacing w:line="240" w:lineRule="auto"/>
        <w:ind w:firstLine="720"/>
        <w:jc w:val="both"/>
        <w:rPr>
          <w:rFonts w:ascii="Times New Roman" w:hAnsi="Times New Roman" w:cs="Times New Roman"/>
          <w:sz w:val="24"/>
        </w:rPr>
      </w:pPr>
    </w:p>
    <w:p w:rsidR="0029531F" w:rsidRDefault="0029531F"/>
    <w:p w:rsidR="009F0EC6" w:rsidRDefault="009F0EC6"/>
    <w:p w:rsidR="009F0EC6" w:rsidRDefault="009F0EC6"/>
    <w:p w:rsidR="009F0EC6" w:rsidRDefault="009F0EC6"/>
    <w:p w:rsidR="009F0EC6" w:rsidRDefault="009F0EC6"/>
    <w:p w:rsidR="009F0EC6" w:rsidRDefault="009F0EC6"/>
    <w:p w:rsidR="009F0EC6" w:rsidRDefault="009F0EC6"/>
    <w:p w:rsidR="009F0EC6" w:rsidRDefault="009F0EC6"/>
    <w:p w:rsidR="009F0EC6" w:rsidRDefault="009F0EC6"/>
    <w:p w:rsidR="009F0EC6" w:rsidRPr="00355C17" w:rsidRDefault="009F0EC6" w:rsidP="009F0EC6">
      <w:pPr>
        <w:jc w:val="center"/>
        <w:rPr>
          <w:rFonts w:ascii="Times New Roman" w:hAnsi="Times New Roman" w:cs="Times New Roman"/>
          <w:b/>
          <w:i/>
          <w:iCs/>
          <w:sz w:val="28"/>
        </w:rPr>
      </w:pPr>
      <w:r w:rsidRPr="00355C17">
        <w:rPr>
          <w:rFonts w:ascii="Times New Roman" w:hAnsi="Times New Roman" w:cs="Times New Roman"/>
          <w:b/>
          <w:i/>
          <w:iCs/>
        </w:rPr>
        <w:lastRenderedPageBreak/>
        <w:t>ABSTRACT</w:t>
      </w:r>
    </w:p>
    <w:p w:rsidR="009F0EC6" w:rsidRPr="00F83941" w:rsidRDefault="009F0EC6" w:rsidP="009F0EC6">
      <w:pPr>
        <w:spacing w:after="0" w:line="360" w:lineRule="auto"/>
        <w:ind w:firstLine="720"/>
        <w:jc w:val="both"/>
        <w:rPr>
          <w:rFonts w:ascii="Times New Roman" w:hAnsi="Times New Roman" w:cs="Times New Roman"/>
          <w:i/>
          <w:iCs/>
          <w:sz w:val="24"/>
          <w:szCs w:val="24"/>
          <w:lang w:val="en-US"/>
        </w:rPr>
      </w:pPr>
      <w:r w:rsidRPr="00F83941">
        <w:rPr>
          <w:rFonts w:ascii="Times New Roman" w:hAnsi="Times New Roman" w:cs="Times New Roman"/>
          <w:i/>
          <w:iCs/>
          <w:sz w:val="24"/>
          <w:szCs w:val="24"/>
          <w:lang w:val="en-US"/>
        </w:rPr>
        <w:t xml:space="preserve">This research aimed to analyze the effect of transformational leadership style, job stress and work environment towards the performance of Local Marketing Division employee at PT </w:t>
      </w:r>
      <w:proofErr w:type="spellStart"/>
      <w:r w:rsidRPr="00F83941">
        <w:rPr>
          <w:rFonts w:ascii="Times New Roman" w:hAnsi="Times New Roman" w:cs="Times New Roman"/>
          <w:i/>
          <w:iCs/>
          <w:sz w:val="24"/>
          <w:szCs w:val="24"/>
          <w:lang w:val="en-US"/>
        </w:rPr>
        <w:t>UntungBersama</w:t>
      </w:r>
      <w:proofErr w:type="spellEnd"/>
      <w:r w:rsidRPr="00F83941">
        <w:rPr>
          <w:rFonts w:ascii="Times New Roman" w:hAnsi="Times New Roman" w:cs="Times New Roman"/>
          <w:i/>
          <w:iCs/>
          <w:sz w:val="24"/>
          <w:szCs w:val="24"/>
          <w:lang w:val="en-US"/>
        </w:rPr>
        <w:t xml:space="preserve"> Sejahtera. This research was conducted at the office of PT </w:t>
      </w:r>
      <w:proofErr w:type="spellStart"/>
      <w:r w:rsidRPr="00F83941">
        <w:rPr>
          <w:rFonts w:ascii="Times New Roman" w:hAnsi="Times New Roman" w:cs="Times New Roman"/>
          <w:i/>
          <w:iCs/>
          <w:sz w:val="24"/>
          <w:szCs w:val="24"/>
          <w:lang w:val="en-US"/>
        </w:rPr>
        <w:t>UntungBersama</w:t>
      </w:r>
      <w:proofErr w:type="spellEnd"/>
      <w:r w:rsidRPr="00F83941">
        <w:rPr>
          <w:rFonts w:ascii="Times New Roman" w:hAnsi="Times New Roman" w:cs="Times New Roman"/>
          <w:i/>
          <w:iCs/>
          <w:sz w:val="24"/>
          <w:szCs w:val="24"/>
          <w:lang w:val="en-US"/>
        </w:rPr>
        <w:t xml:space="preserve"> Sejahtera, particularly on the Local Marketing Division. The samples of the research were 50% of the total population which exceeded 100 people, which were 108 employees – thus 108 x 5 / 100 = 54. 54 employees were used as samples in this research. This research was a quantitative research which used double linear regression analysis. This research F value at 13,119 with 0.000 probabilities produced from the significance value less than </w:t>
      </w:r>
      <w:r w:rsidRPr="00F83941">
        <w:rPr>
          <w:rFonts w:ascii="Times New Roman" w:hAnsi="Times New Roman" w:cs="Times New Roman"/>
          <w:i/>
          <w:iCs/>
          <w:color w:val="000000"/>
          <w:sz w:val="24"/>
          <w:szCs w:val="24"/>
        </w:rPr>
        <w:t>α = 5%</w:t>
      </w:r>
      <w:r w:rsidRPr="00F83941">
        <w:rPr>
          <w:rFonts w:ascii="Times New Roman" w:hAnsi="Times New Roman" w:cs="Times New Roman"/>
          <w:i/>
          <w:iCs/>
          <w:sz w:val="24"/>
          <w:szCs w:val="24"/>
          <w:lang w:val="en-US"/>
        </w:rPr>
        <w:t xml:space="preserve">, implying that transformational leadership style, job stress and work environment had significant effect towards employee performance. Partially, the regression coefficient of transformational leadership style variable at 0,235 had significant effect with probability at 0,017 &lt; alpha (5%), the regression coefficient of job stress variable at -0,241 had negative effect towards the T statistic value at -2,693 with probability at 0,010 &lt; alpha (5%), meanwhile the coefficient of work environment at 0,182 did not have significant effect towards performance with probability at 0,125 &gt; alpha (5%) with significance rate more than 0,055 or 5%. </w:t>
      </w:r>
    </w:p>
    <w:p w:rsidR="009F0EC6" w:rsidRPr="00997231" w:rsidRDefault="009F0EC6" w:rsidP="009F0EC6">
      <w:pPr>
        <w:spacing w:after="0" w:line="360" w:lineRule="auto"/>
        <w:ind w:firstLine="720"/>
        <w:jc w:val="both"/>
        <w:rPr>
          <w:rFonts w:ascii="Times New Roman" w:hAnsi="Times New Roman" w:cs="Times New Roman"/>
          <w:sz w:val="24"/>
          <w:szCs w:val="24"/>
          <w:lang w:val="en-US"/>
        </w:rPr>
      </w:pPr>
    </w:p>
    <w:p w:rsidR="009F0EC6" w:rsidRPr="00F83941" w:rsidRDefault="009F0EC6" w:rsidP="009F0EC6">
      <w:pPr>
        <w:spacing w:after="0" w:line="360" w:lineRule="auto"/>
        <w:jc w:val="both"/>
        <w:rPr>
          <w:rFonts w:ascii="Times New Roman" w:hAnsi="Times New Roman" w:cs="Times New Roman"/>
          <w:i/>
          <w:iCs/>
          <w:sz w:val="24"/>
          <w:szCs w:val="24"/>
          <w:lang w:val="en-US"/>
        </w:rPr>
      </w:pPr>
      <w:r w:rsidRPr="00F83941">
        <w:rPr>
          <w:rFonts w:ascii="Times New Roman" w:hAnsi="Times New Roman" w:cs="Times New Roman"/>
          <w:b/>
          <w:i/>
          <w:iCs/>
          <w:sz w:val="24"/>
          <w:szCs w:val="24"/>
          <w:lang w:val="en-US"/>
        </w:rPr>
        <w:t>Keywords</w:t>
      </w:r>
      <w:r w:rsidRPr="00F83941">
        <w:rPr>
          <w:rFonts w:ascii="Times New Roman" w:hAnsi="Times New Roman" w:cs="Times New Roman"/>
          <w:i/>
          <w:iCs/>
          <w:sz w:val="24"/>
          <w:szCs w:val="24"/>
        </w:rPr>
        <w:t xml:space="preserve">: </w:t>
      </w:r>
      <w:r w:rsidRPr="00F83941">
        <w:rPr>
          <w:rFonts w:ascii="Times New Roman" w:hAnsi="Times New Roman" w:cs="Times New Roman"/>
          <w:i/>
          <w:iCs/>
          <w:sz w:val="24"/>
          <w:szCs w:val="24"/>
          <w:lang w:val="en-US"/>
        </w:rPr>
        <w:t>Transformational Leadership Style</w:t>
      </w:r>
      <w:r w:rsidRPr="00F83941">
        <w:rPr>
          <w:rFonts w:ascii="Times New Roman" w:hAnsi="Times New Roman" w:cs="Times New Roman"/>
          <w:i/>
          <w:iCs/>
          <w:sz w:val="24"/>
          <w:szCs w:val="24"/>
        </w:rPr>
        <w:t xml:space="preserve">, </w:t>
      </w:r>
      <w:r w:rsidRPr="00F83941">
        <w:rPr>
          <w:rFonts w:ascii="Times New Roman" w:hAnsi="Times New Roman" w:cs="Times New Roman"/>
          <w:i/>
          <w:iCs/>
          <w:sz w:val="24"/>
          <w:szCs w:val="24"/>
          <w:lang w:val="en-US"/>
        </w:rPr>
        <w:t>Job Stress</w:t>
      </w:r>
      <w:r w:rsidRPr="00F83941">
        <w:rPr>
          <w:rFonts w:ascii="Times New Roman" w:hAnsi="Times New Roman" w:cs="Times New Roman"/>
          <w:i/>
          <w:iCs/>
          <w:sz w:val="24"/>
          <w:szCs w:val="24"/>
        </w:rPr>
        <w:t xml:space="preserve">, </w:t>
      </w:r>
      <w:r w:rsidRPr="00F83941">
        <w:rPr>
          <w:rFonts w:ascii="Times New Roman" w:hAnsi="Times New Roman" w:cs="Times New Roman"/>
          <w:i/>
          <w:iCs/>
          <w:sz w:val="24"/>
          <w:szCs w:val="24"/>
          <w:lang w:val="en-US"/>
        </w:rPr>
        <w:t>Work Environment and Employee Performance</w:t>
      </w:r>
    </w:p>
    <w:p w:rsidR="009F0EC6" w:rsidRDefault="009F0EC6"/>
    <w:sectPr w:rsidR="009F0EC6" w:rsidSect="007E28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F0EC6"/>
    <w:rsid w:val="0029531F"/>
    <w:rsid w:val="009F0E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2020-07-17T01:01:00Z</dcterms:created>
  <dcterms:modified xsi:type="dcterms:W3CDTF">2020-07-17T01:02:00Z</dcterms:modified>
</cp:coreProperties>
</file>