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478EA" w14:textId="77777777" w:rsidR="00E66635" w:rsidRPr="00E66635" w:rsidRDefault="00E66635" w:rsidP="00E5481E">
      <w:pPr>
        <w:spacing w:line="276" w:lineRule="auto"/>
        <w:jc w:val="center"/>
        <w:rPr>
          <w:rFonts w:ascii="Times New Roman" w:hAnsi="Times New Roman"/>
          <w:sz w:val="22"/>
          <w:szCs w:val="22"/>
        </w:rPr>
      </w:pPr>
      <w:r w:rsidRPr="00E66635">
        <w:rPr>
          <w:rFonts w:ascii="Times New Roman" w:hAnsi="Times New Roman"/>
          <w:b/>
          <w:sz w:val="22"/>
          <w:szCs w:val="22"/>
        </w:rPr>
        <w:t xml:space="preserve">HUBUNGAN ANTARA </w:t>
      </w:r>
      <w:r w:rsidRPr="00E66635">
        <w:rPr>
          <w:rFonts w:ascii="Times New Roman" w:hAnsi="Times New Roman"/>
          <w:b/>
          <w:i/>
          <w:sz w:val="22"/>
          <w:szCs w:val="22"/>
        </w:rPr>
        <w:t>PET ATTACHMENT</w:t>
      </w:r>
      <w:r w:rsidRPr="00E66635">
        <w:rPr>
          <w:rFonts w:ascii="Times New Roman" w:hAnsi="Times New Roman"/>
          <w:b/>
          <w:sz w:val="22"/>
          <w:szCs w:val="22"/>
        </w:rPr>
        <w:t xml:space="preserve"> DENGAN PSYCHOLOGICAL </w:t>
      </w:r>
      <w:r w:rsidRPr="00E66635">
        <w:rPr>
          <w:rFonts w:ascii="Times New Roman" w:hAnsi="Times New Roman"/>
          <w:b/>
          <w:i/>
          <w:sz w:val="22"/>
          <w:szCs w:val="22"/>
        </w:rPr>
        <w:t>WELL-BEING</w:t>
      </w:r>
      <w:r w:rsidRPr="00E66635">
        <w:rPr>
          <w:rFonts w:ascii="Times New Roman" w:hAnsi="Times New Roman"/>
          <w:b/>
          <w:sz w:val="22"/>
          <w:szCs w:val="22"/>
        </w:rPr>
        <w:t xml:space="preserve"> PADA PEMILIK HEWAN PELIHARAAN</w:t>
      </w:r>
    </w:p>
    <w:p w14:paraId="0119027F" w14:textId="77777777" w:rsidR="00A41883" w:rsidRPr="00A41883" w:rsidRDefault="00A41883" w:rsidP="00E5481E">
      <w:pPr>
        <w:pBdr>
          <w:top w:val="nil"/>
          <w:left w:val="nil"/>
          <w:bottom w:val="nil"/>
          <w:right w:val="nil"/>
          <w:between w:val="nil"/>
        </w:pBdr>
        <w:spacing w:before="12" w:line="276" w:lineRule="auto"/>
        <w:jc w:val="center"/>
        <w:rPr>
          <w:rFonts w:ascii="Times New Roman" w:hAnsi="Times New Roman"/>
          <w:b/>
          <w:color w:val="000000" w:themeColor="text1"/>
          <w:sz w:val="24"/>
          <w:szCs w:val="24"/>
        </w:rPr>
      </w:pPr>
    </w:p>
    <w:p w14:paraId="5208B415" w14:textId="77777777" w:rsidR="00A97259" w:rsidRPr="00A97259" w:rsidRDefault="00A97259" w:rsidP="00E5481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b/>
          <w:sz w:val="24"/>
          <w:szCs w:val="22"/>
          <w:lang w:val="en"/>
        </w:rPr>
      </w:pPr>
      <w:r w:rsidRPr="00A97259">
        <w:rPr>
          <w:rFonts w:ascii="Times New Roman" w:hAnsi="Times New Roman"/>
          <w:b/>
          <w:sz w:val="24"/>
          <w:szCs w:val="22"/>
          <w:lang w:val="en"/>
        </w:rPr>
        <w:t>Pradhana Mukti Wibowo</w:t>
      </w:r>
    </w:p>
    <w:p w14:paraId="7122E888" w14:textId="77777777" w:rsidR="00A97259" w:rsidRPr="00A97259" w:rsidRDefault="00A97259" w:rsidP="00E5481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Calibri" w:hAnsi="Times New Roman"/>
          <w:szCs w:val="22"/>
        </w:rPr>
      </w:pPr>
      <w:r w:rsidRPr="00A97259">
        <w:rPr>
          <w:rFonts w:ascii="Times New Roman" w:eastAsia="Calibri" w:hAnsi="Times New Roman"/>
          <w:szCs w:val="22"/>
        </w:rPr>
        <w:t>Fakultas Psikologi Universitas 17 Agustus 1945 Surabaya 2020</w:t>
      </w:r>
    </w:p>
    <w:p w14:paraId="19AB9641" w14:textId="77777777" w:rsidR="00A97259" w:rsidRDefault="00A97259" w:rsidP="00E5481E">
      <w:pPr>
        <w:pBdr>
          <w:top w:val="nil"/>
          <w:left w:val="nil"/>
          <w:bottom w:val="nil"/>
          <w:right w:val="nil"/>
          <w:between w:val="nil"/>
        </w:pBdr>
        <w:spacing w:before="12" w:line="276" w:lineRule="auto"/>
        <w:jc w:val="center"/>
        <w:rPr>
          <w:rFonts w:eastAsia="Calibri"/>
          <w:color w:val="0000FF"/>
          <w:szCs w:val="22"/>
          <w:u w:val="single"/>
        </w:rPr>
      </w:pPr>
      <w:bookmarkStart w:id="0" w:name="_Toc45431504"/>
      <w:proofErr w:type="gramStart"/>
      <w:r w:rsidRPr="00A97259">
        <w:rPr>
          <w:rFonts w:eastAsia="Calibri"/>
          <w:szCs w:val="22"/>
        </w:rPr>
        <w:t>Email :</w:t>
      </w:r>
      <w:proofErr w:type="gramEnd"/>
      <w:r w:rsidRPr="00A97259">
        <w:rPr>
          <w:rFonts w:eastAsia="Calibri"/>
          <w:szCs w:val="22"/>
        </w:rPr>
        <w:t xml:space="preserve"> </w:t>
      </w:r>
      <w:hyperlink r:id="rId8" w:history="1">
        <w:r w:rsidRPr="00A97259">
          <w:rPr>
            <w:rFonts w:eastAsia="Calibri"/>
            <w:color w:val="0000FF"/>
            <w:szCs w:val="22"/>
            <w:u w:val="single"/>
          </w:rPr>
          <w:t>muktipradhana2@gmail.com</w:t>
        </w:r>
        <w:bookmarkEnd w:id="0"/>
      </w:hyperlink>
    </w:p>
    <w:p w14:paraId="1591AACD" w14:textId="77777777" w:rsidR="00A41883" w:rsidRPr="00A41883" w:rsidRDefault="00A41883" w:rsidP="00E54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color w:val="000000" w:themeColor="text1"/>
          <w:sz w:val="24"/>
          <w:szCs w:val="24"/>
          <w:lang w:val="en"/>
        </w:rPr>
      </w:pPr>
    </w:p>
    <w:p w14:paraId="10523EE3" w14:textId="1F6ED75B" w:rsidR="00A41883" w:rsidRPr="00CA3714" w:rsidRDefault="00A41883" w:rsidP="00E5481E">
      <w:pPr>
        <w:spacing w:line="276" w:lineRule="auto"/>
        <w:jc w:val="center"/>
        <w:rPr>
          <w:rFonts w:ascii="Times New Roman" w:hAnsi="Times New Roman"/>
          <w:b/>
          <w:i/>
          <w:color w:val="000000" w:themeColor="text1"/>
          <w:sz w:val="24"/>
          <w:szCs w:val="24"/>
        </w:rPr>
      </w:pPr>
      <w:r w:rsidRPr="00CA3714">
        <w:rPr>
          <w:rFonts w:ascii="Times New Roman" w:hAnsi="Times New Roman"/>
          <w:b/>
          <w:i/>
          <w:color w:val="000000" w:themeColor="text1"/>
          <w:sz w:val="24"/>
          <w:szCs w:val="24"/>
        </w:rPr>
        <w:t xml:space="preserve">Abstract </w:t>
      </w:r>
    </w:p>
    <w:p w14:paraId="7A488011" w14:textId="77777777" w:rsidR="00A97259" w:rsidRPr="00CA3714" w:rsidRDefault="00A97259" w:rsidP="00E5481E">
      <w:pPr>
        <w:spacing w:line="276" w:lineRule="auto"/>
        <w:jc w:val="center"/>
        <w:rPr>
          <w:rFonts w:ascii="Times New Roman" w:hAnsi="Times New Roman"/>
          <w:b/>
          <w:i/>
          <w:color w:val="000000" w:themeColor="text1"/>
          <w:sz w:val="24"/>
          <w:szCs w:val="24"/>
        </w:rPr>
      </w:pPr>
    </w:p>
    <w:p w14:paraId="2CB185DB" w14:textId="7C1B85D0" w:rsidR="00A97259" w:rsidRPr="00CA3714" w:rsidRDefault="00A97259" w:rsidP="00E5481E">
      <w:pPr>
        <w:spacing w:line="276" w:lineRule="auto"/>
        <w:jc w:val="both"/>
        <w:rPr>
          <w:rFonts w:ascii="Times New Roman" w:hAnsi="Times New Roman"/>
          <w:i/>
          <w:sz w:val="24"/>
          <w:szCs w:val="22"/>
        </w:rPr>
      </w:pPr>
      <w:r w:rsidRPr="00CA3714">
        <w:rPr>
          <w:rFonts w:ascii="Times New Roman" w:hAnsi="Times New Roman"/>
          <w:i/>
          <w:sz w:val="24"/>
          <w:szCs w:val="22"/>
        </w:rPr>
        <w:t xml:space="preserve">This study aims to determine the relationship between Pet Attachment and Psychological Well-Being in individuals who have pets in the Mojokerto area. Data collection techniques in this study used incidental sampling with a total of 125 subjects consisting of pet owners. The data in this study were taken using The Pet Attachment scale and Psychological Well-Being Scale with a modified likert scale model, </w:t>
      </w:r>
      <w:proofErr w:type="gramStart"/>
      <w:r w:rsidRPr="00CA3714">
        <w:rPr>
          <w:rFonts w:ascii="Times New Roman" w:hAnsi="Times New Roman"/>
          <w:i/>
          <w:sz w:val="24"/>
          <w:szCs w:val="22"/>
        </w:rPr>
        <w:t>then</w:t>
      </w:r>
      <w:proofErr w:type="gramEnd"/>
      <w:r w:rsidRPr="00CA3714">
        <w:rPr>
          <w:rFonts w:ascii="Times New Roman" w:hAnsi="Times New Roman"/>
          <w:i/>
          <w:sz w:val="24"/>
          <w:szCs w:val="22"/>
        </w:rPr>
        <w:t xml:space="preserve"> included biodata in the form of pet types. Data was collected using questionare method using the Pearson Product Moment correlation technique. The result showed no significant relationship between Pet Attachment and Well-Being in pet owners based on the level of p = 0,233 (p&gt;0</w:t>
      </w:r>
      <w:proofErr w:type="gramStart"/>
      <w:r w:rsidRPr="00CA3714">
        <w:rPr>
          <w:rFonts w:ascii="Times New Roman" w:hAnsi="Times New Roman"/>
          <w:i/>
          <w:sz w:val="24"/>
          <w:szCs w:val="22"/>
        </w:rPr>
        <w:t>,05</w:t>
      </w:r>
      <w:proofErr w:type="gramEnd"/>
      <w:r w:rsidRPr="00CA3714">
        <w:rPr>
          <w:rFonts w:ascii="Times New Roman" w:hAnsi="Times New Roman"/>
          <w:i/>
          <w:sz w:val="24"/>
          <w:szCs w:val="22"/>
        </w:rPr>
        <w:t>). And the direction of the positif relationship on the two variables with a correlation coefficient value r = 0,107 (r &gt; 0</w:t>
      </w:r>
      <w:proofErr w:type="gramStart"/>
      <w:r w:rsidRPr="00CA3714">
        <w:rPr>
          <w:rFonts w:ascii="Times New Roman" w:hAnsi="Times New Roman"/>
          <w:i/>
          <w:sz w:val="24"/>
          <w:szCs w:val="22"/>
        </w:rPr>
        <w:t>,05</w:t>
      </w:r>
      <w:proofErr w:type="gramEnd"/>
      <w:r w:rsidRPr="00CA3714">
        <w:rPr>
          <w:rFonts w:ascii="Times New Roman" w:hAnsi="Times New Roman"/>
          <w:i/>
          <w:sz w:val="24"/>
          <w:szCs w:val="22"/>
        </w:rPr>
        <w:t>) which means to have a very weak relationship.</w:t>
      </w:r>
    </w:p>
    <w:p w14:paraId="2776890F" w14:textId="2F0619F3" w:rsidR="00DE3BAB" w:rsidRPr="00CA3714" w:rsidRDefault="00A97259" w:rsidP="00E5481E">
      <w:pPr>
        <w:spacing w:after="200" w:line="276" w:lineRule="auto"/>
        <w:jc w:val="both"/>
        <w:rPr>
          <w:rFonts w:ascii="Times New Roman" w:hAnsi="Times New Roman"/>
          <w:b/>
          <w:i/>
          <w:sz w:val="24"/>
          <w:szCs w:val="22"/>
        </w:rPr>
      </w:pPr>
      <w:proofErr w:type="gramStart"/>
      <w:r w:rsidRPr="00CA3714">
        <w:rPr>
          <w:rFonts w:ascii="Times New Roman" w:hAnsi="Times New Roman"/>
          <w:b/>
          <w:i/>
          <w:sz w:val="24"/>
          <w:szCs w:val="22"/>
        </w:rPr>
        <w:t>Keywords :</w:t>
      </w:r>
      <w:proofErr w:type="gramEnd"/>
      <w:r w:rsidRPr="00CA3714">
        <w:rPr>
          <w:rFonts w:ascii="Times New Roman" w:hAnsi="Times New Roman"/>
          <w:b/>
          <w:i/>
          <w:sz w:val="24"/>
          <w:szCs w:val="22"/>
        </w:rPr>
        <w:t xml:space="preserve"> </w:t>
      </w:r>
      <w:r w:rsidRPr="00CA3714">
        <w:rPr>
          <w:rFonts w:ascii="Times New Roman" w:hAnsi="Times New Roman"/>
          <w:i/>
          <w:sz w:val="24"/>
          <w:szCs w:val="22"/>
        </w:rPr>
        <w:t>Pet Attachment, Well-Being, Pet Owner</w:t>
      </w:r>
    </w:p>
    <w:p w14:paraId="2693404C" w14:textId="77777777" w:rsidR="00CA3714" w:rsidRPr="00CA3714" w:rsidRDefault="00CA3714" w:rsidP="00E5481E">
      <w:pPr>
        <w:spacing w:after="200" w:line="276" w:lineRule="auto"/>
        <w:jc w:val="both"/>
        <w:rPr>
          <w:rFonts w:ascii="Times New Roman" w:hAnsi="Times New Roman"/>
          <w:b/>
          <w:i/>
          <w:sz w:val="24"/>
          <w:szCs w:val="22"/>
        </w:rPr>
      </w:pPr>
    </w:p>
    <w:p w14:paraId="5DC6B87A" w14:textId="6CE4F4E1" w:rsidR="00A41883" w:rsidRPr="00CA3714" w:rsidRDefault="00A41883" w:rsidP="00CA3714">
      <w:pPr>
        <w:spacing w:line="276" w:lineRule="auto"/>
        <w:jc w:val="center"/>
        <w:rPr>
          <w:rFonts w:ascii="Times New Roman" w:hAnsi="Times New Roman"/>
          <w:b/>
          <w:i/>
          <w:color w:val="000000" w:themeColor="text1"/>
          <w:sz w:val="24"/>
          <w:szCs w:val="24"/>
        </w:rPr>
      </w:pPr>
      <w:r w:rsidRPr="00CA3714">
        <w:rPr>
          <w:rFonts w:ascii="Times New Roman" w:hAnsi="Times New Roman"/>
          <w:b/>
          <w:i/>
          <w:color w:val="000000" w:themeColor="text1"/>
          <w:sz w:val="24"/>
          <w:szCs w:val="24"/>
        </w:rPr>
        <w:t>Abstrak</w:t>
      </w:r>
    </w:p>
    <w:p w14:paraId="505224D3" w14:textId="602A2425" w:rsidR="00DE3BAB" w:rsidRPr="00CA3714" w:rsidRDefault="00DE3BAB" w:rsidP="00E5481E">
      <w:pPr>
        <w:tabs>
          <w:tab w:val="left" w:pos="993"/>
        </w:tabs>
        <w:spacing w:line="276" w:lineRule="auto"/>
        <w:jc w:val="both"/>
        <w:rPr>
          <w:rFonts w:ascii="Times New Roman" w:eastAsia="Calibri" w:hAnsi="Times New Roman"/>
          <w:b/>
          <w:i/>
          <w:color w:val="FF0000"/>
          <w:sz w:val="24"/>
          <w:szCs w:val="22"/>
        </w:rPr>
      </w:pPr>
      <w:proofErr w:type="gramStart"/>
      <w:r w:rsidRPr="00CA3714">
        <w:rPr>
          <w:rFonts w:ascii="Times New Roman" w:eastAsia="Calibri" w:hAnsi="Times New Roman"/>
          <w:i/>
          <w:sz w:val="24"/>
          <w:szCs w:val="22"/>
        </w:rPr>
        <w:t>Penelitian ini bertujuan untuk mengetahui hubungan antara Pet Attachment dengan Psychological Well-Being pada individu yang memiliki hewan peliharaan di daerah Mojokerto.</w:t>
      </w:r>
      <w:proofErr w:type="gramEnd"/>
      <w:r w:rsidRPr="00CA3714">
        <w:rPr>
          <w:rFonts w:ascii="Times New Roman" w:eastAsia="Calibri" w:hAnsi="Times New Roman"/>
          <w:i/>
          <w:sz w:val="24"/>
          <w:szCs w:val="22"/>
        </w:rPr>
        <w:t xml:space="preserve"> </w:t>
      </w:r>
      <w:proofErr w:type="gramStart"/>
      <w:r w:rsidRPr="00CA3714">
        <w:rPr>
          <w:rFonts w:ascii="Times New Roman" w:eastAsia="Calibri" w:hAnsi="Times New Roman"/>
          <w:i/>
          <w:sz w:val="24"/>
          <w:szCs w:val="22"/>
        </w:rPr>
        <w:t>Teknik pengambilan data dalam penelitian ini menggunakan insidental sampling dengan jumlah subyek sebanyak 125 yang terdiri dari para pemilik hewan peliharaan.</w:t>
      </w:r>
      <w:proofErr w:type="gramEnd"/>
      <w:r w:rsidRPr="00CA3714">
        <w:rPr>
          <w:rFonts w:ascii="Times New Roman" w:eastAsia="Calibri" w:hAnsi="Times New Roman"/>
          <w:i/>
          <w:sz w:val="24"/>
          <w:szCs w:val="22"/>
        </w:rPr>
        <w:t xml:space="preserve">  </w:t>
      </w:r>
      <w:proofErr w:type="gramStart"/>
      <w:r w:rsidRPr="00CA3714">
        <w:rPr>
          <w:rFonts w:ascii="Times New Roman" w:eastAsia="Calibri" w:hAnsi="Times New Roman"/>
          <w:i/>
          <w:sz w:val="24"/>
          <w:szCs w:val="22"/>
        </w:rPr>
        <w:t>Data dalam penelitian ini diambil menggunakan skala Pet Attachment dan skala Psychological Well-Being Scale dengan model skala likert yang dimodifikasi, kemudian mencantumkan biodata berupa jenis hewan peliharaan.</w:t>
      </w:r>
      <w:proofErr w:type="gramEnd"/>
      <w:r w:rsidRPr="00CA3714">
        <w:rPr>
          <w:rFonts w:ascii="Times New Roman" w:eastAsia="Calibri" w:hAnsi="Times New Roman"/>
          <w:i/>
          <w:sz w:val="24"/>
          <w:szCs w:val="22"/>
        </w:rPr>
        <w:t xml:space="preserve"> </w:t>
      </w:r>
      <w:proofErr w:type="gramStart"/>
      <w:r w:rsidRPr="00CA3714">
        <w:rPr>
          <w:rFonts w:ascii="Times New Roman" w:eastAsia="Calibri" w:hAnsi="Times New Roman"/>
          <w:i/>
          <w:sz w:val="24"/>
          <w:szCs w:val="22"/>
        </w:rPr>
        <w:t>Perolehan data dilakukan dengan metode kuisioner menggunakan teknik korelasi Pearson Product Moment.</w:t>
      </w:r>
      <w:proofErr w:type="gramEnd"/>
      <w:r w:rsidRPr="00CA3714">
        <w:rPr>
          <w:rFonts w:ascii="Times New Roman" w:eastAsia="Calibri" w:hAnsi="Times New Roman"/>
          <w:i/>
          <w:sz w:val="24"/>
          <w:szCs w:val="22"/>
        </w:rPr>
        <w:t xml:space="preserve"> Hasil penelitian menunjukkan tidak adanya hubungan signifikan antara Pet attachment dengan Well-Being pada pemilik hewan peliharaan didasarkan pada taraf ρ = 0,233 (ρ &gt;0</w:t>
      </w:r>
      <w:proofErr w:type="gramStart"/>
      <w:r w:rsidRPr="00CA3714">
        <w:rPr>
          <w:rFonts w:ascii="Times New Roman" w:eastAsia="Calibri" w:hAnsi="Times New Roman"/>
          <w:i/>
          <w:sz w:val="24"/>
          <w:szCs w:val="22"/>
        </w:rPr>
        <w:t>,05</w:t>
      </w:r>
      <w:proofErr w:type="gramEnd"/>
      <w:r w:rsidRPr="00CA3714">
        <w:rPr>
          <w:rFonts w:ascii="Times New Roman" w:eastAsia="Calibri" w:hAnsi="Times New Roman"/>
          <w:i/>
          <w:sz w:val="24"/>
          <w:szCs w:val="22"/>
        </w:rPr>
        <w:t>). Dan arah hubungan positif pada kedua variabel dengan nilai koefisien korelasi r = 0,107 (r &gt;0</w:t>
      </w:r>
      <w:proofErr w:type="gramStart"/>
      <w:r w:rsidRPr="00CA3714">
        <w:rPr>
          <w:rFonts w:ascii="Times New Roman" w:eastAsia="Calibri" w:hAnsi="Times New Roman"/>
          <w:i/>
          <w:sz w:val="24"/>
          <w:szCs w:val="22"/>
        </w:rPr>
        <w:t>,05</w:t>
      </w:r>
      <w:proofErr w:type="gramEnd"/>
      <w:r w:rsidRPr="00CA3714">
        <w:rPr>
          <w:rFonts w:ascii="Times New Roman" w:eastAsia="Calibri" w:hAnsi="Times New Roman"/>
          <w:i/>
          <w:sz w:val="24"/>
          <w:szCs w:val="22"/>
        </w:rPr>
        <w:t>) yang diartikan memiliki hubungan sangat lemah..</w:t>
      </w:r>
    </w:p>
    <w:p w14:paraId="09F88B62" w14:textId="1D0EE9C0" w:rsidR="00A41883" w:rsidRPr="00CA3714" w:rsidRDefault="00DE3BAB" w:rsidP="00E5481E">
      <w:pPr>
        <w:tabs>
          <w:tab w:val="left" w:pos="993"/>
        </w:tabs>
        <w:spacing w:after="200" w:line="276" w:lineRule="auto"/>
        <w:jc w:val="both"/>
        <w:rPr>
          <w:rFonts w:ascii="Times New Roman" w:eastAsia="Calibri" w:hAnsi="Times New Roman"/>
          <w:i/>
          <w:sz w:val="22"/>
          <w:szCs w:val="22"/>
        </w:rPr>
      </w:pPr>
      <w:r w:rsidRPr="00CA3714">
        <w:rPr>
          <w:rFonts w:ascii="Times New Roman" w:eastAsia="Calibri" w:hAnsi="Times New Roman"/>
          <w:b/>
          <w:i/>
          <w:sz w:val="24"/>
          <w:szCs w:val="22"/>
        </w:rPr>
        <w:t xml:space="preserve">Kata </w:t>
      </w:r>
      <w:proofErr w:type="gramStart"/>
      <w:r w:rsidRPr="00CA3714">
        <w:rPr>
          <w:rFonts w:ascii="Times New Roman" w:eastAsia="Calibri" w:hAnsi="Times New Roman"/>
          <w:b/>
          <w:i/>
          <w:sz w:val="24"/>
          <w:szCs w:val="22"/>
        </w:rPr>
        <w:t>Kunci</w:t>
      </w:r>
      <w:r w:rsidRPr="00CA3714">
        <w:rPr>
          <w:rFonts w:ascii="Times New Roman" w:eastAsia="Calibri" w:hAnsi="Times New Roman"/>
          <w:i/>
          <w:sz w:val="24"/>
          <w:szCs w:val="22"/>
        </w:rPr>
        <w:t xml:space="preserve"> :</w:t>
      </w:r>
      <w:proofErr w:type="gramEnd"/>
      <w:r w:rsidRPr="00CA3714">
        <w:rPr>
          <w:rFonts w:ascii="Times New Roman" w:eastAsia="Calibri" w:hAnsi="Times New Roman"/>
          <w:i/>
          <w:sz w:val="24"/>
          <w:szCs w:val="22"/>
        </w:rPr>
        <w:t xml:space="preserve"> Pet Attachment, Well-Being, Pemilik Hewan Peliharaan</w:t>
      </w:r>
    </w:p>
    <w:p w14:paraId="1F07F5A3" w14:textId="77777777" w:rsidR="00A41883" w:rsidRDefault="00A41883" w:rsidP="00E5481E">
      <w:pPr>
        <w:spacing w:line="276" w:lineRule="auto"/>
        <w:rPr>
          <w:rFonts w:ascii="Times New Roman" w:hAnsi="Times New Roman"/>
        </w:rPr>
      </w:pPr>
    </w:p>
    <w:p w14:paraId="7A1664DE" w14:textId="77777777" w:rsidR="00CA3714" w:rsidRDefault="00CA3714" w:rsidP="00E5481E">
      <w:pPr>
        <w:spacing w:line="276" w:lineRule="auto"/>
        <w:rPr>
          <w:rFonts w:ascii="Times New Roman" w:hAnsi="Times New Roman"/>
        </w:rPr>
      </w:pPr>
    </w:p>
    <w:p w14:paraId="4828A0DE" w14:textId="77777777" w:rsidR="00CA3714" w:rsidRDefault="00CA3714" w:rsidP="00E5481E">
      <w:pPr>
        <w:spacing w:line="276" w:lineRule="auto"/>
        <w:rPr>
          <w:rFonts w:ascii="Times New Roman" w:hAnsi="Times New Roman"/>
        </w:rPr>
      </w:pPr>
    </w:p>
    <w:p w14:paraId="59B04707" w14:textId="77777777" w:rsidR="00CA3714" w:rsidRDefault="00CA3714" w:rsidP="00E5481E">
      <w:pPr>
        <w:spacing w:line="276" w:lineRule="auto"/>
        <w:rPr>
          <w:rFonts w:ascii="Times New Roman" w:hAnsi="Times New Roman"/>
        </w:rPr>
      </w:pPr>
    </w:p>
    <w:p w14:paraId="5AA1C456" w14:textId="77777777" w:rsidR="00CA3714" w:rsidRDefault="00CA3714" w:rsidP="00E5481E">
      <w:pPr>
        <w:spacing w:line="276" w:lineRule="auto"/>
        <w:rPr>
          <w:rFonts w:ascii="Times New Roman" w:hAnsi="Times New Roman"/>
        </w:rPr>
      </w:pPr>
    </w:p>
    <w:p w14:paraId="40113A24" w14:textId="77777777" w:rsidR="00CA3714" w:rsidRDefault="00CA3714" w:rsidP="00E5481E">
      <w:pPr>
        <w:spacing w:line="276" w:lineRule="auto"/>
        <w:rPr>
          <w:rFonts w:ascii="Times New Roman" w:hAnsi="Times New Roman"/>
        </w:rPr>
      </w:pPr>
    </w:p>
    <w:p w14:paraId="6FF05C14" w14:textId="77777777" w:rsidR="00CA3714" w:rsidRDefault="00CA3714" w:rsidP="00E5481E">
      <w:pPr>
        <w:spacing w:line="276" w:lineRule="auto"/>
        <w:rPr>
          <w:rFonts w:ascii="Times New Roman" w:hAnsi="Times New Roman"/>
        </w:rPr>
      </w:pPr>
    </w:p>
    <w:p w14:paraId="1C72D329" w14:textId="77777777" w:rsidR="00CA3714" w:rsidRPr="00A41883" w:rsidRDefault="00CA3714" w:rsidP="00E5481E">
      <w:pPr>
        <w:spacing w:line="276" w:lineRule="auto"/>
        <w:rPr>
          <w:rFonts w:ascii="Times New Roman" w:hAnsi="Times New Roman"/>
        </w:rPr>
      </w:pPr>
    </w:p>
    <w:p w14:paraId="0F672930" w14:textId="26127070" w:rsidR="00A41883" w:rsidRPr="00A41883" w:rsidRDefault="00A41883" w:rsidP="00E5481E">
      <w:pPr>
        <w:pStyle w:val="Heading1"/>
        <w:spacing w:before="1" w:after="0" w:line="276" w:lineRule="auto"/>
        <w:jc w:val="left"/>
        <w:rPr>
          <w:color w:val="000000" w:themeColor="text1"/>
        </w:rPr>
      </w:pPr>
      <w:r w:rsidRPr="00A41883">
        <w:rPr>
          <w:color w:val="000000" w:themeColor="text1"/>
        </w:rPr>
        <w:t xml:space="preserve">Pendahuluan </w:t>
      </w:r>
    </w:p>
    <w:p w14:paraId="2B0AA0B7" w14:textId="77777777" w:rsidR="001E304B" w:rsidRPr="001E304B" w:rsidRDefault="001E304B" w:rsidP="00E5481E">
      <w:pPr>
        <w:spacing w:line="276" w:lineRule="auto"/>
        <w:ind w:firstLine="426"/>
        <w:jc w:val="both"/>
        <w:rPr>
          <w:rFonts w:ascii="Times New Roman" w:eastAsia="Calibri" w:hAnsi="Times New Roman"/>
          <w:sz w:val="24"/>
          <w:szCs w:val="22"/>
        </w:rPr>
      </w:pPr>
      <w:proofErr w:type="gramStart"/>
      <w:r w:rsidRPr="001E304B">
        <w:rPr>
          <w:rFonts w:ascii="Times New Roman" w:eastAsia="Calibri" w:hAnsi="Times New Roman"/>
          <w:sz w:val="24"/>
          <w:szCs w:val="22"/>
        </w:rPr>
        <w:t>Pada saat ini banyak perkembangan yang terjadi dimasyarakat, tidak hanya perkembangan dari segi teknologi tetapi juga dari berbagai macam aspek perkembangan yang ada di dunia saat ini.</w:t>
      </w:r>
      <w:proofErr w:type="gramEnd"/>
      <w:r w:rsidRPr="001E304B">
        <w:rPr>
          <w:rFonts w:ascii="Times New Roman" w:eastAsia="Calibri" w:hAnsi="Times New Roman"/>
          <w:sz w:val="24"/>
          <w:szCs w:val="22"/>
        </w:rPr>
        <w:t xml:space="preserve"> Semakin berkembangnya suatu peradaban mununtut berbagai pemenuhan kebutuhan yang semakin </w:t>
      </w:r>
      <w:r w:rsidRPr="001E304B">
        <w:rPr>
          <w:rFonts w:ascii="Times New Roman" w:eastAsia="Calibri" w:hAnsi="Times New Roman"/>
          <w:sz w:val="24"/>
          <w:szCs w:val="22"/>
        </w:rPr>
        <w:lastRenderedPageBreak/>
        <w:t>meningkat, tidak hanya kebutuhan terkait sandang</w:t>
      </w:r>
      <w:proofErr w:type="gramStart"/>
      <w:r w:rsidRPr="001E304B">
        <w:rPr>
          <w:rFonts w:ascii="Times New Roman" w:eastAsia="Calibri" w:hAnsi="Times New Roman"/>
          <w:sz w:val="24"/>
          <w:szCs w:val="22"/>
        </w:rPr>
        <w:t>,pangan,papan</w:t>
      </w:r>
      <w:proofErr w:type="gramEnd"/>
      <w:r w:rsidRPr="001E304B">
        <w:rPr>
          <w:rFonts w:ascii="Times New Roman" w:eastAsia="Calibri" w:hAnsi="Times New Roman"/>
          <w:sz w:val="24"/>
          <w:szCs w:val="22"/>
        </w:rPr>
        <w:t xml:space="preserve"> semata sebagai pemenuhan kebutuhan pokok dimasyarakat tetapi juga terdapat sebagian orang yang memiliki pemenuhan kebutuhan yang lain, seperti halnya kebutuhan untuk memiliki hubungan dengan orang lain,</w:t>
      </w:r>
    </w:p>
    <w:p w14:paraId="51C45250" w14:textId="1664934F" w:rsidR="001E304B" w:rsidRPr="00C63DF7" w:rsidRDefault="00C63DF7" w:rsidP="00C63DF7">
      <w:pPr>
        <w:spacing w:line="276" w:lineRule="auto"/>
        <w:ind w:firstLine="426"/>
        <w:jc w:val="both"/>
        <w:rPr>
          <w:rFonts w:ascii="Times New Roman" w:eastAsia="Calibri" w:hAnsi="Times New Roman"/>
          <w:sz w:val="22"/>
          <w:szCs w:val="22"/>
        </w:rPr>
      </w:pPr>
      <w:r w:rsidRPr="00C63DF7">
        <w:rPr>
          <w:rFonts w:ascii="Times New Roman" w:eastAsia="Calibri" w:hAnsi="Times New Roman"/>
          <w:sz w:val="22"/>
          <w:szCs w:val="22"/>
        </w:rPr>
        <w:t>Menurut Ryff</w:t>
      </w:r>
      <w:r w:rsidR="004D1BA3">
        <w:rPr>
          <w:rFonts w:ascii="Times New Roman" w:eastAsia="Calibri" w:hAnsi="Times New Roman"/>
          <w:sz w:val="22"/>
          <w:szCs w:val="22"/>
        </w:rPr>
        <w:t xml:space="preserve"> (1989)</w:t>
      </w:r>
      <w:r w:rsidRPr="00C63DF7">
        <w:rPr>
          <w:rFonts w:ascii="Times New Roman" w:eastAsia="Calibri" w:hAnsi="Times New Roman"/>
          <w:sz w:val="22"/>
          <w:szCs w:val="22"/>
        </w:rPr>
        <w:t xml:space="preserve">, </w:t>
      </w:r>
      <w:r w:rsidR="004D1BA3">
        <w:rPr>
          <w:rFonts w:ascii="Times New Roman" w:eastAsia="Calibri" w:hAnsi="Times New Roman"/>
          <w:sz w:val="22"/>
          <w:szCs w:val="22"/>
        </w:rPr>
        <w:t>mempunyai   perilaku baik pada</w:t>
      </w:r>
      <w:r w:rsidRPr="00C63DF7">
        <w:rPr>
          <w:rFonts w:ascii="Times New Roman" w:eastAsia="Calibri" w:hAnsi="Times New Roman"/>
          <w:sz w:val="22"/>
          <w:szCs w:val="22"/>
        </w:rPr>
        <w:t xml:space="preserve"> diri sendiri dan orang lain</w:t>
      </w:r>
      <w:r w:rsidR="004D1BA3">
        <w:rPr>
          <w:rFonts w:ascii="Times New Roman" w:eastAsia="Calibri" w:hAnsi="Times New Roman"/>
          <w:sz w:val="22"/>
          <w:szCs w:val="22"/>
        </w:rPr>
        <w:t xml:space="preserve"> merupakan indikasi </w:t>
      </w:r>
      <w:r w:rsidR="004D1BA3" w:rsidRPr="00C63DF7">
        <w:rPr>
          <w:rFonts w:ascii="Times New Roman" w:eastAsia="Calibri" w:hAnsi="Times New Roman"/>
          <w:sz w:val="22"/>
          <w:szCs w:val="22"/>
        </w:rPr>
        <w:t xml:space="preserve">orang yang </w:t>
      </w:r>
      <w:r w:rsidR="004D1BA3">
        <w:rPr>
          <w:rFonts w:ascii="Times New Roman" w:eastAsia="Calibri" w:hAnsi="Times New Roman"/>
          <w:sz w:val="22"/>
          <w:szCs w:val="22"/>
        </w:rPr>
        <w:t>memiliki ke</w:t>
      </w:r>
      <w:r w:rsidR="004D1BA3" w:rsidRPr="00C63DF7">
        <w:rPr>
          <w:rFonts w:ascii="Times New Roman" w:eastAsia="Calibri" w:hAnsi="Times New Roman"/>
          <w:sz w:val="22"/>
          <w:szCs w:val="22"/>
        </w:rPr>
        <w:t>sehat</w:t>
      </w:r>
      <w:r w:rsidR="004D1BA3">
        <w:rPr>
          <w:rFonts w:ascii="Times New Roman" w:eastAsia="Calibri" w:hAnsi="Times New Roman"/>
          <w:sz w:val="22"/>
          <w:szCs w:val="22"/>
        </w:rPr>
        <w:t>an</w:t>
      </w:r>
      <w:r w:rsidR="004D1BA3" w:rsidRPr="00C63DF7">
        <w:rPr>
          <w:rFonts w:ascii="Times New Roman" w:eastAsia="Calibri" w:hAnsi="Times New Roman"/>
          <w:sz w:val="22"/>
          <w:szCs w:val="22"/>
        </w:rPr>
        <w:t xml:space="preserve"> secara psikologis</w:t>
      </w:r>
      <w:r w:rsidRPr="00C63DF7">
        <w:rPr>
          <w:rFonts w:ascii="Times New Roman" w:eastAsia="Calibri" w:hAnsi="Times New Roman"/>
          <w:sz w:val="22"/>
          <w:szCs w:val="22"/>
        </w:rPr>
        <w:t>.  Ryff (dalam Allan Car, 2008) men</w:t>
      </w:r>
      <w:r w:rsidR="004D1BA3">
        <w:rPr>
          <w:rFonts w:ascii="Times New Roman" w:eastAsia="Calibri" w:hAnsi="Times New Roman"/>
          <w:sz w:val="22"/>
          <w:szCs w:val="22"/>
        </w:rPr>
        <w:t>gatakan bahwa</w:t>
      </w:r>
      <w:r w:rsidRPr="00C63DF7">
        <w:rPr>
          <w:rFonts w:ascii="Times New Roman" w:eastAsia="Calibri" w:hAnsi="Times New Roman"/>
          <w:sz w:val="22"/>
          <w:szCs w:val="22"/>
        </w:rPr>
        <w:t xml:space="preserve"> psychological well being </w:t>
      </w:r>
      <w:r w:rsidR="004D1BA3">
        <w:rPr>
          <w:rFonts w:ascii="Times New Roman" w:eastAsia="Calibri" w:hAnsi="Times New Roman"/>
          <w:sz w:val="22"/>
          <w:szCs w:val="22"/>
        </w:rPr>
        <w:t>adalah suatu lecutan untuk meningkatkan kemampuan diri secara penuh</w:t>
      </w:r>
      <w:r w:rsidRPr="00C63DF7">
        <w:rPr>
          <w:rFonts w:ascii="Times New Roman" w:eastAsia="Calibri" w:hAnsi="Times New Roman"/>
          <w:sz w:val="22"/>
          <w:szCs w:val="22"/>
        </w:rPr>
        <w:t xml:space="preserve">. </w:t>
      </w:r>
      <w:r w:rsidR="004D1BA3">
        <w:rPr>
          <w:rFonts w:ascii="Times New Roman" w:eastAsia="Calibri" w:hAnsi="Times New Roman"/>
          <w:sz w:val="22"/>
          <w:szCs w:val="22"/>
        </w:rPr>
        <w:t>Peningkatan tersebut dapat membuat in</w:t>
      </w:r>
      <w:r w:rsidR="00822F2A">
        <w:rPr>
          <w:rFonts w:ascii="Times New Roman" w:eastAsia="Calibri" w:hAnsi="Times New Roman"/>
          <w:sz w:val="22"/>
          <w:szCs w:val="22"/>
        </w:rPr>
        <w:t>dividu menjadi tidak memiliki motivasi meningkatkan kemampuan diri</w:t>
      </w:r>
      <w:r w:rsidRPr="00C63DF7">
        <w:rPr>
          <w:rFonts w:ascii="Times New Roman" w:eastAsia="Calibri" w:hAnsi="Times New Roman"/>
          <w:sz w:val="22"/>
          <w:szCs w:val="22"/>
        </w:rPr>
        <w:t xml:space="preserve"> </w:t>
      </w:r>
      <w:r w:rsidR="00822F2A">
        <w:rPr>
          <w:rFonts w:ascii="Times New Roman" w:eastAsia="Calibri" w:hAnsi="Times New Roman"/>
          <w:sz w:val="22"/>
          <w:szCs w:val="22"/>
        </w:rPr>
        <w:t>pada keadaan yang menciptakan</w:t>
      </w:r>
      <w:r w:rsidRPr="00C63DF7">
        <w:rPr>
          <w:rFonts w:ascii="Times New Roman" w:eastAsia="Calibri" w:hAnsi="Times New Roman"/>
          <w:sz w:val="22"/>
          <w:szCs w:val="22"/>
        </w:rPr>
        <w:t xml:space="preserve"> psychological well-being </w:t>
      </w:r>
      <w:r w:rsidR="00822F2A">
        <w:rPr>
          <w:rFonts w:ascii="Times New Roman" w:eastAsia="Calibri" w:hAnsi="Times New Roman"/>
          <w:sz w:val="22"/>
          <w:szCs w:val="22"/>
        </w:rPr>
        <w:t>seseorang memiliki tingkatan yang</w:t>
      </w:r>
      <w:r w:rsidRPr="00C63DF7">
        <w:rPr>
          <w:rFonts w:ascii="Times New Roman" w:eastAsia="Calibri" w:hAnsi="Times New Roman"/>
          <w:sz w:val="22"/>
          <w:szCs w:val="22"/>
        </w:rPr>
        <w:t xml:space="preserve"> rendah </w:t>
      </w:r>
      <w:r w:rsidR="00822F2A">
        <w:rPr>
          <w:rFonts w:ascii="Times New Roman" w:eastAsia="Calibri" w:hAnsi="Times New Roman"/>
          <w:sz w:val="22"/>
          <w:szCs w:val="22"/>
        </w:rPr>
        <w:t xml:space="preserve">atau </w:t>
      </w:r>
      <w:proofErr w:type="gramStart"/>
      <w:r w:rsidR="00822F2A">
        <w:rPr>
          <w:rFonts w:ascii="Times New Roman" w:eastAsia="Calibri" w:hAnsi="Times New Roman"/>
          <w:sz w:val="22"/>
          <w:szCs w:val="22"/>
        </w:rPr>
        <w:t>melakukan  usaha</w:t>
      </w:r>
      <w:proofErr w:type="gramEnd"/>
      <w:r w:rsidR="00822F2A">
        <w:rPr>
          <w:rFonts w:ascii="Times New Roman" w:eastAsia="Calibri" w:hAnsi="Times New Roman"/>
          <w:sz w:val="22"/>
          <w:szCs w:val="22"/>
        </w:rPr>
        <w:t xml:space="preserve"> dalam</w:t>
      </w:r>
      <w:r w:rsidRPr="00C63DF7">
        <w:rPr>
          <w:rFonts w:ascii="Times New Roman" w:eastAsia="Calibri" w:hAnsi="Times New Roman"/>
          <w:sz w:val="22"/>
          <w:szCs w:val="22"/>
        </w:rPr>
        <w:t xml:space="preserve"> hidup</w:t>
      </w:r>
      <w:r w:rsidR="00822F2A">
        <w:rPr>
          <w:rFonts w:ascii="Times New Roman" w:eastAsia="Calibri" w:hAnsi="Times New Roman"/>
          <w:sz w:val="22"/>
          <w:szCs w:val="22"/>
        </w:rPr>
        <w:t>nya agar menjadi lebih baik</w:t>
      </w:r>
      <w:r w:rsidRPr="00C63DF7">
        <w:rPr>
          <w:rFonts w:ascii="Times New Roman" w:eastAsia="Calibri" w:hAnsi="Times New Roman"/>
          <w:sz w:val="22"/>
          <w:szCs w:val="22"/>
        </w:rPr>
        <w:t xml:space="preserve"> </w:t>
      </w:r>
      <w:r w:rsidR="00822F2A">
        <w:rPr>
          <w:rFonts w:ascii="Times New Roman" w:eastAsia="Calibri" w:hAnsi="Times New Roman"/>
          <w:sz w:val="22"/>
          <w:szCs w:val="22"/>
        </w:rPr>
        <w:t>sehingga dapat meniptakan</w:t>
      </w:r>
      <w:r w:rsidRPr="00C63DF7">
        <w:rPr>
          <w:rFonts w:ascii="Times New Roman" w:eastAsia="Calibri" w:hAnsi="Times New Roman"/>
          <w:sz w:val="22"/>
          <w:szCs w:val="22"/>
        </w:rPr>
        <w:t xml:space="preserve"> psychological well-being individu </w:t>
      </w:r>
      <w:r w:rsidR="00822F2A">
        <w:rPr>
          <w:rFonts w:ascii="Times New Roman" w:eastAsia="Calibri" w:hAnsi="Times New Roman"/>
          <w:sz w:val="22"/>
          <w:szCs w:val="22"/>
        </w:rPr>
        <w:t xml:space="preserve">mencapai kategori </w:t>
      </w:r>
      <w:r w:rsidRPr="00C63DF7">
        <w:rPr>
          <w:rFonts w:ascii="Times New Roman" w:eastAsia="Calibri" w:hAnsi="Times New Roman"/>
          <w:sz w:val="22"/>
          <w:szCs w:val="22"/>
        </w:rPr>
        <w:t>tinggi (Ryff &amp; Keyes, 1995).</w:t>
      </w:r>
      <w:r w:rsidR="00822F2A" w:rsidRPr="00822F2A">
        <w:rPr>
          <w:rFonts w:ascii="Times New Roman" w:eastAsia="Calibri" w:hAnsi="Times New Roman"/>
          <w:i/>
          <w:sz w:val="22"/>
          <w:szCs w:val="22"/>
        </w:rPr>
        <w:t xml:space="preserve">Psychological </w:t>
      </w:r>
      <w:r w:rsidRPr="00822F2A">
        <w:rPr>
          <w:rFonts w:ascii="Times New Roman" w:eastAsia="Calibri" w:hAnsi="Times New Roman"/>
          <w:i/>
          <w:sz w:val="22"/>
          <w:szCs w:val="22"/>
        </w:rPr>
        <w:t>Well-being</w:t>
      </w:r>
      <w:r w:rsidRPr="00C63DF7">
        <w:rPr>
          <w:rFonts w:ascii="Times New Roman" w:eastAsia="Calibri" w:hAnsi="Times New Roman"/>
          <w:sz w:val="22"/>
          <w:szCs w:val="22"/>
        </w:rPr>
        <w:t xml:space="preserve"> sendiri terbagi menjadi 2, yaitu </w:t>
      </w:r>
      <w:r w:rsidRPr="00C63DF7">
        <w:rPr>
          <w:rFonts w:ascii="Times New Roman" w:eastAsia="Calibri" w:hAnsi="Times New Roman"/>
          <w:i/>
          <w:sz w:val="22"/>
          <w:szCs w:val="22"/>
        </w:rPr>
        <w:t>subjective well being</w:t>
      </w:r>
      <w:r w:rsidRPr="00C63DF7">
        <w:rPr>
          <w:rFonts w:ascii="Times New Roman" w:eastAsia="Calibri" w:hAnsi="Times New Roman"/>
          <w:sz w:val="22"/>
          <w:szCs w:val="22"/>
        </w:rPr>
        <w:t xml:space="preserve"> (SWB) dan </w:t>
      </w:r>
      <w:r w:rsidRPr="00C63DF7">
        <w:rPr>
          <w:rFonts w:ascii="Times New Roman" w:eastAsia="Calibri" w:hAnsi="Times New Roman"/>
          <w:i/>
          <w:sz w:val="22"/>
          <w:szCs w:val="22"/>
        </w:rPr>
        <w:t>psychological well-being</w:t>
      </w:r>
      <w:r w:rsidRPr="00C63DF7">
        <w:rPr>
          <w:rFonts w:ascii="Times New Roman" w:eastAsia="Calibri" w:hAnsi="Times New Roman"/>
          <w:sz w:val="22"/>
          <w:szCs w:val="22"/>
        </w:rPr>
        <w:t xml:space="preserve"> (PWB) . PWB </w:t>
      </w:r>
      <w:r w:rsidR="00822F2A">
        <w:rPr>
          <w:rFonts w:ascii="Times New Roman" w:eastAsia="Calibri" w:hAnsi="Times New Roman"/>
          <w:sz w:val="22"/>
          <w:szCs w:val="22"/>
        </w:rPr>
        <w:t>mempunyai ketidaksamaan dengan</w:t>
      </w:r>
      <w:r w:rsidRPr="00C63DF7">
        <w:rPr>
          <w:rFonts w:ascii="Times New Roman" w:eastAsia="Calibri" w:hAnsi="Times New Roman"/>
          <w:sz w:val="22"/>
          <w:szCs w:val="22"/>
        </w:rPr>
        <w:t xml:space="preserve"> SWB dimana PWB </w:t>
      </w:r>
      <w:r w:rsidR="00822F2A">
        <w:rPr>
          <w:rFonts w:ascii="Times New Roman" w:eastAsia="Calibri" w:hAnsi="Times New Roman"/>
          <w:sz w:val="22"/>
          <w:szCs w:val="22"/>
        </w:rPr>
        <w:t>memiliki focus orientasi pada aktivitas</w:t>
      </w:r>
      <w:r w:rsidRPr="00C63DF7">
        <w:rPr>
          <w:rFonts w:ascii="Times New Roman" w:eastAsia="Calibri" w:hAnsi="Times New Roman"/>
          <w:sz w:val="22"/>
          <w:szCs w:val="22"/>
        </w:rPr>
        <w:t xml:space="preserve"> eudaimonic happiness </w:t>
      </w:r>
      <w:r w:rsidR="008F783F">
        <w:rPr>
          <w:rFonts w:ascii="Times New Roman" w:eastAsia="Calibri" w:hAnsi="Times New Roman"/>
          <w:sz w:val="22"/>
          <w:szCs w:val="22"/>
        </w:rPr>
        <w:t>,tidak seperti swb yang focus pada</w:t>
      </w:r>
      <w:r w:rsidRPr="00C63DF7">
        <w:rPr>
          <w:rFonts w:ascii="Times New Roman" w:eastAsia="Calibri" w:hAnsi="Times New Roman"/>
          <w:sz w:val="22"/>
          <w:szCs w:val="22"/>
        </w:rPr>
        <w:t xml:space="preserve"> hedonic happiness (Wood, 2008)</w:t>
      </w:r>
      <w:r w:rsidRPr="00C63DF7">
        <w:rPr>
          <w:rFonts w:eastAsia="Calibri"/>
          <w:sz w:val="22"/>
          <w:szCs w:val="22"/>
        </w:rPr>
        <w:t xml:space="preserve"> </w:t>
      </w:r>
      <w:r w:rsidR="008F783F">
        <w:rPr>
          <w:rFonts w:ascii="Times New Roman" w:eastAsia="Calibri" w:hAnsi="Times New Roman"/>
          <w:sz w:val="22"/>
          <w:szCs w:val="22"/>
        </w:rPr>
        <w:t xml:space="preserve"> Ketidaksamaan </w:t>
      </w:r>
      <w:r w:rsidRPr="00C63DF7">
        <w:rPr>
          <w:rFonts w:ascii="Times New Roman" w:eastAsia="Calibri" w:hAnsi="Times New Roman"/>
          <w:sz w:val="22"/>
          <w:szCs w:val="22"/>
        </w:rPr>
        <w:t xml:space="preserve"> PWB dengan SWB ini </w:t>
      </w:r>
      <w:r w:rsidR="008F783F">
        <w:rPr>
          <w:rFonts w:ascii="Times New Roman" w:eastAsia="Calibri" w:hAnsi="Times New Roman"/>
          <w:sz w:val="22"/>
          <w:szCs w:val="22"/>
        </w:rPr>
        <w:t xml:space="preserve">sudah dilakukan riset terhadap banyak orientasi </w:t>
      </w:r>
      <w:r w:rsidR="008F783F" w:rsidRPr="008F783F">
        <w:rPr>
          <w:rFonts w:ascii="Times New Roman" w:eastAsia="Calibri" w:hAnsi="Times New Roman"/>
          <w:i/>
          <w:sz w:val="22"/>
          <w:szCs w:val="22"/>
        </w:rPr>
        <w:t>study</w:t>
      </w:r>
      <w:r w:rsidRPr="00C63DF7">
        <w:rPr>
          <w:rFonts w:ascii="Times New Roman" w:eastAsia="Calibri" w:hAnsi="Times New Roman"/>
          <w:sz w:val="22"/>
          <w:szCs w:val="22"/>
        </w:rPr>
        <w:t xml:space="preserve"> oleh Ryff 1989 (Keyes, 2002) </w:t>
      </w:r>
      <w:r w:rsidR="008F783F">
        <w:rPr>
          <w:rFonts w:ascii="Times New Roman" w:eastAsia="Calibri" w:hAnsi="Times New Roman"/>
          <w:sz w:val="22"/>
          <w:szCs w:val="22"/>
        </w:rPr>
        <w:t xml:space="preserve">serta terdapat </w:t>
      </w:r>
      <w:r w:rsidR="008F783F" w:rsidRPr="008F783F">
        <w:rPr>
          <w:rFonts w:ascii="Times New Roman" w:eastAsia="Calibri" w:hAnsi="Times New Roman"/>
          <w:i/>
          <w:sz w:val="22"/>
          <w:szCs w:val="22"/>
        </w:rPr>
        <w:t>study</w:t>
      </w:r>
      <w:r w:rsidR="008F783F">
        <w:rPr>
          <w:rFonts w:ascii="Times New Roman" w:eastAsia="Calibri" w:hAnsi="Times New Roman"/>
          <w:sz w:val="22"/>
          <w:szCs w:val="22"/>
        </w:rPr>
        <w:t xml:space="preserve"> </w:t>
      </w:r>
      <w:r w:rsidR="008F783F">
        <w:rPr>
          <w:rFonts w:ascii="Times New Roman" w:eastAsia="Calibri" w:hAnsi="Times New Roman"/>
          <w:i/>
          <w:sz w:val="22"/>
          <w:szCs w:val="22"/>
        </w:rPr>
        <w:t xml:space="preserve">yang </w:t>
      </w:r>
      <w:r w:rsidR="008F783F" w:rsidRPr="008F783F">
        <w:rPr>
          <w:rFonts w:ascii="Times New Roman" w:eastAsia="Calibri" w:hAnsi="Times New Roman"/>
          <w:sz w:val="22"/>
          <w:szCs w:val="22"/>
        </w:rPr>
        <w:t>berbeda pada peneliti lain</w:t>
      </w:r>
      <w:r w:rsidRPr="008F783F">
        <w:rPr>
          <w:rFonts w:ascii="Times New Roman" w:eastAsia="Calibri" w:hAnsi="Times New Roman"/>
          <w:sz w:val="22"/>
          <w:szCs w:val="22"/>
        </w:rPr>
        <w:t>.</w:t>
      </w:r>
      <w:r w:rsidRPr="00C63DF7">
        <w:rPr>
          <w:rFonts w:ascii="Times New Roman" w:eastAsia="Calibri" w:hAnsi="Times New Roman"/>
          <w:sz w:val="22"/>
          <w:szCs w:val="22"/>
        </w:rPr>
        <w:t xml:space="preserve"> </w:t>
      </w:r>
      <w:r w:rsidR="008F783F" w:rsidRPr="008F783F">
        <w:rPr>
          <w:rFonts w:ascii="Times New Roman" w:eastAsia="Calibri" w:hAnsi="Times New Roman"/>
          <w:i/>
          <w:sz w:val="22"/>
          <w:szCs w:val="22"/>
        </w:rPr>
        <w:t>Study</w:t>
      </w:r>
      <w:r w:rsidR="008F783F">
        <w:rPr>
          <w:rFonts w:ascii="Times New Roman" w:eastAsia="Calibri" w:hAnsi="Times New Roman"/>
          <w:sz w:val="22"/>
          <w:szCs w:val="22"/>
        </w:rPr>
        <w:t xml:space="preserve"> orientasi lebih jauh dari</w:t>
      </w:r>
      <w:r w:rsidRPr="00C63DF7">
        <w:rPr>
          <w:rFonts w:ascii="Times New Roman" w:eastAsia="Calibri" w:hAnsi="Times New Roman"/>
          <w:sz w:val="22"/>
          <w:szCs w:val="22"/>
        </w:rPr>
        <w:t xml:space="preserve"> PWB  </w:t>
      </w:r>
      <w:r w:rsidR="008F783F">
        <w:rPr>
          <w:rFonts w:ascii="Times New Roman" w:eastAsia="Calibri" w:hAnsi="Times New Roman"/>
          <w:sz w:val="22"/>
          <w:szCs w:val="22"/>
        </w:rPr>
        <w:t>mencakup pengembangan dalam aspek yang meliputi</w:t>
      </w:r>
      <w:r w:rsidRPr="00C63DF7">
        <w:rPr>
          <w:rFonts w:ascii="Times New Roman" w:eastAsia="Calibri" w:hAnsi="Times New Roman"/>
          <w:sz w:val="22"/>
          <w:szCs w:val="22"/>
        </w:rPr>
        <w:t xml:space="preserve"> PW</w:t>
      </w:r>
      <w:r w:rsidRPr="008F783F">
        <w:rPr>
          <w:rFonts w:ascii="Times New Roman" w:eastAsia="Calibri" w:hAnsi="Times New Roman"/>
          <w:sz w:val="22"/>
          <w:szCs w:val="22"/>
        </w:rPr>
        <w:t>B</w:t>
      </w:r>
      <w:r w:rsidRPr="00C63DF7">
        <w:rPr>
          <w:rFonts w:ascii="Times New Roman" w:eastAsia="Calibri" w:hAnsi="Times New Roman"/>
          <w:sz w:val="22"/>
          <w:szCs w:val="22"/>
        </w:rPr>
        <w:t xml:space="preserve"> Pada Ryff dan Keyes (1995) </w:t>
      </w:r>
      <w:r w:rsidR="008F783F">
        <w:rPr>
          <w:rFonts w:ascii="Times New Roman" w:eastAsia="Calibri" w:hAnsi="Times New Roman"/>
          <w:sz w:val="22"/>
          <w:szCs w:val="22"/>
        </w:rPr>
        <w:t>mendapati terdapat 6 aspeki dalam</w:t>
      </w:r>
      <w:r w:rsidRPr="00C63DF7">
        <w:rPr>
          <w:rFonts w:ascii="Times New Roman" w:eastAsia="Calibri" w:hAnsi="Times New Roman"/>
          <w:sz w:val="22"/>
          <w:szCs w:val="22"/>
        </w:rPr>
        <w:t xml:space="preserve"> </w:t>
      </w:r>
      <w:r w:rsidR="008F783F">
        <w:rPr>
          <w:rFonts w:ascii="Times New Roman" w:eastAsia="Calibri" w:hAnsi="Times New Roman"/>
          <w:i/>
          <w:sz w:val="22"/>
          <w:szCs w:val="22"/>
        </w:rPr>
        <w:t>pwb</w:t>
      </w:r>
      <w:r w:rsidRPr="00C63DF7">
        <w:rPr>
          <w:rFonts w:ascii="Times New Roman" w:eastAsia="Calibri" w:hAnsi="Times New Roman"/>
          <w:sz w:val="22"/>
          <w:szCs w:val="22"/>
        </w:rPr>
        <w:t xml:space="preserve"> yaitu </w:t>
      </w:r>
      <w:r w:rsidR="008F783F">
        <w:rPr>
          <w:rFonts w:ascii="Times New Roman" w:eastAsia="Calibri" w:hAnsi="Times New Roman"/>
          <w:sz w:val="22"/>
          <w:szCs w:val="22"/>
        </w:rPr>
        <w:t>relationship</w:t>
      </w:r>
      <w:r w:rsidR="008F783F" w:rsidRPr="008F783F">
        <w:rPr>
          <w:rFonts w:ascii="Times New Roman" w:eastAsia="Calibri" w:hAnsi="Times New Roman"/>
          <w:color w:val="FFFFFF" w:themeColor="background1"/>
          <w:sz w:val="22"/>
          <w:szCs w:val="22"/>
        </w:rPr>
        <w:t>a</w:t>
      </w:r>
      <w:r w:rsidR="008F783F">
        <w:rPr>
          <w:rFonts w:ascii="Times New Roman" w:eastAsia="Calibri" w:hAnsi="Times New Roman"/>
          <w:sz w:val="22"/>
          <w:szCs w:val="22"/>
        </w:rPr>
        <w:t xml:space="preserve">with </w:t>
      </w:r>
      <w:r w:rsidR="008F783F" w:rsidRPr="008F783F">
        <w:rPr>
          <w:rFonts w:ascii="Times New Roman" w:eastAsia="Calibri" w:hAnsi="Times New Roman"/>
          <w:color w:val="FFFFFF" w:themeColor="background1"/>
          <w:sz w:val="22"/>
          <w:szCs w:val="22"/>
        </w:rPr>
        <w:t>a</w:t>
      </w:r>
      <w:r w:rsidR="008F783F">
        <w:rPr>
          <w:rFonts w:ascii="Times New Roman" w:eastAsia="Calibri" w:hAnsi="Times New Roman"/>
          <w:sz w:val="22"/>
          <w:szCs w:val="22"/>
        </w:rPr>
        <w:t>other,</w:t>
      </w:r>
      <w:r w:rsidR="008F783F" w:rsidRPr="008F783F">
        <w:rPr>
          <w:rFonts w:ascii="Times New Roman" w:eastAsia="Calibri" w:hAnsi="Times New Roman"/>
          <w:color w:val="FFFFFF" w:themeColor="background1"/>
          <w:sz w:val="22"/>
          <w:szCs w:val="22"/>
        </w:rPr>
        <w:t>a</w:t>
      </w:r>
      <w:r w:rsidR="008F783F">
        <w:rPr>
          <w:rFonts w:ascii="Times New Roman" w:eastAsia="Calibri" w:hAnsi="Times New Roman"/>
          <w:sz w:val="22"/>
          <w:szCs w:val="22"/>
        </w:rPr>
        <w:t>self</w:t>
      </w:r>
      <w:r w:rsidR="008F783F" w:rsidRPr="008F783F">
        <w:rPr>
          <w:rFonts w:ascii="Times New Roman" w:eastAsia="Calibri" w:hAnsi="Times New Roman"/>
          <w:color w:val="FFFFFF" w:themeColor="background1"/>
          <w:sz w:val="22"/>
          <w:szCs w:val="22"/>
        </w:rPr>
        <w:t>a</w:t>
      </w:r>
      <w:r w:rsidR="008F783F">
        <w:rPr>
          <w:rFonts w:ascii="Times New Roman" w:eastAsia="Calibri" w:hAnsi="Times New Roman"/>
          <w:sz w:val="22"/>
          <w:szCs w:val="22"/>
        </w:rPr>
        <w:t>acceptance</w:t>
      </w:r>
      <w:r w:rsidR="008F783F" w:rsidRPr="008F783F">
        <w:rPr>
          <w:rFonts w:ascii="Times New Roman" w:eastAsia="Calibri" w:hAnsi="Times New Roman"/>
          <w:color w:val="FFFFFF" w:themeColor="background1"/>
          <w:sz w:val="22"/>
          <w:szCs w:val="22"/>
        </w:rPr>
        <w:t>a</w:t>
      </w:r>
      <w:r w:rsidRPr="00C63DF7">
        <w:rPr>
          <w:rFonts w:ascii="Times New Roman" w:eastAsia="Calibri" w:hAnsi="Times New Roman"/>
          <w:sz w:val="22"/>
          <w:szCs w:val="22"/>
        </w:rPr>
        <w:t xml:space="preserve">, </w:t>
      </w:r>
      <w:r w:rsidR="008F783F">
        <w:rPr>
          <w:rFonts w:ascii="Times New Roman" w:eastAsia="Calibri" w:hAnsi="Times New Roman"/>
          <w:sz w:val="22"/>
          <w:szCs w:val="22"/>
        </w:rPr>
        <w:t>Purpose</w:t>
      </w:r>
      <w:r w:rsidR="008F783F" w:rsidRPr="008F783F">
        <w:rPr>
          <w:rFonts w:ascii="Times New Roman" w:eastAsia="Calibri" w:hAnsi="Times New Roman"/>
          <w:color w:val="FFFFFF" w:themeColor="background1"/>
          <w:sz w:val="22"/>
          <w:szCs w:val="22"/>
        </w:rPr>
        <w:t>a</w:t>
      </w:r>
      <w:r w:rsidR="008F783F">
        <w:rPr>
          <w:rFonts w:ascii="Times New Roman" w:eastAsia="Calibri" w:hAnsi="Times New Roman"/>
          <w:sz w:val="22"/>
          <w:szCs w:val="22"/>
        </w:rPr>
        <w:t>in</w:t>
      </w:r>
      <w:r w:rsidR="008F783F" w:rsidRPr="008F783F">
        <w:rPr>
          <w:rFonts w:ascii="Times New Roman" w:eastAsia="Calibri" w:hAnsi="Times New Roman"/>
          <w:color w:val="FFFFFF" w:themeColor="background1"/>
          <w:sz w:val="22"/>
          <w:szCs w:val="22"/>
        </w:rPr>
        <w:t>a</w:t>
      </w:r>
      <w:r w:rsidR="008F783F">
        <w:rPr>
          <w:rFonts w:ascii="Times New Roman" w:eastAsia="Calibri" w:hAnsi="Times New Roman"/>
          <w:sz w:val="22"/>
          <w:szCs w:val="22"/>
        </w:rPr>
        <w:t>life</w:t>
      </w:r>
      <w:r w:rsidR="008F783F" w:rsidRPr="008F783F">
        <w:rPr>
          <w:rFonts w:ascii="Times New Roman" w:eastAsia="Calibri" w:hAnsi="Times New Roman"/>
          <w:color w:val="FFFFFF" w:themeColor="background1"/>
          <w:sz w:val="22"/>
          <w:szCs w:val="22"/>
        </w:rPr>
        <w:t>a</w:t>
      </w:r>
      <w:r w:rsidRPr="00C63DF7">
        <w:rPr>
          <w:rFonts w:ascii="Times New Roman" w:eastAsia="Calibri" w:hAnsi="Times New Roman"/>
          <w:sz w:val="22"/>
          <w:szCs w:val="22"/>
        </w:rPr>
        <w:t xml:space="preserve">, </w:t>
      </w:r>
      <w:r w:rsidR="0050258B" w:rsidRPr="0050258B">
        <w:rPr>
          <w:rFonts w:ascii="Times New Roman" w:eastAsia="Calibri" w:hAnsi="Times New Roman"/>
          <w:color w:val="FFFFFF" w:themeColor="background1"/>
          <w:sz w:val="22"/>
          <w:szCs w:val="22"/>
        </w:rPr>
        <w:t>a</w:t>
      </w:r>
      <w:r w:rsidRPr="00C63DF7">
        <w:rPr>
          <w:rFonts w:ascii="Times New Roman" w:eastAsia="Calibri" w:hAnsi="Times New Roman"/>
          <w:sz w:val="22"/>
          <w:szCs w:val="22"/>
        </w:rPr>
        <w:t xml:space="preserve">otonomi, </w:t>
      </w:r>
      <w:r w:rsidR="0050258B">
        <w:rPr>
          <w:rFonts w:ascii="Times New Roman" w:eastAsia="Calibri" w:hAnsi="Times New Roman"/>
          <w:sz w:val="22"/>
          <w:szCs w:val="22"/>
        </w:rPr>
        <w:t>environmental</w:t>
      </w:r>
      <w:r w:rsidR="0050258B" w:rsidRPr="0050258B">
        <w:rPr>
          <w:rFonts w:ascii="Times New Roman" w:eastAsia="Calibri" w:hAnsi="Times New Roman"/>
          <w:color w:val="FFFFFF" w:themeColor="background1"/>
          <w:sz w:val="22"/>
          <w:szCs w:val="22"/>
        </w:rPr>
        <w:t>a</w:t>
      </w:r>
      <w:r w:rsidR="0050258B">
        <w:rPr>
          <w:rFonts w:ascii="Times New Roman" w:eastAsia="Calibri" w:hAnsi="Times New Roman"/>
          <w:sz w:val="22"/>
          <w:szCs w:val="22"/>
        </w:rPr>
        <w:t>mastery</w:t>
      </w:r>
      <w:r w:rsidRPr="00C63DF7">
        <w:rPr>
          <w:rFonts w:ascii="Times New Roman" w:eastAsia="Calibri" w:hAnsi="Times New Roman"/>
          <w:sz w:val="22"/>
          <w:szCs w:val="22"/>
        </w:rPr>
        <w:t xml:space="preserve">, </w:t>
      </w:r>
      <w:r w:rsidR="0050258B">
        <w:rPr>
          <w:rFonts w:ascii="Times New Roman" w:eastAsia="Calibri" w:hAnsi="Times New Roman"/>
          <w:sz w:val="22"/>
          <w:szCs w:val="22"/>
        </w:rPr>
        <w:t>personal</w:t>
      </w:r>
      <w:r w:rsidR="0050258B" w:rsidRPr="0050258B">
        <w:rPr>
          <w:rFonts w:ascii="Times New Roman" w:eastAsia="Calibri" w:hAnsi="Times New Roman"/>
          <w:color w:val="FFFFFF" w:themeColor="background1"/>
          <w:sz w:val="22"/>
          <w:szCs w:val="22"/>
        </w:rPr>
        <w:t>a</w:t>
      </w:r>
      <w:r w:rsidR="0050258B">
        <w:rPr>
          <w:rFonts w:ascii="Times New Roman" w:eastAsia="Calibri" w:hAnsi="Times New Roman"/>
          <w:sz w:val="22"/>
          <w:szCs w:val="22"/>
        </w:rPr>
        <w:t>growth</w:t>
      </w:r>
      <w:r w:rsidRPr="00C63DF7">
        <w:rPr>
          <w:rFonts w:ascii="Times New Roman" w:eastAsia="Calibri" w:hAnsi="Times New Roman"/>
          <w:sz w:val="22"/>
          <w:szCs w:val="22"/>
        </w:rPr>
        <w:t xml:space="preserve">. </w:t>
      </w:r>
      <w:proofErr w:type="gramStart"/>
      <w:r w:rsidRPr="00C63DF7">
        <w:rPr>
          <w:rFonts w:ascii="Times New Roman" w:eastAsia="Calibri" w:hAnsi="Times New Roman"/>
          <w:sz w:val="22"/>
          <w:szCs w:val="22"/>
        </w:rPr>
        <w:t xml:space="preserve">Sedangkan </w:t>
      </w:r>
      <w:r w:rsidR="0050258B">
        <w:rPr>
          <w:rFonts w:ascii="Times New Roman" w:eastAsia="Calibri" w:hAnsi="Times New Roman"/>
          <w:sz w:val="22"/>
          <w:szCs w:val="22"/>
        </w:rPr>
        <w:t>cakupan</w:t>
      </w:r>
      <w:r w:rsidRPr="00C63DF7">
        <w:rPr>
          <w:rFonts w:ascii="Times New Roman" w:eastAsia="Calibri" w:hAnsi="Times New Roman"/>
          <w:sz w:val="22"/>
          <w:szCs w:val="22"/>
        </w:rPr>
        <w:t xml:space="preserve"> dalam SWB adalah hedonic happiness, positive affect, satisfaction with life, dan minimal negative affect (Diener, 1984).</w:t>
      </w:r>
      <w:proofErr w:type="gramEnd"/>
      <w:r w:rsidRPr="00C63DF7">
        <w:rPr>
          <w:rFonts w:ascii="Times New Roman" w:eastAsia="Calibri" w:hAnsi="Times New Roman"/>
          <w:sz w:val="22"/>
          <w:szCs w:val="22"/>
        </w:rPr>
        <w:t xml:space="preserve">  Henderson.</w:t>
      </w:r>
      <w:proofErr w:type="gramStart"/>
      <w:r w:rsidRPr="00C63DF7">
        <w:rPr>
          <w:rFonts w:ascii="Times New Roman" w:eastAsia="Calibri" w:hAnsi="Times New Roman"/>
          <w:sz w:val="22"/>
          <w:szCs w:val="22"/>
        </w:rPr>
        <w:t>,et</w:t>
      </w:r>
      <w:proofErr w:type="gramEnd"/>
      <w:r w:rsidRPr="00C63DF7">
        <w:rPr>
          <w:rFonts w:ascii="Times New Roman" w:eastAsia="Calibri" w:hAnsi="Times New Roman"/>
          <w:sz w:val="22"/>
          <w:szCs w:val="22"/>
        </w:rPr>
        <w:t xml:space="preserve"> al (2013) menemukan bahwa perilaku hedonis meningkatkan emosi positif dan kepuasan hidup dan membantu mengatur emosi, selain itu  juga mengurangi emosi negatif, stres, dan depresi. </w:t>
      </w:r>
      <w:proofErr w:type="gramStart"/>
      <w:r w:rsidRPr="00C63DF7">
        <w:rPr>
          <w:rFonts w:ascii="Times New Roman" w:eastAsia="Calibri" w:hAnsi="Times New Roman"/>
          <w:sz w:val="22"/>
          <w:szCs w:val="22"/>
        </w:rPr>
        <w:t>Sementara itu, perilaku eudaimonik mengarah pada makna yang lebih besar dalam kehidupan dan lebih banyak pengalaman di tingkatan, atau perasaan yang dialami seseorang ketika menyaksikan kebajikan moral.</w:t>
      </w:r>
      <w:proofErr w:type="gramEnd"/>
      <w:r w:rsidRPr="00C63DF7">
        <w:rPr>
          <w:rFonts w:ascii="Times New Roman" w:eastAsia="Calibri" w:hAnsi="Times New Roman"/>
          <w:sz w:val="22"/>
          <w:szCs w:val="22"/>
        </w:rPr>
        <w:t xml:space="preserve"> Studi ini menunjukkan bahwa perilaku hedonis dan eudaimonik berkontribusi pada kesejahteraan dengan </w:t>
      </w:r>
      <w:proofErr w:type="gramStart"/>
      <w:r w:rsidRPr="00C63DF7">
        <w:rPr>
          <w:rFonts w:ascii="Times New Roman" w:eastAsia="Calibri" w:hAnsi="Times New Roman"/>
          <w:sz w:val="22"/>
          <w:szCs w:val="22"/>
        </w:rPr>
        <w:t>cara</w:t>
      </w:r>
      <w:proofErr w:type="gramEnd"/>
      <w:r w:rsidRPr="00C63DF7">
        <w:rPr>
          <w:rFonts w:ascii="Times New Roman" w:eastAsia="Calibri" w:hAnsi="Times New Roman"/>
          <w:sz w:val="22"/>
          <w:szCs w:val="22"/>
        </w:rPr>
        <w:t xml:space="preserve"> yang berbeda dan oleh karena itu keduanya diperlukan untuk memaksimalkan kebahagiaan.</w:t>
      </w:r>
    </w:p>
    <w:p w14:paraId="464171A5" w14:textId="77777777" w:rsidR="00C63DF7" w:rsidRPr="00C63DF7" w:rsidRDefault="00C63DF7" w:rsidP="00C63DF7">
      <w:pPr>
        <w:spacing w:line="276" w:lineRule="auto"/>
        <w:ind w:firstLine="426"/>
        <w:jc w:val="both"/>
        <w:rPr>
          <w:rFonts w:ascii="Times New Roman" w:eastAsia="Calibri" w:hAnsi="Times New Roman"/>
          <w:sz w:val="22"/>
          <w:szCs w:val="22"/>
        </w:rPr>
      </w:pPr>
      <w:proofErr w:type="gramStart"/>
      <w:r w:rsidRPr="00C63DF7">
        <w:rPr>
          <w:rFonts w:ascii="Times New Roman" w:eastAsia="Calibri" w:hAnsi="Times New Roman"/>
          <w:sz w:val="24"/>
          <w:szCs w:val="22"/>
        </w:rPr>
        <w:t>Pada adaptasi hedonis kemungkinan besar terjadi ketika seseorang terlibat dalam kesenangan sesaat, dimana kenikmatan semacam ini dapat meningkatkan suasana hati tetapi ini hanya sementara (Huta, Veronika. 2016).</w:t>
      </w:r>
      <w:proofErr w:type="gramEnd"/>
      <w:r w:rsidRPr="00C63DF7">
        <w:rPr>
          <w:rFonts w:ascii="Times New Roman" w:eastAsia="Calibri" w:hAnsi="Times New Roman"/>
          <w:sz w:val="24"/>
          <w:szCs w:val="22"/>
        </w:rPr>
        <w:t xml:space="preserve"> Menurut Joseph, Stephen. (2019) Salah satu </w:t>
      </w:r>
      <w:proofErr w:type="gramStart"/>
      <w:r w:rsidRPr="00C63DF7">
        <w:rPr>
          <w:rFonts w:ascii="Times New Roman" w:eastAsia="Calibri" w:hAnsi="Times New Roman"/>
          <w:sz w:val="24"/>
          <w:szCs w:val="22"/>
        </w:rPr>
        <w:t>cara</w:t>
      </w:r>
      <w:proofErr w:type="gramEnd"/>
      <w:r w:rsidRPr="00C63DF7">
        <w:rPr>
          <w:rFonts w:ascii="Times New Roman" w:eastAsia="Calibri" w:hAnsi="Times New Roman"/>
          <w:sz w:val="24"/>
          <w:szCs w:val="22"/>
        </w:rPr>
        <w:t xml:space="preserve"> untuk memerangi kembalinya Anda ke titik awal kebahagiaan Anda adalah dengan melakukan lebih banyak kegiatan eudaimonik. </w:t>
      </w:r>
      <w:proofErr w:type="gramStart"/>
      <w:r w:rsidRPr="00C63DF7">
        <w:rPr>
          <w:rFonts w:ascii="Times New Roman" w:eastAsia="Calibri" w:hAnsi="Times New Roman"/>
          <w:sz w:val="24"/>
          <w:szCs w:val="22"/>
        </w:rPr>
        <w:t>Aktivitas yang berarti seperti terlibat dalam hobi membutuhkan pemikiran dan upaya yang lebih besar daripada aktivitas hedonis, yang membutuhkan sedikit atau tanpa usaha untuk menikmatinya.</w:t>
      </w:r>
      <w:proofErr w:type="gramEnd"/>
      <w:r w:rsidRPr="00C63DF7">
        <w:rPr>
          <w:rFonts w:ascii="Times New Roman" w:eastAsia="Calibri" w:hAnsi="Times New Roman"/>
          <w:sz w:val="24"/>
          <w:szCs w:val="22"/>
        </w:rPr>
        <w:t xml:space="preserve"> </w:t>
      </w:r>
      <w:proofErr w:type="gramStart"/>
      <w:r w:rsidRPr="00C63DF7">
        <w:rPr>
          <w:rFonts w:ascii="Times New Roman" w:eastAsia="Calibri" w:hAnsi="Times New Roman"/>
          <w:sz w:val="24"/>
          <w:szCs w:val="22"/>
        </w:rPr>
        <w:t xml:space="preserve">Namun, sementara aktivitas hedonis menjadi kurang efektif dalam membangkitkan kebahagiaan dari waktu ke waktu, maka aktivitas eudaimonik atau </w:t>
      </w:r>
      <w:r w:rsidRPr="00C63DF7">
        <w:rPr>
          <w:rFonts w:ascii="Times New Roman" w:eastAsia="Calibri" w:hAnsi="Times New Roman"/>
          <w:i/>
          <w:sz w:val="24"/>
          <w:szCs w:val="22"/>
        </w:rPr>
        <w:t>Psychological Well-Being</w:t>
      </w:r>
      <w:r w:rsidRPr="00C63DF7">
        <w:rPr>
          <w:rFonts w:ascii="Times New Roman" w:eastAsia="Calibri" w:hAnsi="Times New Roman"/>
          <w:sz w:val="24"/>
          <w:szCs w:val="22"/>
        </w:rPr>
        <w:t xml:space="preserve"> (PWB) menjadi lebih efektif dalam meningkatkan kebahagiaan</w:t>
      </w:r>
      <w:r w:rsidRPr="00C63DF7">
        <w:rPr>
          <w:rFonts w:ascii="Times New Roman" w:eastAsia="Calibri" w:hAnsi="Times New Roman"/>
          <w:sz w:val="22"/>
          <w:szCs w:val="22"/>
        </w:rPr>
        <w:t>.</w:t>
      </w:r>
      <w:proofErr w:type="gramEnd"/>
    </w:p>
    <w:p w14:paraId="7650FC72" w14:textId="5BC954D1" w:rsidR="001E304B" w:rsidRPr="001E304B" w:rsidRDefault="001E304B" w:rsidP="00E5481E">
      <w:pPr>
        <w:spacing w:line="276" w:lineRule="auto"/>
        <w:ind w:firstLine="426"/>
        <w:jc w:val="both"/>
        <w:rPr>
          <w:rFonts w:ascii="Times New Roman" w:eastAsia="Calibri" w:hAnsi="Times New Roman"/>
          <w:sz w:val="24"/>
          <w:szCs w:val="22"/>
        </w:rPr>
      </w:pPr>
      <w:r w:rsidRPr="001E304B">
        <w:rPr>
          <w:rFonts w:ascii="Times New Roman" w:eastAsia="Calibri" w:hAnsi="Times New Roman"/>
          <w:sz w:val="24"/>
          <w:szCs w:val="22"/>
        </w:rPr>
        <w:t>Tingkat we</w:t>
      </w:r>
      <w:r w:rsidR="00EA4586">
        <w:rPr>
          <w:rFonts w:ascii="Times New Roman" w:eastAsia="Calibri" w:hAnsi="Times New Roman"/>
          <w:sz w:val="24"/>
          <w:szCs w:val="22"/>
        </w:rPr>
        <w:t xml:space="preserve">ll-being yang baik </w:t>
      </w:r>
      <w:proofErr w:type="gramStart"/>
      <w:r w:rsidR="00EA4586">
        <w:rPr>
          <w:rFonts w:ascii="Times New Roman" w:eastAsia="Calibri" w:hAnsi="Times New Roman"/>
          <w:sz w:val="24"/>
          <w:szCs w:val="22"/>
        </w:rPr>
        <w:t>akan</w:t>
      </w:r>
      <w:proofErr w:type="gramEnd"/>
      <w:r w:rsidR="00EA4586">
        <w:rPr>
          <w:rFonts w:ascii="Times New Roman" w:eastAsia="Calibri" w:hAnsi="Times New Roman"/>
          <w:sz w:val="24"/>
          <w:szCs w:val="22"/>
        </w:rPr>
        <w:t xml:space="preserve"> membuat</w:t>
      </w:r>
      <w:r w:rsidR="00EA4586" w:rsidRPr="00EA4586">
        <w:rPr>
          <w:rFonts w:ascii="Times New Roman" w:eastAsia="Calibri" w:hAnsi="Times New Roman"/>
          <w:color w:val="FFFFFF" w:themeColor="background1"/>
          <w:sz w:val="24"/>
          <w:szCs w:val="22"/>
        </w:rPr>
        <w:t>a</w:t>
      </w:r>
      <w:r w:rsidR="00EA4586">
        <w:rPr>
          <w:rFonts w:ascii="Times New Roman" w:eastAsia="Calibri" w:hAnsi="Times New Roman"/>
          <w:sz w:val="24"/>
          <w:szCs w:val="22"/>
        </w:rPr>
        <w:t>individu</w:t>
      </w:r>
      <w:r w:rsidR="00EA4586" w:rsidRPr="00EA4586">
        <w:rPr>
          <w:rFonts w:ascii="Times New Roman" w:eastAsia="Calibri" w:hAnsi="Times New Roman"/>
          <w:color w:val="FFFFFF" w:themeColor="background1"/>
          <w:sz w:val="24"/>
          <w:szCs w:val="22"/>
        </w:rPr>
        <w:t>a</w:t>
      </w:r>
      <w:r w:rsidR="00EA4586">
        <w:rPr>
          <w:rFonts w:ascii="Times New Roman" w:eastAsia="Calibri" w:hAnsi="Times New Roman"/>
          <w:sz w:val="24"/>
          <w:szCs w:val="22"/>
        </w:rPr>
        <w:t>mampu</w:t>
      </w:r>
      <w:r w:rsidR="00EA4586" w:rsidRPr="00EA4586">
        <w:rPr>
          <w:rFonts w:ascii="Times New Roman" w:eastAsia="Calibri" w:hAnsi="Times New Roman"/>
          <w:color w:val="FFFFFF" w:themeColor="background1"/>
          <w:sz w:val="24"/>
          <w:szCs w:val="22"/>
        </w:rPr>
        <w:t>a</w:t>
      </w:r>
      <w:r w:rsidRPr="001E304B">
        <w:rPr>
          <w:rFonts w:ascii="Times New Roman" w:eastAsia="Calibri" w:hAnsi="Times New Roman"/>
          <w:sz w:val="24"/>
          <w:szCs w:val="22"/>
        </w:rPr>
        <w:t>unt</w:t>
      </w:r>
      <w:r w:rsidR="00EA4586">
        <w:rPr>
          <w:rFonts w:ascii="Times New Roman" w:eastAsia="Calibri" w:hAnsi="Times New Roman"/>
          <w:sz w:val="24"/>
          <w:szCs w:val="22"/>
        </w:rPr>
        <w:t>uk menjalin hubungan</w:t>
      </w:r>
      <w:r w:rsidR="00EA4586" w:rsidRPr="00EA4586">
        <w:rPr>
          <w:rFonts w:ascii="Times New Roman" w:eastAsia="Calibri" w:hAnsi="Times New Roman"/>
          <w:color w:val="FFFFFF" w:themeColor="background1"/>
          <w:sz w:val="24"/>
          <w:szCs w:val="22"/>
        </w:rPr>
        <w:t>a</w:t>
      </w:r>
      <w:r w:rsidR="00EA4586">
        <w:rPr>
          <w:rFonts w:ascii="Times New Roman" w:eastAsia="Calibri" w:hAnsi="Times New Roman"/>
          <w:sz w:val="24"/>
          <w:szCs w:val="22"/>
        </w:rPr>
        <w:t>yang</w:t>
      </w:r>
      <w:r w:rsidR="00EA4586" w:rsidRPr="00EA4586">
        <w:rPr>
          <w:rFonts w:ascii="Times New Roman" w:eastAsia="Calibri" w:hAnsi="Times New Roman"/>
          <w:color w:val="FFFFFF" w:themeColor="background1"/>
          <w:sz w:val="24"/>
          <w:szCs w:val="22"/>
        </w:rPr>
        <w:t>a</w:t>
      </w:r>
      <w:r w:rsidR="00EA4586">
        <w:rPr>
          <w:rFonts w:ascii="Times New Roman" w:eastAsia="Calibri" w:hAnsi="Times New Roman"/>
          <w:sz w:val="24"/>
          <w:szCs w:val="22"/>
        </w:rPr>
        <w:t>positif dengan</w:t>
      </w:r>
      <w:r w:rsidR="00EA4586" w:rsidRPr="00EA4586">
        <w:rPr>
          <w:rFonts w:ascii="Times New Roman" w:eastAsia="Calibri" w:hAnsi="Times New Roman"/>
          <w:color w:val="FFFFFF" w:themeColor="background1"/>
          <w:sz w:val="24"/>
          <w:szCs w:val="22"/>
        </w:rPr>
        <w:t>a</w:t>
      </w:r>
      <w:r w:rsidR="00EA4586">
        <w:rPr>
          <w:rFonts w:ascii="Times New Roman" w:eastAsia="Calibri" w:hAnsi="Times New Roman"/>
          <w:sz w:val="24"/>
          <w:szCs w:val="22"/>
        </w:rPr>
        <w:t>orang</w:t>
      </w:r>
      <w:r w:rsidR="00EA4586" w:rsidRPr="00EA4586">
        <w:rPr>
          <w:rFonts w:ascii="Times New Roman" w:eastAsia="Calibri" w:hAnsi="Times New Roman"/>
          <w:color w:val="FFFFFF" w:themeColor="background1"/>
          <w:sz w:val="24"/>
          <w:szCs w:val="22"/>
        </w:rPr>
        <w:t>a</w:t>
      </w:r>
      <w:r w:rsidRPr="001E304B">
        <w:rPr>
          <w:rFonts w:ascii="Times New Roman" w:eastAsia="Calibri" w:hAnsi="Times New Roman"/>
          <w:sz w:val="24"/>
          <w:szCs w:val="22"/>
        </w:rPr>
        <w:t>lain, memiliki rasa kontrol terhadap kehidup</w:t>
      </w:r>
      <w:r w:rsidR="00EA4586">
        <w:rPr>
          <w:rFonts w:ascii="Times New Roman" w:eastAsia="Calibri" w:hAnsi="Times New Roman"/>
          <w:sz w:val="24"/>
          <w:szCs w:val="22"/>
        </w:rPr>
        <w:t>annya, dan rasa</w:t>
      </w:r>
      <w:r w:rsidR="00EA4586" w:rsidRPr="00EA4586">
        <w:rPr>
          <w:rFonts w:ascii="Times New Roman" w:eastAsia="Calibri" w:hAnsi="Times New Roman"/>
          <w:color w:val="FFFFFF" w:themeColor="background1"/>
          <w:sz w:val="24"/>
          <w:szCs w:val="22"/>
        </w:rPr>
        <w:t>a</w:t>
      </w:r>
      <w:r w:rsidR="00EA4586">
        <w:rPr>
          <w:rFonts w:ascii="Times New Roman" w:eastAsia="Calibri" w:hAnsi="Times New Roman"/>
          <w:sz w:val="24"/>
          <w:szCs w:val="22"/>
        </w:rPr>
        <w:t>memiliki tujuan</w:t>
      </w:r>
      <w:r w:rsidR="00EA4586" w:rsidRPr="00EA4586">
        <w:rPr>
          <w:rFonts w:ascii="Times New Roman" w:eastAsia="Calibri" w:hAnsi="Times New Roman"/>
          <w:color w:val="FFFFFF" w:themeColor="background1"/>
          <w:sz w:val="24"/>
          <w:szCs w:val="22"/>
        </w:rPr>
        <w:t>a</w:t>
      </w:r>
      <w:r w:rsidR="00EA4586">
        <w:rPr>
          <w:rFonts w:ascii="Times New Roman" w:eastAsia="Calibri" w:hAnsi="Times New Roman"/>
          <w:sz w:val="24"/>
          <w:szCs w:val="22"/>
        </w:rPr>
        <w:t>hidup</w:t>
      </w:r>
      <w:r w:rsidR="00EA4586" w:rsidRPr="00EA4586">
        <w:rPr>
          <w:rFonts w:ascii="Times New Roman" w:eastAsia="Calibri" w:hAnsi="Times New Roman"/>
          <w:color w:val="FFFFFF" w:themeColor="background1"/>
          <w:sz w:val="24"/>
          <w:szCs w:val="22"/>
        </w:rPr>
        <w:t>a</w:t>
      </w:r>
      <w:r w:rsidR="00EA4586">
        <w:rPr>
          <w:rFonts w:ascii="Times New Roman" w:eastAsia="Calibri" w:hAnsi="Times New Roman"/>
          <w:sz w:val="24"/>
          <w:szCs w:val="22"/>
        </w:rPr>
        <w:t>Ryff dan</w:t>
      </w:r>
      <w:r w:rsidR="00EA4586" w:rsidRPr="00EA4586">
        <w:rPr>
          <w:rFonts w:ascii="Times New Roman" w:eastAsia="Calibri" w:hAnsi="Times New Roman"/>
          <w:color w:val="FFFFFF" w:themeColor="background1"/>
          <w:sz w:val="24"/>
          <w:szCs w:val="22"/>
        </w:rPr>
        <w:t>a</w:t>
      </w:r>
      <w:r w:rsidRPr="001E304B">
        <w:rPr>
          <w:rFonts w:ascii="Times New Roman" w:eastAsia="Calibri" w:hAnsi="Times New Roman"/>
          <w:sz w:val="24"/>
          <w:szCs w:val="22"/>
        </w:rPr>
        <w:t xml:space="preserve">Keyes (1995). </w:t>
      </w:r>
      <w:r w:rsidR="0050258B" w:rsidRPr="0050258B">
        <w:rPr>
          <w:rFonts w:ascii="Times New Roman" w:eastAsia="Calibri" w:hAnsi="Times New Roman"/>
          <w:sz w:val="24"/>
          <w:szCs w:val="22"/>
        </w:rPr>
        <w:t>Dapat dikatakan</w:t>
      </w:r>
      <w:r w:rsidRPr="0050258B">
        <w:rPr>
          <w:rFonts w:ascii="Times New Roman" w:eastAsia="Calibri" w:hAnsi="Times New Roman"/>
          <w:sz w:val="24"/>
          <w:szCs w:val="22"/>
        </w:rPr>
        <w:t xml:space="preserve">, </w:t>
      </w:r>
      <w:r w:rsidR="0050258B" w:rsidRPr="0050258B">
        <w:rPr>
          <w:rFonts w:ascii="Times New Roman" w:eastAsia="Calibri" w:hAnsi="Times New Roman"/>
          <w:i/>
          <w:sz w:val="24"/>
          <w:szCs w:val="22"/>
        </w:rPr>
        <w:t xml:space="preserve">psychological </w:t>
      </w:r>
      <w:r w:rsidRPr="0050258B">
        <w:rPr>
          <w:rFonts w:ascii="Times New Roman" w:eastAsia="Calibri" w:hAnsi="Times New Roman"/>
          <w:i/>
          <w:sz w:val="24"/>
          <w:szCs w:val="22"/>
        </w:rPr>
        <w:t>well-being</w:t>
      </w:r>
      <w:r w:rsidRPr="001E304B">
        <w:rPr>
          <w:rFonts w:ascii="Times New Roman" w:eastAsia="Calibri" w:hAnsi="Times New Roman"/>
          <w:sz w:val="24"/>
          <w:szCs w:val="22"/>
        </w:rPr>
        <w:t xml:space="preserve"> </w:t>
      </w:r>
      <w:r w:rsidR="0050258B">
        <w:rPr>
          <w:rFonts w:ascii="Times New Roman" w:eastAsia="Calibri" w:hAnsi="Times New Roman"/>
          <w:sz w:val="24"/>
          <w:szCs w:val="22"/>
        </w:rPr>
        <w:t>adalah sebuah kemampuan yang wajib dikuasai</w:t>
      </w:r>
      <w:r w:rsidRPr="001E304B">
        <w:rPr>
          <w:rFonts w:ascii="Times New Roman" w:eastAsia="Calibri" w:hAnsi="Times New Roman"/>
          <w:sz w:val="24"/>
          <w:szCs w:val="22"/>
        </w:rPr>
        <w:t xml:space="preserve"> </w:t>
      </w:r>
      <w:r w:rsidR="0050258B">
        <w:rPr>
          <w:rFonts w:ascii="Times New Roman" w:eastAsia="Calibri" w:hAnsi="Times New Roman"/>
          <w:sz w:val="24"/>
          <w:szCs w:val="22"/>
        </w:rPr>
        <w:t>dimana</w:t>
      </w:r>
      <w:r w:rsidRPr="001E304B">
        <w:rPr>
          <w:rFonts w:ascii="Times New Roman" w:eastAsia="Calibri" w:hAnsi="Times New Roman"/>
          <w:sz w:val="24"/>
          <w:szCs w:val="22"/>
        </w:rPr>
        <w:t xml:space="preserve"> </w:t>
      </w:r>
      <w:r w:rsidR="0050258B">
        <w:rPr>
          <w:rFonts w:ascii="Times New Roman" w:eastAsia="Calibri" w:hAnsi="Times New Roman"/>
          <w:sz w:val="24"/>
          <w:szCs w:val="22"/>
        </w:rPr>
        <w:t xml:space="preserve">dapat dikatakan </w:t>
      </w:r>
      <w:r w:rsidRPr="0050258B">
        <w:rPr>
          <w:rFonts w:ascii="Times New Roman" w:eastAsia="Calibri" w:hAnsi="Times New Roman"/>
          <w:i/>
          <w:sz w:val="24"/>
          <w:szCs w:val="22"/>
        </w:rPr>
        <w:t xml:space="preserve">psychological </w:t>
      </w:r>
      <w:proofErr w:type="gramStart"/>
      <w:r w:rsidRPr="0050258B">
        <w:rPr>
          <w:rFonts w:ascii="Times New Roman" w:eastAsia="Calibri" w:hAnsi="Times New Roman"/>
          <w:i/>
          <w:sz w:val="24"/>
          <w:szCs w:val="22"/>
        </w:rPr>
        <w:t>well being</w:t>
      </w:r>
      <w:proofErr w:type="gramEnd"/>
      <w:r w:rsidRPr="001E304B">
        <w:rPr>
          <w:rFonts w:ascii="Times New Roman" w:eastAsia="Calibri" w:hAnsi="Times New Roman"/>
          <w:sz w:val="24"/>
          <w:szCs w:val="22"/>
        </w:rPr>
        <w:t xml:space="preserve"> </w:t>
      </w:r>
      <w:r w:rsidR="00701B0E">
        <w:rPr>
          <w:rFonts w:ascii="Times New Roman" w:eastAsia="Calibri" w:hAnsi="Times New Roman"/>
          <w:sz w:val="24"/>
          <w:szCs w:val="22"/>
        </w:rPr>
        <w:t>membuat kehidupan seseorang menjadi baik</w:t>
      </w:r>
      <w:r w:rsidR="00EA4586">
        <w:rPr>
          <w:rFonts w:ascii="Times New Roman" w:eastAsia="Calibri" w:hAnsi="Times New Roman"/>
          <w:sz w:val="24"/>
          <w:szCs w:val="22"/>
        </w:rPr>
        <w:t xml:space="preserve">. </w:t>
      </w:r>
      <w:r w:rsidR="0050258B" w:rsidRPr="0050258B">
        <w:rPr>
          <w:rFonts w:ascii="Times New Roman" w:eastAsia="Calibri" w:hAnsi="Times New Roman"/>
          <w:i/>
          <w:sz w:val="24"/>
          <w:szCs w:val="22"/>
        </w:rPr>
        <w:t xml:space="preserve">Psychological </w:t>
      </w:r>
      <w:r w:rsidR="00EA4586" w:rsidRPr="0050258B">
        <w:rPr>
          <w:rFonts w:ascii="Times New Roman" w:eastAsia="Calibri" w:hAnsi="Times New Roman"/>
          <w:i/>
          <w:sz w:val="24"/>
          <w:szCs w:val="22"/>
        </w:rPr>
        <w:t>Well-being</w:t>
      </w:r>
      <w:r w:rsidR="00EA4586" w:rsidRPr="00EA4586">
        <w:rPr>
          <w:rFonts w:ascii="Times New Roman" w:eastAsia="Calibri" w:hAnsi="Times New Roman"/>
          <w:color w:val="FFFFFF" w:themeColor="background1"/>
          <w:sz w:val="24"/>
          <w:szCs w:val="22"/>
        </w:rPr>
        <w:t>a</w:t>
      </w:r>
      <w:r w:rsidR="00EA4586">
        <w:rPr>
          <w:rFonts w:ascii="Times New Roman" w:eastAsia="Calibri" w:hAnsi="Times New Roman"/>
          <w:sz w:val="24"/>
          <w:szCs w:val="22"/>
        </w:rPr>
        <w:t>juga</w:t>
      </w:r>
      <w:r w:rsidR="00EA4586" w:rsidRPr="00EA4586">
        <w:rPr>
          <w:rFonts w:ascii="Times New Roman" w:eastAsia="Calibri" w:hAnsi="Times New Roman"/>
          <w:color w:val="FFFFFF" w:themeColor="background1"/>
          <w:sz w:val="24"/>
          <w:szCs w:val="22"/>
        </w:rPr>
        <w:t>a</w:t>
      </w:r>
      <w:r w:rsidRPr="001E304B">
        <w:rPr>
          <w:rFonts w:ascii="Times New Roman" w:eastAsia="Calibri" w:hAnsi="Times New Roman"/>
          <w:sz w:val="24"/>
          <w:szCs w:val="22"/>
        </w:rPr>
        <w:t xml:space="preserve">mempengaruhi </w:t>
      </w:r>
      <w:r w:rsidR="0050258B" w:rsidRPr="0050258B">
        <w:rPr>
          <w:rFonts w:ascii="Times New Roman" w:eastAsia="Calibri" w:hAnsi="Times New Roman"/>
          <w:color w:val="FFFFFF" w:themeColor="background1"/>
          <w:sz w:val="24"/>
          <w:szCs w:val="22"/>
        </w:rPr>
        <w:t>a</w:t>
      </w:r>
      <w:r w:rsidRPr="001E304B">
        <w:rPr>
          <w:rFonts w:ascii="Times New Roman" w:eastAsia="Calibri" w:hAnsi="Times New Roman"/>
          <w:sz w:val="24"/>
          <w:szCs w:val="22"/>
        </w:rPr>
        <w:t>mental</w:t>
      </w:r>
      <w:r w:rsidR="0050258B">
        <w:rPr>
          <w:rFonts w:ascii="Times New Roman" w:eastAsia="Calibri" w:hAnsi="Times New Roman"/>
          <w:sz w:val="24"/>
          <w:szCs w:val="22"/>
        </w:rPr>
        <w:t xml:space="preserve"> health</w:t>
      </w:r>
      <w:r w:rsidR="00701B0E" w:rsidRPr="00701B0E">
        <w:rPr>
          <w:rFonts w:ascii="Times New Roman" w:eastAsia="Calibri" w:hAnsi="Times New Roman"/>
          <w:color w:val="FFFFFF" w:themeColor="background1"/>
          <w:sz w:val="24"/>
          <w:szCs w:val="22"/>
        </w:rPr>
        <w:t>a</w:t>
      </w:r>
      <w:proofErr w:type="gramStart"/>
      <w:r w:rsidRPr="001E304B">
        <w:rPr>
          <w:rFonts w:ascii="Times New Roman" w:eastAsia="Calibri" w:hAnsi="Times New Roman"/>
          <w:sz w:val="24"/>
          <w:szCs w:val="22"/>
        </w:rPr>
        <w:t>,</w:t>
      </w:r>
      <w:r w:rsidR="00EA4586" w:rsidRPr="00EA4586">
        <w:rPr>
          <w:rFonts w:ascii="Times New Roman" w:eastAsia="Calibri" w:hAnsi="Times New Roman"/>
          <w:color w:val="FFFFFF" w:themeColor="background1"/>
          <w:sz w:val="24"/>
          <w:szCs w:val="22"/>
        </w:rPr>
        <w:t>a</w:t>
      </w:r>
      <w:r w:rsidR="00EA4586">
        <w:rPr>
          <w:rFonts w:ascii="Times New Roman" w:eastAsia="Calibri" w:hAnsi="Times New Roman"/>
          <w:sz w:val="24"/>
          <w:szCs w:val="22"/>
        </w:rPr>
        <w:t>yaitu</w:t>
      </w:r>
      <w:proofErr w:type="gramEnd"/>
      <w:r w:rsidR="00EA4586">
        <w:rPr>
          <w:rFonts w:ascii="Times New Roman" w:eastAsia="Calibri" w:hAnsi="Times New Roman"/>
          <w:sz w:val="24"/>
          <w:szCs w:val="22"/>
        </w:rPr>
        <w:t xml:space="preserve"> kemampuan</w:t>
      </w:r>
      <w:r w:rsidR="00EA4586" w:rsidRPr="00EA4586">
        <w:rPr>
          <w:rFonts w:ascii="Times New Roman" w:eastAsia="Calibri" w:hAnsi="Times New Roman"/>
          <w:color w:val="FFFFFF" w:themeColor="background1"/>
          <w:sz w:val="24"/>
          <w:szCs w:val="22"/>
        </w:rPr>
        <w:t>a</w:t>
      </w:r>
      <w:r w:rsidR="00EA4586">
        <w:rPr>
          <w:rFonts w:ascii="Times New Roman" w:eastAsia="Calibri" w:hAnsi="Times New Roman"/>
          <w:sz w:val="24"/>
          <w:szCs w:val="22"/>
        </w:rPr>
        <w:t>individu</w:t>
      </w:r>
      <w:r w:rsidR="00EA4586" w:rsidRPr="00EA4586">
        <w:rPr>
          <w:rFonts w:ascii="Times New Roman" w:eastAsia="Calibri" w:hAnsi="Times New Roman"/>
          <w:color w:val="FFFFFF" w:themeColor="background1"/>
          <w:sz w:val="24"/>
          <w:szCs w:val="22"/>
        </w:rPr>
        <w:t>a</w:t>
      </w:r>
      <w:r w:rsidR="00EA4586">
        <w:rPr>
          <w:rFonts w:ascii="Times New Roman" w:eastAsia="Calibri" w:hAnsi="Times New Roman"/>
          <w:sz w:val="24"/>
          <w:szCs w:val="22"/>
        </w:rPr>
        <w:t>untuk</w:t>
      </w:r>
      <w:r w:rsidR="00EA4586" w:rsidRPr="00EA4586">
        <w:rPr>
          <w:rFonts w:ascii="Times New Roman" w:eastAsia="Calibri" w:hAnsi="Times New Roman"/>
          <w:color w:val="FFFFFF" w:themeColor="background1"/>
          <w:sz w:val="24"/>
          <w:szCs w:val="22"/>
        </w:rPr>
        <w:t>a</w:t>
      </w:r>
      <w:r w:rsidRPr="001E304B">
        <w:rPr>
          <w:rFonts w:ascii="Times New Roman" w:eastAsia="Calibri" w:hAnsi="Times New Roman"/>
          <w:sz w:val="24"/>
          <w:szCs w:val="22"/>
        </w:rPr>
        <w:t>mengatur pi</w:t>
      </w:r>
      <w:r w:rsidR="00EA4586">
        <w:rPr>
          <w:rFonts w:ascii="Times New Roman" w:eastAsia="Calibri" w:hAnsi="Times New Roman"/>
          <w:sz w:val="24"/>
          <w:szCs w:val="22"/>
        </w:rPr>
        <w:t>kiran, perasaan dan perilakunya</w:t>
      </w:r>
      <w:r w:rsidR="00EA4586" w:rsidRPr="00EA4586">
        <w:rPr>
          <w:rFonts w:ascii="Times New Roman" w:eastAsia="Calibri" w:hAnsi="Times New Roman"/>
          <w:color w:val="FFFFFF" w:themeColor="background1"/>
          <w:sz w:val="24"/>
          <w:szCs w:val="22"/>
        </w:rPr>
        <w:t>a</w:t>
      </w:r>
      <w:r w:rsidR="00EA4586">
        <w:rPr>
          <w:rFonts w:ascii="Times New Roman" w:eastAsia="Calibri" w:hAnsi="Times New Roman"/>
          <w:sz w:val="24"/>
          <w:szCs w:val="22"/>
        </w:rPr>
        <w:t>sehingga</w:t>
      </w:r>
      <w:r w:rsidR="00EA4586" w:rsidRPr="00EA4586">
        <w:rPr>
          <w:rFonts w:ascii="Times New Roman" w:eastAsia="Calibri" w:hAnsi="Times New Roman"/>
          <w:color w:val="FFFFFF" w:themeColor="background1"/>
          <w:sz w:val="24"/>
          <w:szCs w:val="22"/>
        </w:rPr>
        <w:t>a</w:t>
      </w:r>
      <w:r w:rsidRPr="001E304B">
        <w:rPr>
          <w:rFonts w:ascii="Times New Roman" w:eastAsia="Calibri" w:hAnsi="Times New Roman"/>
          <w:sz w:val="24"/>
          <w:szCs w:val="22"/>
        </w:rPr>
        <w:t>individu lebih ma</w:t>
      </w:r>
      <w:r w:rsidR="00EA4586">
        <w:rPr>
          <w:rFonts w:ascii="Times New Roman" w:eastAsia="Calibri" w:hAnsi="Times New Roman"/>
          <w:sz w:val="24"/>
          <w:szCs w:val="22"/>
        </w:rPr>
        <w:t>mpu membangun hubungan positif,</w:t>
      </w:r>
      <w:r w:rsidR="00EA4586" w:rsidRPr="00EA4586">
        <w:rPr>
          <w:rFonts w:ascii="Times New Roman" w:eastAsia="Calibri" w:hAnsi="Times New Roman"/>
          <w:color w:val="FFFFFF" w:themeColor="background1"/>
          <w:sz w:val="24"/>
          <w:szCs w:val="22"/>
        </w:rPr>
        <w:t>a</w:t>
      </w:r>
      <w:r w:rsidRPr="001E304B">
        <w:rPr>
          <w:rFonts w:ascii="Times New Roman" w:eastAsia="Calibri" w:hAnsi="Times New Roman"/>
          <w:sz w:val="24"/>
          <w:szCs w:val="22"/>
        </w:rPr>
        <w:t xml:space="preserve">mencapai </w:t>
      </w:r>
      <w:r w:rsidR="00EA4586">
        <w:rPr>
          <w:rFonts w:ascii="Times New Roman" w:eastAsia="Calibri" w:hAnsi="Times New Roman"/>
          <w:sz w:val="24"/>
          <w:szCs w:val="22"/>
        </w:rPr>
        <w:t>tujuannyaadana</w:t>
      </w:r>
      <w:r w:rsidRPr="001E304B">
        <w:rPr>
          <w:rFonts w:ascii="Times New Roman" w:eastAsia="Calibri" w:hAnsi="Times New Roman"/>
          <w:sz w:val="24"/>
          <w:szCs w:val="22"/>
        </w:rPr>
        <w:t>menikmati kehidupannya Ryff    (1989)</w:t>
      </w:r>
      <w:r w:rsidR="00EA4586">
        <w:rPr>
          <w:rFonts w:ascii="Times New Roman" w:eastAsia="Calibri" w:hAnsi="Times New Roman"/>
          <w:sz w:val="24"/>
          <w:szCs w:val="22"/>
        </w:rPr>
        <w:t>. Dalam menikmati kehidupannya</w:t>
      </w:r>
      <w:proofErr w:type="gramStart"/>
      <w:r w:rsidR="00EA4586">
        <w:rPr>
          <w:rFonts w:ascii="Times New Roman" w:eastAsia="Calibri" w:hAnsi="Times New Roman"/>
          <w:sz w:val="24"/>
          <w:szCs w:val="22"/>
        </w:rPr>
        <w:t>,</w:t>
      </w:r>
      <w:r w:rsidR="00EA4586" w:rsidRPr="00EA4586">
        <w:rPr>
          <w:rFonts w:ascii="Times New Roman" w:eastAsia="Calibri" w:hAnsi="Times New Roman"/>
          <w:color w:val="FFFFFF" w:themeColor="background1"/>
          <w:sz w:val="24"/>
          <w:szCs w:val="22"/>
        </w:rPr>
        <w:t>a</w:t>
      </w:r>
      <w:r w:rsidRPr="001E304B">
        <w:rPr>
          <w:rFonts w:ascii="Times New Roman" w:eastAsia="Calibri" w:hAnsi="Times New Roman"/>
          <w:sz w:val="24"/>
          <w:szCs w:val="22"/>
        </w:rPr>
        <w:t>sebagian</w:t>
      </w:r>
      <w:proofErr w:type="gramEnd"/>
      <w:r w:rsidRPr="001E304B">
        <w:rPr>
          <w:rFonts w:ascii="Times New Roman" w:eastAsia="Calibri" w:hAnsi="Times New Roman"/>
          <w:sz w:val="24"/>
          <w:szCs w:val="22"/>
        </w:rPr>
        <w:t xml:space="preserve"> orang memiliki berbagai macam cara diantaranya menjatuhkan pilihan untuk mengadopsi hewan peliharaan.</w:t>
      </w:r>
    </w:p>
    <w:p w14:paraId="1BF1A511" w14:textId="64D17A7A" w:rsidR="001E304B" w:rsidRPr="001E304B" w:rsidRDefault="001E304B" w:rsidP="00E5481E">
      <w:pPr>
        <w:spacing w:line="276" w:lineRule="auto"/>
        <w:ind w:firstLine="426"/>
        <w:jc w:val="both"/>
        <w:rPr>
          <w:rFonts w:ascii="Times New Roman" w:eastAsia="Calibri" w:hAnsi="Times New Roman"/>
          <w:sz w:val="24"/>
          <w:szCs w:val="22"/>
        </w:rPr>
      </w:pPr>
      <w:proofErr w:type="gramStart"/>
      <w:r w:rsidRPr="001E304B">
        <w:rPr>
          <w:rFonts w:ascii="Times New Roman" w:eastAsia="Calibri" w:hAnsi="Times New Roman"/>
          <w:sz w:val="24"/>
          <w:szCs w:val="22"/>
        </w:rPr>
        <w:t>Pilihan sebagian orang untuk mengadopsi hewan peliharaan sebagai pendamping dalam melengkapi kebutuhan hidupnya.</w:t>
      </w:r>
      <w:proofErr w:type="gramEnd"/>
      <w:r w:rsidRPr="001E304B">
        <w:rPr>
          <w:rFonts w:ascii="Times New Roman" w:eastAsia="Calibri" w:hAnsi="Times New Roman"/>
          <w:sz w:val="24"/>
          <w:szCs w:val="22"/>
        </w:rPr>
        <w:t xml:space="preserve"> </w:t>
      </w:r>
      <w:proofErr w:type="gramStart"/>
      <w:r w:rsidRPr="001E304B">
        <w:rPr>
          <w:rFonts w:ascii="Times New Roman" w:eastAsia="Calibri" w:hAnsi="Times New Roman"/>
          <w:sz w:val="24"/>
          <w:szCs w:val="22"/>
        </w:rPr>
        <w:t xml:space="preserve">Dimana </w:t>
      </w:r>
      <w:r w:rsidRPr="00701B0E">
        <w:rPr>
          <w:rFonts w:ascii="Times New Roman" w:eastAsia="Calibri" w:hAnsi="Times New Roman"/>
          <w:color w:val="C45911" w:themeColor="accent2" w:themeShade="BF"/>
          <w:sz w:val="24"/>
          <w:szCs w:val="22"/>
        </w:rPr>
        <w:t>m</w:t>
      </w:r>
      <w:r w:rsidR="00701B0E">
        <w:rPr>
          <w:rFonts w:ascii="Times New Roman" w:eastAsia="Calibri" w:hAnsi="Times New Roman"/>
          <w:sz w:val="24"/>
          <w:szCs w:val="22"/>
        </w:rPr>
        <w:t>empunyai peliharaan</w:t>
      </w:r>
      <w:r w:rsidRPr="001E304B">
        <w:rPr>
          <w:rFonts w:ascii="Times New Roman" w:eastAsia="Calibri" w:hAnsi="Times New Roman"/>
          <w:sz w:val="24"/>
          <w:szCs w:val="22"/>
        </w:rPr>
        <w:t xml:space="preserve"> dianggap </w:t>
      </w:r>
      <w:r w:rsidR="00701B0E" w:rsidRPr="00701B0E">
        <w:rPr>
          <w:rFonts w:ascii="Times New Roman" w:eastAsia="Calibri" w:hAnsi="Times New Roman"/>
          <w:sz w:val="24"/>
          <w:szCs w:val="22"/>
        </w:rPr>
        <w:t>memiliki fungsi seperti seorang teman, mereka mampu memberikan kesenangan dikala kesepian</w:t>
      </w:r>
      <w:r w:rsidRPr="001E304B">
        <w:rPr>
          <w:rFonts w:ascii="Times New Roman" w:eastAsia="Calibri" w:hAnsi="Times New Roman"/>
          <w:sz w:val="24"/>
          <w:szCs w:val="22"/>
        </w:rPr>
        <w:t>.</w:t>
      </w:r>
      <w:proofErr w:type="gramEnd"/>
      <w:r w:rsidRPr="001E304B">
        <w:rPr>
          <w:rFonts w:ascii="Times New Roman" w:eastAsia="Calibri" w:hAnsi="Times New Roman"/>
          <w:sz w:val="24"/>
          <w:szCs w:val="22"/>
        </w:rPr>
        <w:t xml:space="preserve"> </w:t>
      </w:r>
      <w:r w:rsidR="00701B0E">
        <w:rPr>
          <w:rFonts w:ascii="Times New Roman" w:eastAsia="Calibri" w:hAnsi="Times New Roman"/>
          <w:sz w:val="24"/>
          <w:szCs w:val="22"/>
        </w:rPr>
        <w:t xml:space="preserve">Ditemukan juga berbagai </w:t>
      </w:r>
      <w:r w:rsidR="00701B0E">
        <w:rPr>
          <w:rFonts w:ascii="Times New Roman" w:eastAsia="Calibri" w:hAnsi="Times New Roman"/>
          <w:sz w:val="24"/>
          <w:szCs w:val="22"/>
        </w:rPr>
        <w:lastRenderedPageBreak/>
        <w:t xml:space="preserve">lansia mengadopsi anjing tidak didasari pada </w:t>
      </w:r>
      <w:proofErr w:type="gramStart"/>
      <w:r w:rsidR="00701B0E">
        <w:rPr>
          <w:rFonts w:ascii="Times New Roman" w:eastAsia="Calibri" w:hAnsi="Times New Roman"/>
          <w:sz w:val="24"/>
          <w:szCs w:val="22"/>
        </w:rPr>
        <w:t>tidak</w:t>
      </w:r>
      <w:r w:rsidRPr="001E304B">
        <w:rPr>
          <w:rFonts w:ascii="Times New Roman" w:eastAsia="Calibri" w:hAnsi="Times New Roman"/>
          <w:sz w:val="24"/>
          <w:szCs w:val="22"/>
        </w:rPr>
        <w:t xml:space="preserve">  adanya</w:t>
      </w:r>
      <w:proofErr w:type="gramEnd"/>
      <w:r w:rsidRPr="001E304B">
        <w:rPr>
          <w:rFonts w:ascii="Times New Roman" w:eastAsia="Calibri" w:hAnsi="Times New Roman"/>
          <w:sz w:val="24"/>
          <w:szCs w:val="22"/>
        </w:rPr>
        <w:t xml:space="preserve"> keluarga ataupun orang lain, tetapi juga mereka memiliki ikatan emosional dengan hewan peliharaan mereka. </w:t>
      </w:r>
      <w:proofErr w:type="gramStart"/>
      <w:r w:rsidRPr="001E304B">
        <w:rPr>
          <w:rFonts w:ascii="Times New Roman" w:eastAsia="Calibri" w:hAnsi="Times New Roman"/>
          <w:sz w:val="24"/>
          <w:szCs w:val="22"/>
        </w:rPr>
        <w:t>Hewan dimasa sekarang ini dapat dikatakan memiliki peran untuk memenuhi kebutuhan manusia.</w:t>
      </w:r>
      <w:proofErr w:type="gramEnd"/>
    </w:p>
    <w:p w14:paraId="20563633" w14:textId="2B1EF667" w:rsidR="001E304B" w:rsidRPr="001E304B" w:rsidRDefault="00EA4586" w:rsidP="00E5481E">
      <w:pPr>
        <w:spacing w:line="276" w:lineRule="auto"/>
        <w:ind w:firstLine="426"/>
        <w:jc w:val="both"/>
        <w:rPr>
          <w:rFonts w:ascii="Times New Roman" w:eastAsia="Calibri" w:hAnsi="Times New Roman"/>
          <w:sz w:val="24"/>
          <w:szCs w:val="22"/>
        </w:rPr>
      </w:pPr>
      <w:r>
        <w:rPr>
          <w:rFonts w:ascii="Times New Roman" w:eastAsia="Calibri" w:hAnsi="Times New Roman"/>
          <w:sz w:val="24"/>
          <w:szCs w:val="22"/>
        </w:rPr>
        <w:t>Hewan peliharaan yang dapat</w:t>
      </w:r>
      <w:r w:rsidRPr="00EA4586">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dengan mudah kita jumpai pada masa ini sep</w:t>
      </w:r>
      <w:r>
        <w:rPr>
          <w:rFonts w:ascii="Times New Roman" w:eastAsia="Calibri" w:hAnsi="Times New Roman"/>
          <w:sz w:val="24"/>
          <w:szCs w:val="22"/>
        </w:rPr>
        <w:t>erti halnya  anjing, kucing dan</w:t>
      </w:r>
      <w:r w:rsidRPr="00EA4586">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 xml:space="preserve">hewan ternak telah melalui perkembangan </w:t>
      </w:r>
      <w:r>
        <w:rPr>
          <w:rFonts w:ascii="Times New Roman" w:eastAsia="Calibri" w:hAnsi="Times New Roman"/>
          <w:sz w:val="24"/>
          <w:szCs w:val="22"/>
        </w:rPr>
        <w:t>pada kehidupan masyarakat, dari</w:t>
      </w:r>
      <w:r w:rsidRPr="00EA4586">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 xml:space="preserve">yang berawal hanya sebagai pemenuhan </w:t>
      </w:r>
      <w:r>
        <w:rPr>
          <w:rFonts w:ascii="Times New Roman" w:eastAsia="Calibri" w:hAnsi="Times New Roman"/>
          <w:sz w:val="24"/>
          <w:szCs w:val="22"/>
        </w:rPr>
        <w:t>sumber makanan dan dimanfaatkan</w:t>
      </w:r>
      <w:r w:rsidRPr="00EA4586">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 xml:space="preserve">tenaga serta  kemampuannya dalam membantu </w:t>
      </w:r>
      <w:r>
        <w:rPr>
          <w:rFonts w:ascii="Times New Roman" w:eastAsia="Calibri" w:hAnsi="Times New Roman"/>
          <w:sz w:val="24"/>
          <w:szCs w:val="22"/>
        </w:rPr>
        <w:t>pekerjaan manusia hingga</w:t>
      </w:r>
      <w:r w:rsidRPr="00EA4586">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pada saat sekarang ini hewan sebagai bagi</w:t>
      </w:r>
      <w:r>
        <w:rPr>
          <w:rFonts w:ascii="Times New Roman" w:eastAsia="Calibri" w:hAnsi="Times New Roman"/>
          <w:sz w:val="24"/>
          <w:szCs w:val="22"/>
        </w:rPr>
        <w:t>an yang melengkapi dalam sebuah</w:t>
      </w:r>
      <w:r w:rsidRPr="00EA4586">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 xml:space="preserve">unit keluarga manusia. </w:t>
      </w:r>
      <w:proofErr w:type="gramStart"/>
      <w:r w:rsidR="001E304B" w:rsidRPr="001E304B">
        <w:rPr>
          <w:rFonts w:ascii="Times New Roman" w:eastAsia="Calibri" w:hAnsi="Times New Roman"/>
          <w:sz w:val="24"/>
          <w:szCs w:val="22"/>
        </w:rPr>
        <w:t>Banyak studi ya</w:t>
      </w:r>
      <w:r>
        <w:rPr>
          <w:rFonts w:ascii="Times New Roman" w:eastAsia="Calibri" w:hAnsi="Times New Roman"/>
          <w:sz w:val="24"/>
          <w:szCs w:val="22"/>
        </w:rPr>
        <w:t>ng mengatakan bahwa kepemilikan</w:t>
      </w:r>
      <w:r w:rsidRPr="00EA4586">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hewan peliharaan dapat meningkatkan kesehatan fisik dan mental manusia.</w:t>
      </w:r>
      <w:proofErr w:type="gramEnd"/>
      <w:r w:rsidR="001E304B" w:rsidRPr="001E304B">
        <w:rPr>
          <w:rFonts w:ascii="Times New Roman" w:eastAsia="Calibri" w:hAnsi="Times New Roman"/>
          <w:sz w:val="24"/>
          <w:szCs w:val="22"/>
        </w:rPr>
        <w:t xml:space="preserve"> Karena hewan mempunyai efek positif bagi manusia, maka dari itu hewan peliharaan mulai diangkat menjadi hewan terapi yang </w:t>
      </w:r>
      <w:proofErr w:type="gramStart"/>
      <w:r w:rsidR="001E304B" w:rsidRPr="001E304B">
        <w:rPr>
          <w:rFonts w:ascii="Times New Roman" w:eastAsia="Calibri" w:hAnsi="Times New Roman"/>
          <w:sz w:val="24"/>
          <w:szCs w:val="22"/>
        </w:rPr>
        <w:t>akan</w:t>
      </w:r>
      <w:proofErr w:type="gramEnd"/>
      <w:r w:rsidR="001E304B" w:rsidRPr="001E304B">
        <w:rPr>
          <w:rFonts w:ascii="Times New Roman" w:eastAsia="Calibri" w:hAnsi="Times New Roman"/>
          <w:sz w:val="24"/>
          <w:szCs w:val="22"/>
        </w:rPr>
        <w:t xml:space="preserve"> membantu berkontribusi pada kualitas hidup manusia. </w:t>
      </w:r>
      <w:proofErr w:type="gramStart"/>
      <w:r w:rsidR="001E304B" w:rsidRPr="001E304B">
        <w:rPr>
          <w:rFonts w:ascii="Times New Roman" w:eastAsia="Calibri" w:hAnsi="Times New Roman"/>
          <w:sz w:val="24"/>
          <w:szCs w:val="22"/>
        </w:rPr>
        <w:t xml:space="preserve">Dimana hewan peliharaan dianggap sebagai </w:t>
      </w:r>
      <w:r w:rsidR="00E47F10">
        <w:rPr>
          <w:rFonts w:ascii="Times New Roman" w:eastAsia="Calibri" w:hAnsi="Times New Roman"/>
          <w:sz w:val="24"/>
          <w:szCs w:val="22"/>
        </w:rPr>
        <w:t>support system, memberikan afeksinya</w:t>
      </w:r>
      <w:r w:rsidR="001E304B" w:rsidRPr="001E304B">
        <w:rPr>
          <w:rFonts w:ascii="Times New Roman" w:eastAsia="Calibri" w:hAnsi="Times New Roman"/>
          <w:sz w:val="24"/>
          <w:szCs w:val="22"/>
        </w:rPr>
        <w:t xml:space="preserve">, dan </w:t>
      </w:r>
      <w:r w:rsidR="00E47F10">
        <w:rPr>
          <w:rFonts w:ascii="Times New Roman" w:eastAsia="Calibri" w:hAnsi="Times New Roman"/>
          <w:sz w:val="24"/>
          <w:szCs w:val="22"/>
        </w:rPr>
        <w:t>rasa tenang ketika</w:t>
      </w:r>
      <w:r w:rsidR="00701B0E">
        <w:rPr>
          <w:rFonts w:ascii="Times New Roman" w:eastAsia="Calibri" w:hAnsi="Times New Roman"/>
          <w:sz w:val="24"/>
          <w:szCs w:val="22"/>
        </w:rPr>
        <w:t xml:space="preserve"> pemiliknya</w:t>
      </w:r>
      <w:r w:rsidR="00E47F10">
        <w:rPr>
          <w:rFonts w:ascii="Times New Roman" w:eastAsia="Calibri" w:hAnsi="Times New Roman"/>
          <w:sz w:val="24"/>
          <w:szCs w:val="22"/>
        </w:rPr>
        <w:t xml:space="preserve"> membutuhkannya</w:t>
      </w:r>
      <w:r w:rsidR="00701B0E">
        <w:rPr>
          <w:rFonts w:ascii="Times New Roman" w:eastAsia="Calibri" w:hAnsi="Times New Roman"/>
          <w:sz w:val="24"/>
          <w:szCs w:val="22"/>
        </w:rPr>
        <w:t>.</w:t>
      </w:r>
      <w:proofErr w:type="gramEnd"/>
      <w:r w:rsidR="00701B0E">
        <w:rPr>
          <w:rFonts w:ascii="Times New Roman" w:eastAsia="Calibri" w:hAnsi="Times New Roman"/>
          <w:sz w:val="24"/>
          <w:szCs w:val="22"/>
        </w:rPr>
        <w:t xml:space="preserve"> Mempunyai</w:t>
      </w:r>
      <w:r w:rsidR="003024CA">
        <w:rPr>
          <w:rFonts w:ascii="Times New Roman" w:eastAsia="Calibri" w:hAnsi="Times New Roman"/>
          <w:sz w:val="24"/>
          <w:szCs w:val="22"/>
        </w:rPr>
        <w:t xml:space="preserve"> </w:t>
      </w:r>
      <w:proofErr w:type="gramStart"/>
      <w:r w:rsidR="003024CA">
        <w:rPr>
          <w:rFonts w:ascii="Times New Roman" w:eastAsia="Calibri" w:hAnsi="Times New Roman"/>
          <w:sz w:val="24"/>
          <w:szCs w:val="22"/>
        </w:rPr>
        <w:t>hewan</w:t>
      </w:r>
      <w:r w:rsidR="003024CA" w:rsidRPr="003024CA">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peliharaan</w:t>
      </w:r>
      <w:r w:rsidR="001E304B" w:rsidRPr="00701B0E">
        <w:rPr>
          <w:rFonts w:ascii="Times New Roman" w:eastAsia="Calibri" w:hAnsi="Times New Roman"/>
          <w:sz w:val="24"/>
          <w:szCs w:val="22"/>
        </w:rPr>
        <w:t xml:space="preserve">  </w:t>
      </w:r>
      <w:r w:rsidR="001E304B" w:rsidRPr="001E304B">
        <w:rPr>
          <w:rFonts w:ascii="Times New Roman" w:eastAsia="Calibri" w:hAnsi="Times New Roman"/>
          <w:sz w:val="24"/>
          <w:szCs w:val="22"/>
        </w:rPr>
        <w:t>dinilai</w:t>
      </w:r>
      <w:proofErr w:type="gramEnd"/>
      <w:r w:rsidR="001E304B" w:rsidRPr="001E304B">
        <w:rPr>
          <w:rFonts w:ascii="Times New Roman" w:eastAsia="Calibri" w:hAnsi="Times New Roman"/>
          <w:sz w:val="24"/>
          <w:szCs w:val="22"/>
        </w:rPr>
        <w:t xml:space="preserve"> </w:t>
      </w:r>
      <w:r w:rsidR="00E47F10">
        <w:rPr>
          <w:rFonts w:ascii="Times New Roman" w:eastAsia="Calibri" w:hAnsi="Times New Roman"/>
          <w:sz w:val="24"/>
          <w:szCs w:val="22"/>
        </w:rPr>
        <w:t>mampu meminimalisir tekanan dalam</w:t>
      </w:r>
      <w:r w:rsidR="003024CA">
        <w:rPr>
          <w:rFonts w:ascii="Times New Roman" w:eastAsia="Calibri" w:hAnsi="Times New Roman"/>
          <w:sz w:val="24"/>
          <w:szCs w:val="22"/>
        </w:rPr>
        <w:t xml:space="preserve"> fase</w:t>
      </w:r>
      <w:r w:rsidR="003024CA" w:rsidRPr="003024CA">
        <w:rPr>
          <w:rFonts w:ascii="Times New Roman" w:eastAsia="Calibri" w:hAnsi="Times New Roman"/>
          <w:color w:val="FFFFFF" w:themeColor="background1"/>
          <w:sz w:val="24"/>
          <w:szCs w:val="22"/>
        </w:rPr>
        <w:t>a</w:t>
      </w:r>
      <w:r w:rsidR="003024CA">
        <w:rPr>
          <w:rFonts w:ascii="Times New Roman" w:eastAsia="Calibri" w:hAnsi="Times New Roman"/>
          <w:sz w:val="24"/>
          <w:szCs w:val="22"/>
        </w:rPr>
        <w:t>lanjut</w:t>
      </w:r>
      <w:r w:rsidR="003024CA" w:rsidRPr="003024CA">
        <w:rPr>
          <w:rFonts w:ascii="Times New Roman" w:eastAsia="Calibri" w:hAnsi="Times New Roman"/>
          <w:color w:val="FFFFFF" w:themeColor="background1"/>
          <w:sz w:val="24"/>
          <w:szCs w:val="22"/>
        </w:rPr>
        <w:t>a</w:t>
      </w:r>
      <w:r w:rsidR="003024CA">
        <w:rPr>
          <w:rFonts w:ascii="Times New Roman" w:eastAsia="Calibri" w:hAnsi="Times New Roman"/>
          <w:sz w:val="24"/>
          <w:szCs w:val="22"/>
        </w:rPr>
        <w:t>usia</w:t>
      </w:r>
      <w:r w:rsidR="003024CA" w:rsidRPr="003024CA">
        <w:rPr>
          <w:rFonts w:ascii="Times New Roman" w:eastAsia="Calibri" w:hAnsi="Times New Roman"/>
          <w:color w:val="FFFFFF" w:themeColor="background1"/>
          <w:sz w:val="24"/>
          <w:szCs w:val="22"/>
        </w:rPr>
        <w:t>a</w:t>
      </w:r>
      <w:r w:rsidR="003024CA">
        <w:rPr>
          <w:rFonts w:ascii="Times New Roman" w:eastAsia="Calibri" w:hAnsi="Times New Roman"/>
          <w:sz w:val="24"/>
          <w:szCs w:val="22"/>
        </w:rPr>
        <w:t>yang</w:t>
      </w:r>
      <w:r w:rsidR="003024CA" w:rsidRPr="003024CA">
        <w:rPr>
          <w:rFonts w:ascii="Times New Roman" w:eastAsia="Calibri" w:hAnsi="Times New Roman"/>
          <w:color w:val="FFFFFF" w:themeColor="background1"/>
          <w:sz w:val="24"/>
          <w:szCs w:val="22"/>
        </w:rPr>
        <w:t>a</w:t>
      </w:r>
      <w:r w:rsidR="003024CA">
        <w:rPr>
          <w:rFonts w:ascii="Times New Roman" w:eastAsia="Calibri" w:hAnsi="Times New Roman"/>
          <w:sz w:val="24"/>
          <w:szCs w:val="22"/>
        </w:rPr>
        <w:t>bersifat</w:t>
      </w:r>
      <w:r w:rsidR="003024CA" w:rsidRPr="003024CA">
        <w:rPr>
          <w:rFonts w:ascii="Times New Roman" w:eastAsia="Calibri" w:hAnsi="Times New Roman"/>
          <w:color w:val="FFFFFF" w:themeColor="background1"/>
          <w:sz w:val="24"/>
          <w:szCs w:val="22"/>
        </w:rPr>
        <w:t>a</w:t>
      </w:r>
      <w:r w:rsidR="003024CA">
        <w:rPr>
          <w:rFonts w:ascii="Times New Roman" w:eastAsia="Calibri" w:hAnsi="Times New Roman"/>
          <w:sz w:val="24"/>
          <w:szCs w:val="22"/>
        </w:rPr>
        <w:t>mayor salah satunya masa</w:t>
      </w:r>
      <w:r w:rsidR="003024CA" w:rsidRPr="003024CA">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purnatugas (Sinojia, 2014). Dikatakan pula bahwa ikatan yang semakin ku</w:t>
      </w:r>
      <w:r w:rsidR="003024CA">
        <w:rPr>
          <w:rFonts w:ascii="Times New Roman" w:eastAsia="Calibri" w:hAnsi="Times New Roman"/>
          <w:sz w:val="24"/>
          <w:szCs w:val="22"/>
        </w:rPr>
        <w:t>at dengan hewan, terutama hewan</w:t>
      </w:r>
      <w:r w:rsidR="003024CA" w:rsidRPr="003024CA">
        <w:rPr>
          <w:rFonts w:ascii="Times New Roman" w:eastAsia="Calibri" w:hAnsi="Times New Roman"/>
          <w:color w:val="FFFFFF" w:themeColor="background1"/>
          <w:sz w:val="24"/>
          <w:szCs w:val="22"/>
        </w:rPr>
        <w:t>a</w:t>
      </w:r>
      <w:r w:rsidR="003024CA">
        <w:rPr>
          <w:rFonts w:ascii="Times New Roman" w:eastAsia="Calibri" w:hAnsi="Times New Roman"/>
          <w:sz w:val="24"/>
          <w:szCs w:val="22"/>
        </w:rPr>
        <w:t>peliharaan</w:t>
      </w:r>
      <w:r w:rsidR="003024CA" w:rsidRPr="003024CA">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dapat diwujudkan karena hewan adalah</w:t>
      </w:r>
      <w:r w:rsidR="003024CA">
        <w:rPr>
          <w:rFonts w:ascii="Times New Roman" w:eastAsia="Calibri" w:hAnsi="Times New Roman"/>
          <w:sz w:val="24"/>
          <w:szCs w:val="22"/>
        </w:rPr>
        <w:t xml:space="preserve"> obyek attachment yang</w:t>
      </w:r>
      <w:r w:rsidR="003024CA" w:rsidRPr="003024CA">
        <w:rPr>
          <w:rFonts w:ascii="Times New Roman" w:eastAsia="Calibri" w:hAnsi="Times New Roman"/>
          <w:color w:val="FFFFFF" w:themeColor="background1"/>
          <w:sz w:val="24"/>
          <w:szCs w:val="22"/>
        </w:rPr>
        <w:t>a</w:t>
      </w:r>
      <w:r w:rsidR="003024CA">
        <w:rPr>
          <w:rFonts w:ascii="Times New Roman" w:eastAsia="Calibri" w:hAnsi="Times New Roman"/>
          <w:sz w:val="24"/>
          <w:szCs w:val="22"/>
        </w:rPr>
        <w:t>natural</w:t>
      </w:r>
      <w:proofErr w:type="gramStart"/>
      <w:r w:rsidR="003024CA">
        <w:rPr>
          <w:rFonts w:ascii="Times New Roman" w:eastAsia="Calibri" w:hAnsi="Times New Roman"/>
          <w:sz w:val="24"/>
          <w:szCs w:val="22"/>
        </w:rPr>
        <w:t>,</w:t>
      </w:r>
      <w:r w:rsidR="003024CA" w:rsidRPr="003024CA">
        <w:rPr>
          <w:rFonts w:ascii="Times New Roman" w:eastAsia="Calibri" w:hAnsi="Times New Roman"/>
          <w:color w:val="FFFFFF" w:themeColor="background1"/>
          <w:sz w:val="24"/>
          <w:szCs w:val="22"/>
        </w:rPr>
        <w:t>a</w:t>
      </w:r>
      <w:r w:rsidR="003024CA">
        <w:rPr>
          <w:rFonts w:ascii="Times New Roman" w:eastAsia="Calibri" w:hAnsi="Times New Roman"/>
          <w:sz w:val="24"/>
          <w:szCs w:val="22"/>
        </w:rPr>
        <w:t>mereka</w:t>
      </w:r>
      <w:proofErr w:type="gramEnd"/>
      <w:r w:rsidR="003024CA">
        <w:rPr>
          <w:rFonts w:ascii="Times New Roman" w:eastAsia="Calibri" w:hAnsi="Times New Roman"/>
          <w:sz w:val="24"/>
          <w:szCs w:val="22"/>
        </w:rPr>
        <w:t xml:space="preserve"> selalu ada disaat</w:t>
      </w:r>
      <w:r w:rsidR="003024CA" w:rsidRPr="003024CA">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kita</w:t>
      </w:r>
      <w:r w:rsidR="003024CA" w:rsidRPr="003024CA">
        <w:rPr>
          <w:rFonts w:ascii="Times New Roman" w:eastAsia="Calibri" w:hAnsi="Times New Roman"/>
          <w:color w:val="FFFFFF" w:themeColor="background1"/>
          <w:sz w:val="24"/>
          <w:szCs w:val="22"/>
        </w:rPr>
        <w:t>a</w:t>
      </w:r>
      <w:r w:rsidR="003024CA">
        <w:rPr>
          <w:rFonts w:ascii="Times New Roman" w:eastAsia="Calibri" w:hAnsi="Times New Roman"/>
          <w:sz w:val="24"/>
          <w:szCs w:val="22"/>
        </w:rPr>
        <w:t>membutuhkan, aktif, lincah</w:t>
      </w:r>
      <w:r w:rsidR="003024CA" w:rsidRPr="003024CA">
        <w:rPr>
          <w:rFonts w:ascii="Times New Roman" w:eastAsia="Calibri" w:hAnsi="Times New Roman"/>
          <w:color w:val="FFFFFF" w:themeColor="background1"/>
          <w:sz w:val="24"/>
          <w:szCs w:val="22"/>
        </w:rPr>
        <w:t>a</w:t>
      </w:r>
      <w:r w:rsidR="003024CA">
        <w:rPr>
          <w:rFonts w:ascii="Times New Roman" w:eastAsia="Calibri" w:hAnsi="Times New Roman"/>
          <w:sz w:val="24"/>
          <w:szCs w:val="22"/>
        </w:rPr>
        <w:t>dan</w:t>
      </w:r>
      <w:r w:rsidR="003024CA" w:rsidRPr="003024CA">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penyayang (Levinson, 1969).</w:t>
      </w:r>
    </w:p>
    <w:p w14:paraId="2669FEC6" w14:textId="2B22E265" w:rsidR="001E304B" w:rsidRPr="001E304B" w:rsidRDefault="001E304B" w:rsidP="00E5481E">
      <w:pPr>
        <w:spacing w:line="276" w:lineRule="auto"/>
        <w:ind w:firstLine="426"/>
        <w:jc w:val="both"/>
        <w:rPr>
          <w:rFonts w:ascii="Times New Roman" w:eastAsia="Calibri" w:hAnsi="Times New Roman"/>
          <w:sz w:val="24"/>
          <w:szCs w:val="22"/>
        </w:rPr>
      </w:pPr>
      <w:r w:rsidRPr="001E304B">
        <w:rPr>
          <w:rFonts w:ascii="Times New Roman" w:eastAsia="Calibri" w:hAnsi="Times New Roman"/>
          <w:sz w:val="24"/>
          <w:szCs w:val="22"/>
        </w:rPr>
        <w:t xml:space="preserve">Melakukan adopsi pada </w:t>
      </w:r>
      <w:r w:rsidR="00E47F10">
        <w:rPr>
          <w:rFonts w:ascii="Times New Roman" w:eastAsia="Calibri" w:hAnsi="Times New Roman"/>
          <w:sz w:val="24"/>
          <w:szCs w:val="22"/>
        </w:rPr>
        <w:t>anjing dan kucing</w:t>
      </w:r>
      <w:r w:rsidRPr="001E304B">
        <w:rPr>
          <w:rFonts w:ascii="Times New Roman" w:eastAsia="Calibri" w:hAnsi="Times New Roman"/>
          <w:sz w:val="24"/>
          <w:szCs w:val="22"/>
        </w:rPr>
        <w:t xml:space="preserve"> juga </w:t>
      </w:r>
      <w:r w:rsidR="00E47F10">
        <w:rPr>
          <w:rFonts w:ascii="Times New Roman" w:eastAsia="Calibri" w:hAnsi="Times New Roman"/>
          <w:sz w:val="24"/>
          <w:szCs w:val="22"/>
        </w:rPr>
        <w:t>merupkaan suatu</w:t>
      </w:r>
      <w:r w:rsidRPr="001E304B">
        <w:rPr>
          <w:rFonts w:ascii="Times New Roman" w:eastAsia="Calibri" w:hAnsi="Times New Roman"/>
          <w:sz w:val="24"/>
          <w:szCs w:val="22"/>
        </w:rPr>
        <w:t xml:space="preserve"> fenomena</w:t>
      </w:r>
      <w:r w:rsidR="00E47F10">
        <w:rPr>
          <w:rFonts w:ascii="Times New Roman" w:eastAsia="Calibri" w:hAnsi="Times New Roman"/>
          <w:sz w:val="24"/>
          <w:szCs w:val="22"/>
        </w:rPr>
        <w:t xml:space="preserve">, dimana dapat dijumpai pada beberapa individu yang melakukannya pada saat </w:t>
      </w:r>
      <w:proofErr w:type="gramStart"/>
      <w:r w:rsidR="00E47F10">
        <w:rPr>
          <w:rFonts w:ascii="Times New Roman" w:eastAsia="Calibri" w:hAnsi="Times New Roman"/>
          <w:sz w:val="24"/>
          <w:szCs w:val="22"/>
        </w:rPr>
        <w:t xml:space="preserve">ini </w:t>
      </w:r>
      <w:r w:rsidRPr="001E304B">
        <w:rPr>
          <w:rFonts w:ascii="Times New Roman" w:eastAsia="Calibri" w:hAnsi="Times New Roman"/>
          <w:sz w:val="24"/>
          <w:szCs w:val="22"/>
        </w:rPr>
        <w:t>.</w:t>
      </w:r>
      <w:proofErr w:type="gramEnd"/>
      <w:r w:rsidRPr="001E304B">
        <w:rPr>
          <w:rFonts w:ascii="Times New Roman" w:eastAsia="Calibri" w:hAnsi="Times New Roman"/>
          <w:sz w:val="24"/>
          <w:szCs w:val="22"/>
        </w:rPr>
        <w:t xml:space="preserve"> Dalam mengadopsi hewan peliharaan tidak hanya sekedar membawa hewan itu pulang kerumah dan menjadikan objek kesenangan semata tanpa memperdulikan kesejahteraan hewan tersebut, tetapi kita mempunyai tanggung jawab untuk memperhatikan kesejahteraan hewan yang kita adopsi  dengan menyediakan pakan dan minum yang cukup,menyediakan tempat tinggal berupa kandang atau pun </w:t>
      </w:r>
      <w:r w:rsidRPr="001E304B">
        <w:rPr>
          <w:rFonts w:ascii="Times New Roman" w:eastAsia="Calibri" w:hAnsi="Times New Roman"/>
          <w:i/>
          <w:sz w:val="24"/>
          <w:szCs w:val="22"/>
        </w:rPr>
        <w:t>enclosure</w:t>
      </w:r>
      <w:r w:rsidRPr="001E304B">
        <w:rPr>
          <w:rFonts w:ascii="Times New Roman" w:eastAsia="Calibri" w:hAnsi="Times New Roman"/>
          <w:sz w:val="24"/>
          <w:szCs w:val="22"/>
        </w:rPr>
        <w:t xml:space="preserve"> yang nyaman dan cocok dengan karakter serta kebutuhan hewan peliharaan yang kita adopsi sesuai dengan yang diatur dalam </w:t>
      </w:r>
      <w:r w:rsidR="00E47F10">
        <w:rPr>
          <w:rFonts w:ascii="Times New Roman" w:eastAsia="Calibri" w:hAnsi="Times New Roman"/>
          <w:sz w:val="24"/>
          <w:szCs w:val="22"/>
        </w:rPr>
        <w:t>UU yang menetapkan</w:t>
      </w:r>
      <w:r w:rsidRPr="001E304B">
        <w:rPr>
          <w:rFonts w:ascii="Times New Roman" w:eastAsia="Calibri" w:hAnsi="Times New Roman"/>
          <w:sz w:val="24"/>
          <w:szCs w:val="22"/>
        </w:rPr>
        <w:t xml:space="preserve"> kesejahteraan hewan </w:t>
      </w:r>
      <w:r w:rsidR="00E47F10">
        <w:rPr>
          <w:rFonts w:ascii="Times New Roman" w:eastAsia="Calibri" w:hAnsi="Times New Roman"/>
          <w:sz w:val="24"/>
          <w:szCs w:val="22"/>
        </w:rPr>
        <w:t>adalah UU no. 6</w:t>
      </w:r>
      <w:r w:rsidR="00E47F10" w:rsidRPr="00E47F10">
        <w:rPr>
          <w:rFonts w:ascii="Times New Roman" w:eastAsia="Calibri" w:hAnsi="Times New Roman"/>
          <w:color w:val="FFFFFF" w:themeColor="background1"/>
          <w:sz w:val="24"/>
          <w:szCs w:val="22"/>
        </w:rPr>
        <w:t>a</w:t>
      </w:r>
      <w:r w:rsidR="0010402D">
        <w:rPr>
          <w:rFonts w:ascii="Times New Roman" w:eastAsia="Calibri" w:hAnsi="Times New Roman"/>
          <w:sz w:val="24"/>
          <w:szCs w:val="22"/>
        </w:rPr>
        <w:t>tahun 1967</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pasal</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22</w:t>
      </w:r>
      <w:r w:rsidR="0010402D" w:rsidRPr="0010402D">
        <w:rPr>
          <w:rFonts w:ascii="Times New Roman" w:eastAsia="Calibri" w:hAnsi="Times New Roman"/>
          <w:color w:val="FFFFFF" w:themeColor="background1"/>
          <w:sz w:val="24"/>
          <w:szCs w:val="22"/>
        </w:rPr>
        <w:t>a</w:t>
      </w:r>
      <w:r w:rsidRPr="001E304B">
        <w:rPr>
          <w:rFonts w:ascii="Times New Roman" w:eastAsia="Calibri" w:hAnsi="Times New Roman"/>
          <w:sz w:val="24"/>
          <w:szCs w:val="22"/>
        </w:rPr>
        <w:t xml:space="preserve">tentang Kesejahteraan </w:t>
      </w:r>
      <w:r w:rsidR="00E47F10">
        <w:rPr>
          <w:rFonts w:ascii="Times New Roman" w:eastAsia="Calibri" w:hAnsi="Times New Roman"/>
          <w:sz w:val="24"/>
          <w:szCs w:val="22"/>
        </w:rPr>
        <w:t>hewan, dan juga UU no. 18 tahun</w:t>
      </w:r>
      <w:r w:rsidR="00E47F10" w:rsidRPr="00E47F10">
        <w:rPr>
          <w:rFonts w:ascii="Times New Roman" w:eastAsia="Calibri" w:hAnsi="Times New Roman"/>
          <w:color w:val="FFFFFF" w:themeColor="background1"/>
          <w:sz w:val="24"/>
          <w:szCs w:val="22"/>
        </w:rPr>
        <w:t>a</w:t>
      </w:r>
      <w:r w:rsidR="00E47F10">
        <w:rPr>
          <w:rFonts w:ascii="Times New Roman" w:eastAsia="Calibri" w:hAnsi="Times New Roman"/>
          <w:sz w:val="24"/>
          <w:szCs w:val="22"/>
        </w:rPr>
        <w:t>2009</w:t>
      </w:r>
      <w:r w:rsidR="00E47F10" w:rsidRPr="00E47F10">
        <w:rPr>
          <w:rFonts w:ascii="Times New Roman" w:eastAsia="Calibri" w:hAnsi="Times New Roman"/>
          <w:color w:val="FFFFFF" w:themeColor="background1"/>
          <w:sz w:val="24"/>
          <w:szCs w:val="22"/>
        </w:rPr>
        <w:t>a</w:t>
      </w:r>
      <w:r w:rsidRPr="001E304B">
        <w:rPr>
          <w:rFonts w:ascii="Times New Roman" w:eastAsia="Calibri" w:hAnsi="Times New Roman"/>
          <w:sz w:val="24"/>
          <w:szCs w:val="22"/>
        </w:rPr>
        <w:t>pasal 66-67 tentang Kesejahteraan hewan yang telah direvisi menjadi</w:t>
      </w:r>
      <w:r w:rsidR="0010402D">
        <w:rPr>
          <w:rFonts w:ascii="Times New Roman" w:eastAsia="Calibri" w:hAnsi="Times New Roman"/>
          <w:sz w:val="24"/>
          <w:szCs w:val="22"/>
        </w:rPr>
        <w:t xml:space="preserve"> UU</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41</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tahun</w:t>
      </w:r>
      <w:r w:rsidR="0010402D" w:rsidRPr="0010402D">
        <w:rPr>
          <w:rFonts w:ascii="Times New Roman" w:eastAsia="Calibri" w:hAnsi="Times New Roman"/>
          <w:color w:val="FFFFFF" w:themeColor="background1"/>
          <w:sz w:val="24"/>
          <w:szCs w:val="22"/>
        </w:rPr>
        <w:t>a</w:t>
      </w:r>
      <w:r w:rsidRPr="001E304B">
        <w:rPr>
          <w:rFonts w:ascii="Times New Roman" w:eastAsia="Calibri" w:hAnsi="Times New Roman"/>
          <w:sz w:val="24"/>
          <w:szCs w:val="22"/>
        </w:rPr>
        <w:t xml:space="preserve">2009 termasuk didalamnya mengatur tentang kesejahteraan hewan peliharaan yang harus disediakan oleh </w:t>
      </w:r>
      <w:r w:rsidRPr="001E304B">
        <w:rPr>
          <w:rFonts w:ascii="Times New Roman" w:eastAsia="Calibri" w:hAnsi="Times New Roman"/>
          <w:i/>
          <w:sz w:val="24"/>
          <w:szCs w:val="22"/>
        </w:rPr>
        <w:t>adopter</w:t>
      </w:r>
      <w:r w:rsidRPr="001E304B">
        <w:rPr>
          <w:rFonts w:ascii="Times New Roman" w:eastAsia="Calibri" w:hAnsi="Times New Roman"/>
          <w:sz w:val="24"/>
          <w:szCs w:val="22"/>
        </w:rPr>
        <w:t xml:space="preserve"> hewan tersebut. </w:t>
      </w:r>
    </w:p>
    <w:p w14:paraId="4B5FA6E7" w14:textId="531636EF" w:rsidR="001E304B" w:rsidRPr="001E304B" w:rsidRDefault="001E304B" w:rsidP="00E5481E">
      <w:pPr>
        <w:spacing w:line="276" w:lineRule="auto"/>
        <w:ind w:firstLine="426"/>
        <w:jc w:val="both"/>
        <w:rPr>
          <w:rFonts w:ascii="Times New Roman" w:eastAsia="Calibri" w:hAnsi="Times New Roman"/>
          <w:sz w:val="24"/>
          <w:szCs w:val="22"/>
        </w:rPr>
      </w:pPr>
      <w:proofErr w:type="gramStart"/>
      <w:r w:rsidRPr="001E304B">
        <w:rPr>
          <w:rFonts w:ascii="Times New Roman" w:eastAsia="Calibri" w:hAnsi="Times New Roman"/>
          <w:sz w:val="24"/>
          <w:szCs w:val="22"/>
        </w:rPr>
        <w:t xml:space="preserve">Di Indonesia </w:t>
      </w:r>
      <w:r w:rsidR="0010402D">
        <w:rPr>
          <w:rFonts w:ascii="Times New Roman" w:eastAsia="Calibri" w:hAnsi="Times New Roman"/>
          <w:sz w:val="24"/>
          <w:szCs w:val="22"/>
        </w:rPr>
        <w:t>sendiri, mempunyai perkembangan</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pesat</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dalam</w:t>
      </w:r>
      <w:r w:rsidR="0010402D" w:rsidRPr="0010402D">
        <w:rPr>
          <w:rFonts w:ascii="Times New Roman" w:eastAsia="Calibri" w:hAnsi="Times New Roman"/>
          <w:color w:val="FFFFFF" w:themeColor="background1"/>
          <w:sz w:val="24"/>
          <w:szCs w:val="22"/>
        </w:rPr>
        <w:t>a</w:t>
      </w:r>
      <w:r w:rsidRPr="001E304B">
        <w:rPr>
          <w:rFonts w:ascii="Times New Roman" w:eastAsia="Calibri" w:hAnsi="Times New Roman"/>
          <w:sz w:val="24"/>
          <w:szCs w:val="22"/>
        </w:rPr>
        <w:t xml:space="preserve">tren mengadopsi </w:t>
      </w:r>
      <w:r w:rsidR="0010402D">
        <w:rPr>
          <w:rFonts w:ascii="Times New Roman" w:eastAsia="Calibri" w:hAnsi="Times New Roman"/>
          <w:sz w:val="24"/>
          <w:szCs w:val="22"/>
        </w:rPr>
        <w:t>hewan peliharaan dapat terlihat</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secara</w:t>
      </w:r>
      <w:r w:rsidR="0010402D" w:rsidRPr="0010402D">
        <w:rPr>
          <w:rFonts w:ascii="Times New Roman" w:eastAsia="Calibri" w:hAnsi="Times New Roman"/>
          <w:color w:val="FFFFFF" w:themeColor="background1"/>
          <w:sz w:val="24"/>
          <w:szCs w:val="22"/>
        </w:rPr>
        <w:t>a</w:t>
      </w:r>
      <w:r w:rsidRPr="001E304B">
        <w:rPr>
          <w:rFonts w:ascii="Times New Roman" w:eastAsia="Calibri" w:hAnsi="Times New Roman"/>
          <w:sz w:val="24"/>
          <w:szCs w:val="22"/>
        </w:rPr>
        <w:t>langsung.</w:t>
      </w:r>
      <w:proofErr w:type="gramEnd"/>
      <w:r w:rsidRPr="001E304B">
        <w:rPr>
          <w:rFonts w:ascii="Times New Roman" w:eastAsia="Calibri" w:hAnsi="Times New Roman"/>
          <w:sz w:val="24"/>
          <w:szCs w:val="22"/>
        </w:rPr>
        <w:t xml:space="preserve"> </w:t>
      </w:r>
      <w:proofErr w:type="gramStart"/>
      <w:r w:rsidR="00E47F10">
        <w:rPr>
          <w:rFonts w:ascii="Times New Roman" w:eastAsia="Calibri" w:hAnsi="Times New Roman"/>
          <w:sz w:val="24"/>
          <w:szCs w:val="22"/>
        </w:rPr>
        <w:t>Menjamurnya tempat yang memberikan jasa bagi peliharaan diberbagai daerah, seperrti toko hewan peliharaan atau veterinary</w:t>
      </w:r>
      <w:r w:rsidRPr="001E304B">
        <w:rPr>
          <w:rFonts w:ascii="Times New Roman" w:eastAsia="Calibri" w:hAnsi="Times New Roman"/>
          <w:sz w:val="24"/>
          <w:szCs w:val="22"/>
        </w:rPr>
        <w:t xml:space="preserve">, yang dapat menjadi indikasi </w:t>
      </w:r>
      <w:r w:rsidR="00760A5C">
        <w:rPr>
          <w:rFonts w:ascii="Times New Roman" w:eastAsia="Calibri" w:hAnsi="Times New Roman"/>
          <w:sz w:val="24"/>
          <w:szCs w:val="22"/>
        </w:rPr>
        <w:t>mulai meningkatnya animo masyarakat terhadap hewan peliharaan.</w:t>
      </w:r>
      <w:proofErr w:type="gramEnd"/>
      <w:r w:rsidR="00760A5C">
        <w:rPr>
          <w:rFonts w:ascii="Times New Roman" w:eastAsia="Calibri" w:hAnsi="Times New Roman"/>
          <w:sz w:val="24"/>
          <w:szCs w:val="22"/>
        </w:rPr>
        <w:t xml:space="preserve"> </w:t>
      </w:r>
      <w:proofErr w:type="gramStart"/>
      <w:r w:rsidR="00760A5C">
        <w:rPr>
          <w:rFonts w:ascii="Times New Roman" w:eastAsia="Calibri" w:hAnsi="Times New Roman"/>
          <w:sz w:val="24"/>
          <w:szCs w:val="22"/>
        </w:rPr>
        <w:t>Akhirnya banyak komitas</w:t>
      </w:r>
      <w:r w:rsidR="0010402D">
        <w:rPr>
          <w:rFonts w:ascii="Times New Roman" w:eastAsia="Calibri" w:hAnsi="Times New Roman"/>
          <w:sz w:val="24"/>
          <w:szCs w:val="22"/>
        </w:rPr>
        <w:t xml:space="preserve"> hewan</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pun</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semakin banyak</w:t>
      </w:r>
      <w:r w:rsidR="0010402D" w:rsidRPr="0010402D">
        <w:rPr>
          <w:rFonts w:ascii="Times New Roman" w:eastAsia="Calibri" w:hAnsi="Times New Roman"/>
          <w:color w:val="FFFFFF" w:themeColor="background1"/>
          <w:sz w:val="24"/>
          <w:szCs w:val="22"/>
        </w:rPr>
        <w:t>a</w:t>
      </w:r>
      <w:r w:rsidRPr="001E304B">
        <w:rPr>
          <w:rFonts w:ascii="Times New Roman" w:eastAsia="Calibri" w:hAnsi="Times New Roman"/>
          <w:sz w:val="24"/>
          <w:szCs w:val="22"/>
        </w:rPr>
        <w:t>muncul.</w:t>
      </w:r>
      <w:proofErr w:type="gramEnd"/>
      <w:r w:rsidRPr="001E304B">
        <w:rPr>
          <w:rFonts w:ascii="Times New Roman" w:eastAsia="Calibri" w:hAnsi="Times New Roman"/>
          <w:sz w:val="24"/>
          <w:szCs w:val="22"/>
        </w:rPr>
        <w:t xml:space="preserve"> </w:t>
      </w:r>
      <w:r w:rsidR="00760A5C">
        <w:rPr>
          <w:rFonts w:ascii="Times New Roman" w:eastAsia="Calibri" w:hAnsi="Times New Roman"/>
          <w:sz w:val="24"/>
          <w:szCs w:val="22"/>
        </w:rPr>
        <w:t>Terdapat pula individu yang membangun komunitas seperti street feeder</w:t>
      </w:r>
      <w:proofErr w:type="gramStart"/>
      <w:r w:rsidR="00760A5C">
        <w:rPr>
          <w:rFonts w:ascii="Times New Roman" w:eastAsia="Calibri" w:hAnsi="Times New Roman"/>
          <w:sz w:val="24"/>
          <w:szCs w:val="22"/>
        </w:rPr>
        <w:t>,dog</w:t>
      </w:r>
      <w:proofErr w:type="gramEnd"/>
      <w:r w:rsidR="00760A5C">
        <w:rPr>
          <w:rFonts w:ascii="Times New Roman" w:eastAsia="Calibri" w:hAnsi="Times New Roman"/>
          <w:sz w:val="24"/>
          <w:szCs w:val="22"/>
        </w:rPr>
        <w:t xml:space="preserve"> rescue,cat rescue,dsb</w:t>
      </w:r>
      <w:r w:rsidRPr="001E304B">
        <w:rPr>
          <w:rFonts w:ascii="Times New Roman" w:eastAsia="Calibri" w:hAnsi="Times New Roman"/>
          <w:sz w:val="24"/>
          <w:szCs w:val="22"/>
        </w:rPr>
        <w:t xml:space="preserve"> </w:t>
      </w:r>
      <w:r w:rsidR="00760A5C">
        <w:rPr>
          <w:rFonts w:ascii="Times New Roman" w:eastAsia="Calibri" w:hAnsi="Times New Roman"/>
          <w:sz w:val="24"/>
          <w:szCs w:val="22"/>
        </w:rPr>
        <w:t>yang dibentuk dan memiliki visi untuk mensejahterakan hewan</w:t>
      </w:r>
      <w:r w:rsidRPr="001E304B">
        <w:rPr>
          <w:rFonts w:ascii="Times New Roman" w:eastAsia="Calibri" w:hAnsi="Times New Roman"/>
          <w:sz w:val="24"/>
          <w:szCs w:val="22"/>
        </w:rPr>
        <w:t xml:space="preserve"> di Indonesia.</w:t>
      </w:r>
    </w:p>
    <w:p w14:paraId="2F92D5DE" w14:textId="5CC0921F" w:rsidR="001E304B" w:rsidRPr="001E304B" w:rsidRDefault="00760A5C" w:rsidP="00E5481E">
      <w:pPr>
        <w:spacing w:line="276" w:lineRule="auto"/>
        <w:ind w:firstLine="426"/>
        <w:jc w:val="both"/>
        <w:rPr>
          <w:rFonts w:ascii="Times New Roman" w:eastAsia="Calibri" w:hAnsi="Times New Roman"/>
          <w:sz w:val="24"/>
          <w:szCs w:val="22"/>
        </w:rPr>
      </w:pPr>
      <w:proofErr w:type="gramStart"/>
      <w:r>
        <w:rPr>
          <w:rFonts w:ascii="Times New Roman" w:eastAsia="Calibri" w:hAnsi="Times New Roman"/>
          <w:sz w:val="24"/>
          <w:szCs w:val="22"/>
        </w:rPr>
        <w:t>Sejalan pada</w:t>
      </w:r>
      <w:r w:rsidR="001E304B" w:rsidRPr="001E304B">
        <w:rPr>
          <w:rFonts w:ascii="Times New Roman" w:eastAsia="Calibri" w:hAnsi="Times New Roman"/>
          <w:sz w:val="24"/>
          <w:szCs w:val="22"/>
        </w:rPr>
        <w:t xml:space="preserve"> pola </w:t>
      </w:r>
      <w:r>
        <w:rPr>
          <w:rFonts w:ascii="Times New Roman" w:eastAsia="Calibri" w:hAnsi="Times New Roman"/>
          <w:sz w:val="24"/>
          <w:szCs w:val="22"/>
        </w:rPr>
        <w:t>kemajuan</w:t>
      </w:r>
      <w:r w:rsidR="001E304B" w:rsidRPr="001E304B">
        <w:rPr>
          <w:rFonts w:ascii="Times New Roman" w:eastAsia="Calibri" w:hAnsi="Times New Roman"/>
          <w:sz w:val="24"/>
          <w:szCs w:val="22"/>
        </w:rPr>
        <w:t xml:space="preserve"> yang ada, beberapa orang mulai melihat </w:t>
      </w:r>
      <w:r w:rsidR="0010402D">
        <w:rPr>
          <w:rFonts w:ascii="Times New Roman" w:eastAsia="Calibri" w:hAnsi="Times New Roman"/>
          <w:sz w:val="24"/>
          <w:szCs w:val="22"/>
        </w:rPr>
        <w:t>peran</w:t>
      </w:r>
      <w:r w:rsidR="0010402D" w:rsidRPr="0010402D">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 xml:space="preserve">lain </w:t>
      </w:r>
      <w:r>
        <w:rPr>
          <w:rFonts w:ascii="Times New Roman" w:eastAsia="Calibri" w:hAnsi="Times New Roman"/>
          <w:sz w:val="24"/>
          <w:szCs w:val="22"/>
        </w:rPr>
        <w:t>pada hewan kelangenan.</w:t>
      </w:r>
      <w:proofErr w:type="gramEnd"/>
      <w:r>
        <w:rPr>
          <w:rFonts w:ascii="Times New Roman" w:eastAsia="Calibri" w:hAnsi="Times New Roman"/>
          <w:sz w:val="24"/>
          <w:szCs w:val="22"/>
        </w:rPr>
        <w:t xml:space="preserve"> </w:t>
      </w:r>
      <w:proofErr w:type="gramStart"/>
      <w:r>
        <w:rPr>
          <w:rFonts w:ascii="Times New Roman" w:eastAsia="Calibri" w:hAnsi="Times New Roman"/>
          <w:sz w:val="24"/>
          <w:szCs w:val="22"/>
        </w:rPr>
        <w:t xml:space="preserve">Beberapa diantaranya menjatuhkan pilihan dalam </w:t>
      </w:r>
      <w:r w:rsidR="001E304B" w:rsidRPr="001E304B">
        <w:rPr>
          <w:rFonts w:ascii="Times New Roman" w:eastAsia="Calibri" w:hAnsi="Times New Roman"/>
          <w:sz w:val="24"/>
          <w:szCs w:val="22"/>
        </w:rPr>
        <w:t xml:space="preserve">mengadopsi </w:t>
      </w:r>
      <w:r w:rsidR="00FC6148" w:rsidRPr="00FC6148">
        <w:rPr>
          <w:rFonts w:ascii="Times New Roman" w:eastAsia="Calibri" w:hAnsi="Times New Roman"/>
          <w:i/>
          <w:sz w:val="24"/>
          <w:szCs w:val="22"/>
        </w:rPr>
        <w:t>pet</w:t>
      </w:r>
      <w:r w:rsidR="001E304B" w:rsidRPr="001E304B">
        <w:rPr>
          <w:rFonts w:ascii="Times New Roman" w:eastAsia="Calibri" w:hAnsi="Times New Roman"/>
          <w:sz w:val="24"/>
          <w:szCs w:val="22"/>
        </w:rPr>
        <w:t xml:space="preserve"> sebagai </w:t>
      </w:r>
      <w:r w:rsidR="00FC6148">
        <w:rPr>
          <w:rFonts w:ascii="Times New Roman" w:eastAsia="Calibri" w:hAnsi="Times New Roman"/>
          <w:sz w:val="24"/>
          <w:szCs w:val="22"/>
        </w:rPr>
        <w:t xml:space="preserve">suatu aktivitas </w:t>
      </w:r>
      <w:r w:rsidR="001E304B" w:rsidRPr="001E304B">
        <w:rPr>
          <w:rFonts w:ascii="Times New Roman" w:eastAsia="Calibri" w:hAnsi="Times New Roman"/>
          <w:sz w:val="24"/>
          <w:szCs w:val="22"/>
        </w:rPr>
        <w:t>hobi di</w:t>
      </w:r>
      <w:r w:rsidR="00FC6148">
        <w:rPr>
          <w:rFonts w:ascii="Times New Roman" w:eastAsia="Calibri" w:hAnsi="Times New Roman"/>
          <w:sz w:val="24"/>
          <w:szCs w:val="22"/>
        </w:rPr>
        <w:t xml:space="preserve">mana menghabiskan waktu dengan </w:t>
      </w:r>
      <w:r w:rsidR="00FC6148" w:rsidRPr="00FC6148">
        <w:rPr>
          <w:rFonts w:ascii="Times New Roman" w:eastAsia="Calibri" w:hAnsi="Times New Roman"/>
          <w:i/>
          <w:sz w:val="24"/>
          <w:szCs w:val="22"/>
        </w:rPr>
        <w:t>pet</w:t>
      </w:r>
      <w:r w:rsidR="00FC6148">
        <w:rPr>
          <w:rFonts w:ascii="Times New Roman" w:eastAsia="Calibri" w:hAnsi="Times New Roman"/>
          <w:sz w:val="24"/>
          <w:szCs w:val="22"/>
        </w:rPr>
        <w:t xml:space="preserve"> dipandang suatu kegiatan</w:t>
      </w:r>
      <w:r w:rsidR="001E304B" w:rsidRPr="001E304B">
        <w:rPr>
          <w:rFonts w:ascii="Times New Roman" w:eastAsia="Calibri" w:hAnsi="Times New Roman"/>
          <w:sz w:val="24"/>
          <w:szCs w:val="22"/>
        </w:rPr>
        <w:t xml:space="preserve"> eudiamon</w:t>
      </w:r>
      <w:r w:rsidR="0010402D">
        <w:rPr>
          <w:rFonts w:ascii="Times New Roman" w:eastAsia="Calibri" w:hAnsi="Times New Roman"/>
          <w:sz w:val="24"/>
          <w:szCs w:val="22"/>
        </w:rPr>
        <w:t xml:space="preserve">ic yang </w:t>
      </w:r>
      <w:r w:rsidR="00FC6148">
        <w:rPr>
          <w:rFonts w:ascii="Times New Roman" w:eastAsia="Calibri" w:hAnsi="Times New Roman"/>
          <w:sz w:val="24"/>
          <w:szCs w:val="22"/>
        </w:rPr>
        <w:t>memberikan afeksi</w:t>
      </w:r>
      <w:r w:rsidR="0010402D">
        <w:rPr>
          <w:rFonts w:ascii="Times New Roman" w:eastAsia="Calibri" w:hAnsi="Times New Roman"/>
          <w:sz w:val="24"/>
          <w:szCs w:val="22"/>
        </w:rPr>
        <w:t>.</w:t>
      </w:r>
      <w:proofErr w:type="gramEnd"/>
      <w:r w:rsidR="0010402D">
        <w:rPr>
          <w:rFonts w:ascii="Times New Roman" w:eastAsia="Calibri" w:hAnsi="Times New Roman"/>
          <w:sz w:val="24"/>
          <w:szCs w:val="22"/>
        </w:rPr>
        <w:t xml:space="preserve"> Aktivitas</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yang</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dianggap</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menyenangkan</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beberapa</w:t>
      </w:r>
      <w:r w:rsidR="0010402D" w:rsidRPr="0010402D">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 xml:space="preserve">pet owner ini, </w:t>
      </w:r>
      <w:proofErr w:type="gramStart"/>
      <w:r w:rsidR="001E304B" w:rsidRPr="001E304B">
        <w:rPr>
          <w:rFonts w:ascii="Times New Roman" w:eastAsia="Calibri" w:hAnsi="Times New Roman"/>
          <w:sz w:val="24"/>
          <w:szCs w:val="22"/>
        </w:rPr>
        <w:t>seperti :</w:t>
      </w:r>
      <w:proofErr w:type="gramEnd"/>
      <w:r w:rsidR="001E304B" w:rsidRPr="001E304B">
        <w:rPr>
          <w:rFonts w:ascii="Times New Roman" w:eastAsia="Calibri" w:hAnsi="Times New Roman"/>
          <w:sz w:val="24"/>
          <w:szCs w:val="22"/>
        </w:rPr>
        <w:t xml:space="preserve"> </w:t>
      </w:r>
      <w:r w:rsidR="001E304B" w:rsidRPr="001E304B">
        <w:rPr>
          <w:rFonts w:ascii="Times New Roman" w:eastAsia="Calibri" w:hAnsi="Times New Roman"/>
          <w:i/>
          <w:sz w:val="24"/>
          <w:szCs w:val="22"/>
        </w:rPr>
        <w:t>jogging</w:t>
      </w:r>
      <w:r w:rsidR="001E304B" w:rsidRPr="001E304B">
        <w:rPr>
          <w:rFonts w:ascii="Times New Roman" w:eastAsia="Calibri" w:hAnsi="Times New Roman"/>
          <w:sz w:val="24"/>
          <w:szCs w:val="22"/>
        </w:rPr>
        <w:t xml:space="preserve"> bersama, bermain lempar tangkap, membelai ataupun memberi makan hewan – hewan peliharaan yang m</w:t>
      </w:r>
      <w:r w:rsidR="0010402D">
        <w:rPr>
          <w:rFonts w:ascii="Times New Roman" w:eastAsia="Calibri" w:hAnsi="Times New Roman"/>
          <w:sz w:val="24"/>
          <w:szCs w:val="22"/>
        </w:rPr>
        <w:t>ereka miliki di rumah. Ada juga</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yang</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 xml:space="preserve">melakukan </w:t>
      </w:r>
      <w:proofErr w:type="gramStart"/>
      <w:r w:rsidR="0010402D">
        <w:rPr>
          <w:rFonts w:ascii="Times New Roman" w:eastAsia="Calibri" w:hAnsi="Times New Roman"/>
          <w:sz w:val="24"/>
          <w:szCs w:val="22"/>
        </w:rPr>
        <w:t>adopsi</w:t>
      </w:r>
      <w:r w:rsidR="0010402D" w:rsidRPr="0010402D">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he</w:t>
      </w:r>
      <w:r w:rsidR="0010402D">
        <w:rPr>
          <w:rFonts w:ascii="Times New Roman" w:eastAsia="Calibri" w:hAnsi="Times New Roman"/>
          <w:sz w:val="24"/>
          <w:szCs w:val="22"/>
        </w:rPr>
        <w:t>wan  peliharaan</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untuk</w:t>
      </w:r>
      <w:proofErr w:type="gramEnd"/>
      <w:r w:rsidR="0010402D">
        <w:rPr>
          <w:rFonts w:ascii="Times New Roman" w:eastAsia="Calibri" w:hAnsi="Times New Roman"/>
          <w:sz w:val="24"/>
          <w:szCs w:val="22"/>
        </w:rPr>
        <w:t xml:space="preserve"> dijadikan</w:t>
      </w:r>
      <w:r w:rsidR="0010402D" w:rsidRPr="0010402D">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pendam</w:t>
      </w:r>
      <w:r w:rsidR="0010402D">
        <w:rPr>
          <w:rFonts w:ascii="Times New Roman" w:eastAsia="Calibri" w:hAnsi="Times New Roman"/>
          <w:sz w:val="24"/>
          <w:szCs w:val="22"/>
        </w:rPr>
        <w:t>ping</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atau teman</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dalam</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aktivitas</w:t>
      </w:r>
      <w:r w:rsidR="0010402D" w:rsidRPr="0010402D">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sehari-hari (companion) (Herzog, 2011). Dari apa yang diutarakan Her</w:t>
      </w:r>
      <w:r w:rsidR="0010402D">
        <w:rPr>
          <w:rFonts w:ascii="Times New Roman" w:eastAsia="Calibri" w:hAnsi="Times New Roman"/>
          <w:sz w:val="24"/>
          <w:szCs w:val="22"/>
        </w:rPr>
        <w:t>zog Hewan peliharaan juga dapat</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menjadi</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fasilitator dalam</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hubungan sosial,</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membuat pemiliknya</w:t>
      </w:r>
      <w:r w:rsidR="0010402D" w:rsidRPr="0010402D">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dapat</w:t>
      </w:r>
      <w:r w:rsidR="0010402D">
        <w:rPr>
          <w:rFonts w:ascii="Times New Roman" w:eastAsia="Calibri" w:hAnsi="Times New Roman"/>
          <w:sz w:val="24"/>
          <w:szCs w:val="22"/>
        </w:rPr>
        <w:t xml:space="preserve"> membangun hubungan pertemanan,</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 xml:space="preserve">dan </w:t>
      </w:r>
      <w:r w:rsidR="0010402D">
        <w:rPr>
          <w:rFonts w:ascii="Times New Roman" w:eastAsia="Calibri" w:hAnsi="Times New Roman"/>
          <w:sz w:val="24"/>
          <w:szCs w:val="22"/>
        </w:rPr>
        <w:lastRenderedPageBreak/>
        <w:t>mengurangi kecemasan</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dalam</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diri</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anak-anak</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serta</w:t>
      </w:r>
      <w:r w:rsidR="0010402D" w:rsidRPr="0010402D">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orang de</w:t>
      </w:r>
      <w:r w:rsidR="0010402D">
        <w:rPr>
          <w:rFonts w:ascii="Times New Roman" w:eastAsia="Calibri" w:hAnsi="Times New Roman"/>
          <w:sz w:val="24"/>
          <w:szCs w:val="22"/>
        </w:rPr>
        <w:t>wasa,</w:t>
      </w:r>
      <w:r w:rsidR="0010402D" w:rsidRPr="0010402D">
        <w:rPr>
          <w:rFonts w:ascii="Times New Roman" w:eastAsia="Calibri" w:hAnsi="Times New Roman"/>
          <w:color w:val="FFFFFF" w:themeColor="background1"/>
          <w:sz w:val="24"/>
          <w:szCs w:val="22"/>
        </w:rPr>
        <w:t>a</w:t>
      </w:r>
      <w:r w:rsidR="0010402D">
        <w:rPr>
          <w:rFonts w:ascii="Times New Roman" w:eastAsia="Calibri" w:hAnsi="Times New Roman"/>
          <w:sz w:val="24"/>
          <w:szCs w:val="22"/>
        </w:rPr>
        <w:t>sejalan dengan</w:t>
      </w:r>
      <w:r w:rsidR="0010402D" w:rsidRPr="0010402D">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 xml:space="preserve">itu Meehan (2017) dalam tulisannya menngutarakan bahwa hewan peliharaan akan memberikan keuntungan bagi pemeliharanya berupa pertemanan, cinta yang tulus, dukungan, serta kesehatan fisik dan mental. </w:t>
      </w:r>
    </w:p>
    <w:p w14:paraId="2F237958" w14:textId="5DA77718" w:rsidR="001E304B" w:rsidRPr="001E304B" w:rsidRDefault="001E304B" w:rsidP="00E5481E">
      <w:pPr>
        <w:spacing w:line="276" w:lineRule="auto"/>
        <w:ind w:firstLine="426"/>
        <w:jc w:val="both"/>
        <w:rPr>
          <w:rFonts w:ascii="Times New Roman" w:eastAsia="Calibri" w:hAnsi="Times New Roman"/>
          <w:sz w:val="24"/>
          <w:szCs w:val="22"/>
        </w:rPr>
      </w:pPr>
      <w:r w:rsidRPr="001E304B">
        <w:rPr>
          <w:rFonts w:ascii="Times New Roman" w:eastAsia="Calibri" w:hAnsi="Times New Roman"/>
          <w:sz w:val="24"/>
          <w:szCs w:val="22"/>
        </w:rPr>
        <w:t>Menurut Compton (dalam Nurlayli &amp; H</w:t>
      </w:r>
      <w:r w:rsidR="0010402D">
        <w:rPr>
          <w:rFonts w:ascii="Times New Roman" w:eastAsia="Calibri" w:hAnsi="Times New Roman"/>
          <w:sz w:val="24"/>
          <w:szCs w:val="22"/>
        </w:rPr>
        <w:t>idayati, 2014</w:t>
      </w:r>
      <w:proofErr w:type="gramStart"/>
      <w:r w:rsidR="0010402D">
        <w:rPr>
          <w:rFonts w:ascii="Times New Roman" w:eastAsia="Calibri" w:hAnsi="Times New Roman"/>
          <w:sz w:val="24"/>
          <w:szCs w:val="22"/>
        </w:rPr>
        <w:t>)</w:t>
      </w:r>
      <w:r w:rsidR="0010402D" w:rsidRPr="00AB09B5">
        <w:rPr>
          <w:rFonts w:ascii="Times New Roman" w:eastAsia="Calibri" w:hAnsi="Times New Roman"/>
          <w:color w:val="FFFFFF" w:themeColor="background1"/>
          <w:sz w:val="24"/>
          <w:szCs w:val="22"/>
        </w:rPr>
        <w:t>a</w:t>
      </w:r>
      <w:r w:rsidR="0010402D">
        <w:rPr>
          <w:rFonts w:ascii="Times New Roman" w:eastAsia="Calibri" w:hAnsi="Times New Roman"/>
          <w:sz w:val="24"/>
          <w:szCs w:val="22"/>
        </w:rPr>
        <w:t>yang</w:t>
      </w:r>
      <w:r w:rsidR="0010402D" w:rsidRPr="00AB09B5">
        <w:rPr>
          <w:rFonts w:ascii="Times New Roman" w:eastAsia="Calibri" w:hAnsi="Times New Roman"/>
          <w:color w:val="FFFFFF" w:themeColor="background1"/>
          <w:sz w:val="24"/>
          <w:szCs w:val="22"/>
        </w:rPr>
        <w:t>a</w:t>
      </w:r>
      <w:r w:rsidR="0010402D">
        <w:rPr>
          <w:rFonts w:ascii="Times New Roman" w:eastAsia="Calibri" w:hAnsi="Times New Roman"/>
          <w:sz w:val="24"/>
          <w:szCs w:val="22"/>
        </w:rPr>
        <w:t>mengkategorikan</w:t>
      </w:r>
      <w:r w:rsidR="0010402D" w:rsidRPr="00AB09B5">
        <w:rPr>
          <w:rFonts w:ascii="Times New Roman" w:eastAsia="Calibri" w:hAnsi="Times New Roman"/>
          <w:color w:val="FFFFFF" w:themeColor="background1"/>
          <w:sz w:val="24"/>
          <w:szCs w:val="22"/>
        </w:rPr>
        <w:t>a</w:t>
      </w:r>
      <w:r w:rsidR="0010402D">
        <w:rPr>
          <w:rFonts w:ascii="Times New Roman" w:eastAsia="Calibri" w:hAnsi="Times New Roman"/>
          <w:sz w:val="24"/>
          <w:szCs w:val="22"/>
        </w:rPr>
        <w:t>hewan</w:t>
      </w:r>
      <w:proofErr w:type="gramEnd"/>
      <w:r w:rsidR="0010402D">
        <w:rPr>
          <w:rFonts w:ascii="Times New Roman" w:eastAsia="Calibri" w:hAnsi="Times New Roman"/>
          <w:sz w:val="24"/>
          <w:szCs w:val="22"/>
        </w:rPr>
        <w:t xml:space="preserve"> peliharaan</w:t>
      </w:r>
      <w:r w:rsidR="0010402D" w:rsidRPr="00AB09B5">
        <w:rPr>
          <w:rFonts w:ascii="Times New Roman" w:eastAsia="Calibri" w:hAnsi="Times New Roman"/>
          <w:color w:val="FFFFFF" w:themeColor="background1"/>
          <w:sz w:val="24"/>
          <w:szCs w:val="22"/>
        </w:rPr>
        <w:t>a</w:t>
      </w:r>
      <w:r w:rsidR="0010402D">
        <w:rPr>
          <w:rFonts w:ascii="Times New Roman" w:eastAsia="Calibri" w:hAnsi="Times New Roman"/>
          <w:sz w:val="24"/>
          <w:szCs w:val="22"/>
        </w:rPr>
        <w:t>sebagai salah</w:t>
      </w:r>
      <w:r w:rsidR="0010402D" w:rsidRPr="00AB09B5">
        <w:rPr>
          <w:rFonts w:ascii="Times New Roman" w:eastAsia="Calibri" w:hAnsi="Times New Roman"/>
          <w:color w:val="FFFFFF" w:themeColor="background1"/>
          <w:sz w:val="24"/>
          <w:szCs w:val="22"/>
        </w:rPr>
        <w:t>a</w:t>
      </w:r>
      <w:r w:rsidR="0010402D">
        <w:rPr>
          <w:rFonts w:ascii="Times New Roman" w:eastAsia="Calibri" w:hAnsi="Times New Roman"/>
          <w:sz w:val="24"/>
          <w:szCs w:val="22"/>
        </w:rPr>
        <w:t>satu dukungan</w:t>
      </w:r>
      <w:r w:rsidR="0010402D" w:rsidRPr="00AB09B5">
        <w:rPr>
          <w:rFonts w:ascii="Times New Roman" w:eastAsia="Calibri" w:hAnsi="Times New Roman"/>
          <w:color w:val="FFFFFF" w:themeColor="background1"/>
          <w:sz w:val="24"/>
          <w:szCs w:val="22"/>
        </w:rPr>
        <w:t>a</w:t>
      </w:r>
      <w:r w:rsidR="0010402D">
        <w:rPr>
          <w:rFonts w:ascii="Times New Roman" w:eastAsia="Calibri" w:hAnsi="Times New Roman"/>
          <w:sz w:val="24"/>
          <w:szCs w:val="22"/>
        </w:rPr>
        <w:t>sosial yang</w:t>
      </w:r>
      <w:r w:rsidR="0010402D" w:rsidRPr="00AB09B5">
        <w:rPr>
          <w:rFonts w:ascii="Times New Roman" w:eastAsia="Calibri" w:hAnsi="Times New Roman"/>
          <w:color w:val="FFFFFF" w:themeColor="background1"/>
          <w:sz w:val="24"/>
          <w:szCs w:val="22"/>
        </w:rPr>
        <w:t>a</w:t>
      </w:r>
      <w:r w:rsidR="0010402D">
        <w:rPr>
          <w:rFonts w:ascii="Times New Roman" w:eastAsia="Calibri" w:hAnsi="Times New Roman"/>
          <w:sz w:val="24"/>
          <w:szCs w:val="22"/>
        </w:rPr>
        <w:t>dapat meningkatkan</w:t>
      </w:r>
      <w:r w:rsidR="0010402D" w:rsidRPr="00AB09B5">
        <w:rPr>
          <w:rFonts w:ascii="Times New Roman" w:eastAsia="Calibri" w:hAnsi="Times New Roman"/>
          <w:color w:val="FFFFFF" w:themeColor="background1"/>
          <w:sz w:val="24"/>
          <w:szCs w:val="22"/>
        </w:rPr>
        <w:t>a</w:t>
      </w:r>
      <w:r w:rsidR="0010402D">
        <w:rPr>
          <w:rFonts w:ascii="Times New Roman" w:eastAsia="Calibri" w:hAnsi="Times New Roman"/>
          <w:sz w:val="24"/>
          <w:szCs w:val="22"/>
        </w:rPr>
        <w:t>kesehatan fisik dan</w:t>
      </w:r>
      <w:r w:rsidR="0010402D" w:rsidRPr="00AB09B5">
        <w:rPr>
          <w:rFonts w:ascii="Times New Roman" w:eastAsia="Calibri" w:hAnsi="Times New Roman"/>
          <w:color w:val="FFFFFF" w:themeColor="background1"/>
          <w:sz w:val="24"/>
          <w:szCs w:val="22"/>
        </w:rPr>
        <w:t>a</w:t>
      </w:r>
      <w:r w:rsidR="00AB09B5">
        <w:rPr>
          <w:rFonts w:ascii="Times New Roman" w:eastAsia="Calibri" w:hAnsi="Times New Roman"/>
          <w:i/>
          <w:sz w:val="24"/>
          <w:szCs w:val="22"/>
        </w:rPr>
        <w:t>Psychological</w:t>
      </w:r>
      <w:r w:rsidR="00AB09B5" w:rsidRPr="00AB09B5">
        <w:rPr>
          <w:rFonts w:ascii="Times New Roman" w:eastAsia="Calibri" w:hAnsi="Times New Roman"/>
          <w:i/>
          <w:color w:val="FFFFFF" w:themeColor="background1"/>
          <w:sz w:val="24"/>
          <w:szCs w:val="22"/>
        </w:rPr>
        <w:t>a</w:t>
      </w:r>
      <w:r w:rsidR="0010402D" w:rsidRPr="00AB09B5">
        <w:rPr>
          <w:rFonts w:ascii="Times New Roman" w:eastAsia="Calibri" w:hAnsi="Times New Roman"/>
          <w:i/>
          <w:sz w:val="24"/>
          <w:szCs w:val="22"/>
        </w:rPr>
        <w:t xml:space="preserve">well-being </w:t>
      </w:r>
      <w:r w:rsidR="0010402D">
        <w:rPr>
          <w:rFonts w:ascii="Times New Roman" w:eastAsia="Calibri" w:hAnsi="Times New Roman"/>
          <w:sz w:val="24"/>
          <w:szCs w:val="22"/>
        </w:rPr>
        <w:t>manusia.</w:t>
      </w:r>
      <w:r w:rsidR="0010402D" w:rsidRPr="00AB09B5">
        <w:rPr>
          <w:rFonts w:ascii="Times New Roman" w:eastAsia="Calibri" w:hAnsi="Times New Roman"/>
          <w:color w:val="FFFFFF" w:themeColor="background1"/>
          <w:sz w:val="24"/>
          <w:szCs w:val="22"/>
        </w:rPr>
        <w:t>a</w:t>
      </w:r>
      <w:r w:rsidR="0010402D">
        <w:rPr>
          <w:rFonts w:ascii="Times New Roman" w:eastAsia="Calibri" w:hAnsi="Times New Roman"/>
          <w:sz w:val="24"/>
          <w:szCs w:val="22"/>
        </w:rPr>
        <w:t>Melakukan interaksi</w:t>
      </w:r>
      <w:r w:rsidR="0010402D" w:rsidRPr="00AB09B5">
        <w:rPr>
          <w:rFonts w:ascii="Times New Roman" w:eastAsia="Calibri" w:hAnsi="Times New Roman"/>
          <w:color w:val="FFFFFF" w:themeColor="background1"/>
          <w:sz w:val="24"/>
          <w:szCs w:val="22"/>
        </w:rPr>
        <w:t>a</w:t>
      </w:r>
      <w:r w:rsidR="0010402D">
        <w:rPr>
          <w:rFonts w:ascii="Times New Roman" w:eastAsia="Calibri" w:hAnsi="Times New Roman"/>
          <w:sz w:val="24"/>
          <w:szCs w:val="22"/>
        </w:rPr>
        <w:t>dengan hewan</w:t>
      </w:r>
      <w:r w:rsidR="0010402D" w:rsidRPr="00AB09B5">
        <w:rPr>
          <w:rFonts w:ascii="Times New Roman" w:eastAsia="Calibri" w:hAnsi="Times New Roman"/>
          <w:color w:val="FFFFFF" w:themeColor="background1"/>
          <w:sz w:val="24"/>
          <w:szCs w:val="22"/>
        </w:rPr>
        <w:t>a</w:t>
      </w:r>
      <w:r w:rsidR="0010402D">
        <w:rPr>
          <w:rFonts w:ascii="Times New Roman" w:eastAsia="Calibri" w:hAnsi="Times New Roman"/>
          <w:sz w:val="24"/>
          <w:szCs w:val="22"/>
        </w:rPr>
        <w:t>peliharaan secara</w:t>
      </w:r>
      <w:r w:rsidR="0010402D" w:rsidRPr="00AB09B5">
        <w:rPr>
          <w:rFonts w:ascii="Times New Roman" w:eastAsia="Calibri" w:hAnsi="Times New Roman"/>
          <w:color w:val="FFFFFF" w:themeColor="background1"/>
          <w:sz w:val="24"/>
          <w:szCs w:val="22"/>
        </w:rPr>
        <w:t>a</w:t>
      </w:r>
      <w:r w:rsidR="0010402D">
        <w:rPr>
          <w:rFonts w:ascii="Times New Roman" w:eastAsia="Calibri" w:hAnsi="Times New Roman"/>
          <w:sz w:val="24"/>
          <w:szCs w:val="22"/>
        </w:rPr>
        <w:t>fisik da</w:t>
      </w:r>
      <w:r w:rsidR="00AB09B5">
        <w:rPr>
          <w:rFonts w:ascii="Times New Roman" w:eastAsia="Calibri" w:hAnsi="Times New Roman"/>
          <w:sz w:val="24"/>
          <w:szCs w:val="22"/>
        </w:rPr>
        <w:t xml:space="preserve">n verbal </w:t>
      </w:r>
      <w:r w:rsidR="0010402D">
        <w:rPr>
          <w:rFonts w:ascii="Times New Roman" w:eastAsia="Calibri" w:hAnsi="Times New Roman"/>
          <w:sz w:val="24"/>
          <w:szCs w:val="22"/>
        </w:rPr>
        <w:t>dapat membuat</w:t>
      </w:r>
      <w:r w:rsidR="0010402D" w:rsidRPr="00AB09B5">
        <w:rPr>
          <w:rFonts w:ascii="Times New Roman" w:eastAsia="Calibri" w:hAnsi="Times New Roman"/>
          <w:color w:val="FFFFFF" w:themeColor="background1"/>
          <w:sz w:val="24"/>
          <w:szCs w:val="22"/>
        </w:rPr>
        <w:t>a</w:t>
      </w:r>
      <w:r w:rsidRPr="001E304B">
        <w:rPr>
          <w:rFonts w:ascii="Times New Roman" w:eastAsia="Calibri" w:hAnsi="Times New Roman"/>
          <w:sz w:val="24"/>
          <w:szCs w:val="22"/>
        </w:rPr>
        <w:t xml:space="preserve">perasaan </w:t>
      </w:r>
      <w:r w:rsidR="0010402D">
        <w:rPr>
          <w:rFonts w:ascii="Times New Roman" w:eastAsia="Calibri" w:hAnsi="Times New Roman"/>
          <w:i/>
          <w:sz w:val="24"/>
          <w:szCs w:val="22"/>
        </w:rPr>
        <w:t>pet owner</w:t>
      </w:r>
      <w:r w:rsidR="0010402D" w:rsidRPr="00AB09B5">
        <w:rPr>
          <w:rFonts w:ascii="Times New Roman" w:eastAsia="Calibri" w:hAnsi="Times New Roman"/>
          <w:i/>
          <w:color w:val="FFFFFF" w:themeColor="background1"/>
          <w:sz w:val="24"/>
          <w:szCs w:val="22"/>
        </w:rPr>
        <w:t>a</w:t>
      </w:r>
      <w:r w:rsidRPr="001E304B">
        <w:rPr>
          <w:rFonts w:ascii="Times New Roman" w:eastAsia="Calibri" w:hAnsi="Times New Roman"/>
          <w:sz w:val="24"/>
          <w:szCs w:val="22"/>
        </w:rPr>
        <w:t>men</w:t>
      </w:r>
      <w:r w:rsidR="0010402D">
        <w:rPr>
          <w:rFonts w:ascii="Times New Roman" w:eastAsia="Calibri" w:hAnsi="Times New Roman"/>
          <w:sz w:val="24"/>
          <w:szCs w:val="22"/>
        </w:rPr>
        <w:t>jadi lebih baik,</w:t>
      </w:r>
      <w:r w:rsidR="0010402D" w:rsidRPr="00AB09B5">
        <w:rPr>
          <w:rFonts w:ascii="Times New Roman" w:eastAsia="Calibri" w:hAnsi="Times New Roman"/>
          <w:color w:val="FFFFFF" w:themeColor="background1"/>
          <w:sz w:val="24"/>
          <w:szCs w:val="22"/>
        </w:rPr>
        <w:t>a</w:t>
      </w:r>
      <w:r w:rsidR="0010402D">
        <w:rPr>
          <w:rFonts w:ascii="Times New Roman" w:eastAsia="Calibri" w:hAnsi="Times New Roman"/>
          <w:sz w:val="24"/>
          <w:szCs w:val="22"/>
        </w:rPr>
        <w:t>selaras dengan</w:t>
      </w:r>
      <w:r w:rsidR="0010402D" w:rsidRPr="00AB09B5">
        <w:rPr>
          <w:rFonts w:ascii="Times New Roman" w:eastAsia="Calibri" w:hAnsi="Times New Roman"/>
          <w:color w:val="FFFFFF" w:themeColor="background1"/>
          <w:sz w:val="24"/>
          <w:szCs w:val="22"/>
        </w:rPr>
        <w:t>a</w:t>
      </w:r>
      <w:r w:rsidRPr="001E304B">
        <w:rPr>
          <w:rFonts w:ascii="Times New Roman" w:eastAsia="Calibri" w:hAnsi="Times New Roman"/>
          <w:sz w:val="24"/>
          <w:szCs w:val="22"/>
        </w:rPr>
        <w:t>ungkapan</w:t>
      </w:r>
      <w:r w:rsidR="00AB09B5" w:rsidRPr="00AB09B5">
        <w:rPr>
          <w:rFonts w:ascii="Times New Roman" w:eastAsia="Calibri" w:hAnsi="Times New Roman"/>
          <w:color w:val="FFFFFF" w:themeColor="background1"/>
          <w:sz w:val="24"/>
          <w:szCs w:val="22"/>
        </w:rPr>
        <w:t>a</w:t>
      </w:r>
      <w:r w:rsidR="00AB09B5">
        <w:rPr>
          <w:rFonts w:ascii="Times New Roman" w:eastAsia="Calibri" w:hAnsi="Times New Roman"/>
          <w:sz w:val="24"/>
          <w:szCs w:val="22"/>
        </w:rPr>
        <w:t>itu</w:t>
      </w:r>
      <w:r w:rsidR="00AB09B5" w:rsidRPr="00AB09B5">
        <w:rPr>
          <w:rFonts w:ascii="Times New Roman" w:eastAsia="Calibri" w:hAnsi="Times New Roman"/>
          <w:color w:val="FFFFFF" w:themeColor="background1"/>
          <w:sz w:val="24"/>
          <w:szCs w:val="22"/>
        </w:rPr>
        <w:t>a</w:t>
      </w:r>
      <w:r w:rsidR="00AB09B5">
        <w:rPr>
          <w:rFonts w:ascii="Times New Roman" w:eastAsia="Calibri" w:hAnsi="Times New Roman"/>
          <w:sz w:val="24"/>
          <w:szCs w:val="22"/>
        </w:rPr>
        <w:t>(Hart,2000)</w:t>
      </w:r>
      <w:r w:rsidR="00AB09B5" w:rsidRPr="00AB09B5">
        <w:rPr>
          <w:rFonts w:ascii="Times New Roman" w:eastAsia="Calibri" w:hAnsi="Times New Roman"/>
          <w:color w:val="FFFFFF" w:themeColor="background1"/>
          <w:sz w:val="24"/>
          <w:szCs w:val="22"/>
        </w:rPr>
        <w:t>a</w:t>
      </w:r>
      <w:r w:rsidR="00AB09B5">
        <w:rPr>
          <w:rFonts w:ascii="Times New Roman" w:eastAsia="Calibri" w:hAnsi="Times New Roman"/>
          <w:sz w:val="24"/>
          <w:szCs w:val="22"/>
        </w:rPr>
        <w:t>mengungkapkan</w:t>
      </w:r>
      <w:r w:rsidR="00AB09B5" w:rsidRPr="00AB09B5">
        <w:rPr>
          <w:rFonts w:ascii="Times New Roman" w:eastAsia="Calibri" w:hAnsi="Times New Roman"/>
          <w:color w:val="FFFFFF" w:themeColor="background1"/>
          <w:sz w:val="24"/>
          <w:szCs w:val="22"/>
        </w:rPr>
        <w:t>a</w:t>
      </w:r>
      <w:r w:rsidR="00AB09B5">
        <w:rPr>
          <w:rFonts w:ascii="Times New Roman" w:eastAsia="Calibri" w:hAnsi="Times New Roman"/>
          <w:sz w:val="24"/>
          <w:szCs w:val="22"/>
        </w:rPr>
        <w:t>bahwa</w:t>
      </w:r>
      <w:r w:rsidR="00AB09B5" w:rsidRPr="00AB09B5">
        <w:rPr>
          <w:rFonts w:ascii="Times New Roman" w:eastAsia="Calibri" w:hAnsi="Times New Roman"/>
          <w:color w:val="FFFFFF" w:themeColor="background1"/>
          <w:sz w:val="24"/>
          <w:szCs w:val="22"/>
        </w:rPr>
        <w:t>a</w:t>
      </w:r>
      <w:r w:rsidR="0010402D">
        <w:rPr>
          <w:rFonts w:ascii="Times New Roman" w:eastAsia="Calibri" w:hAnsi="Times New Roman"/>
          <w:sz w:val="24"/>
          <w:szCs w:val="22"/>
        </w:rPr>
        <w:t>Menyentuh,</w:t>
      </w:r>
      <w:r w:rsidR="0010402D" w:rsidRPr="00AB09B5">
        <w:rPr>
          <w:rFonts w:ascii="Times New Roman" w:eastAsia="Calibri" w:hAnsi="Times New Roman"/>
          <w:color w:val="FFFFFF" w:themeColor="background1"/>
          <w:sz w:val="24"/>
          <w:szCs w:val="22"/>
        </w:rPr>
        <w:t>a</w:t>
      </w:r>
      <w:r w:rsidR="0010402D">
        <w:rPr>
          <w:rFonts w:ascii="Times New Roman" w:eastAsia="Calibri" w:hAnsi="Times New Roman"/>
          <w:sz w:val="24"/>
          <w:szCs w:val="22"/>
        </w:rPr>
        <w:t>membelai,</w:t>
      </w:r>
      <w:r w:rsidR="0010402D" w:rsidRPr="00AB09B5">
        <w:rPr>
          <w:rFonts w:ascii="Times New Roman" w:eastAsia="Calibri" w:hAnsi="Times New Roman"/>
          <w:color w:val="FFFFFF" w:themeColor="background1"/>
          <w:sz w:val="24"/>
          <w:szCs w:val="22"/>
        </w:rPr>
        <w:t>a</w:t>
      </w:r>
      <w:r w:rsidR="0010402D">
        <w:rPr>
          <w:rFonts w:ascii="Times New Roman" w:eastAsia="Calibri" w:hAnsi="Times New Roman"/>
          <w:sz w:val="24"/>
          <w:szCs w:val="22"/>
        </w:rPr>
        <w:t>memeluk,</w:t>
      </w:r>
      <w:r w:rsidR="0010402D" w:rsidRPr="00AB09B5">
        <w:rPr>
          <w:rFonts w:ascii="Times New Roman" w:eastAsia="Calibri" w:hAnsi="Times New Roman"/>
          <w:color w:val="FFFFFF" w:themeColor="background1"/>
          <w:sz w:val="24"/>
          <w:szCs w:val="22"/>
        </w:rPr>
        <w:t>a</w:t>
      </w:r>
      <w:r w:rsidR="0010402D">
        <w:rPr>
          <w:rFonts w:ascii="Times New Roman" w:eastAsia="Calibri" w:hAnsi="Times New Roman"/>
          <w:sz w:val="24"/>
          <w:szCs w:val="22"/>
        </w:rPr>
        <w:t>atau</w:t>
      </w:r>
      <w:r w:rsidR="0010402D" w:rsidRPr="00AB09B5">
        <w:rPr>
          <w:rFonts w:ascii="Times New Roman" w:eastAsia="Calibri" w:hAnsi="Times New Roman"/>
          <w:color w:val="FFFFFF" w:themeColor="background1"/>
          <w:sz w:val="24"/>
          <w:szCs w:val="22"/>
        </w:rPr>
        <w:t>a</w:t>
      </w:r>
      <w:r w:rsidRPr="001E304B">
        <w:rPr>
          <w:rFonts w:ascii="Times New Roman" w:eastAsia="Calibri" w:hAnsi="Times New Roman"/>
          <w:sz w:val="24"/>
          <w:szCs w:val="22"/>
        </w:rPr>
        <w:t xml:space="preserve">berbicara </w:t>
      </w:r>
      <w:r w:rsidR="00FC6148">
        <w:rPr>
          <w:rFonts w:ascii="Times New Roman" w:eastAsia="Calibri" w:hAnsi="Times New Roman"/>
          <w:sz w:val="24"/>
          <w:szCs w:val="22"/>
        </w:rPr>
        <w:t xml:space="preserve">pada </w:t>
      </w:r>
      <w:r w:rsidR="00FC6148" w:rsidRPr="00FC6148">
        <w:rPr>
          <w:rFonts w:ascii="Times New Roman" w:eastAsia="Calibri" w:hAnsi="Times New Roman"/>
          <w:i/>
          <w:sz w:val="24"/>
          <w:szCs w:val="22"/>
        </w:rPr>
        <w:t>pet</w:t>
      </w:r>
      <w:r w:rsidRPr="001E304B">
        <w:rPr>
          <w:rFonts w:ascii="Times New Roman" w:eastAsia="Calibri" w:hAnsi="Times New Roman"/>
          <w:sz w:val="24"/>
          <w:szCs w:val="22"/>
        </w:rPr>
        <w:t xml:space="preserve"> </w:t>
      </w:r>
      <w:r w:rsidR="00AF1554">
        <w:rPr>
          <w:rFonts w:ascii="Times New Roman" w:eastAsia="Calibri" w:hAnsi="Times New Roman"/>
          <w:sz w:val="24"/>
          <w:szCs w:val="22"/>
        </w:rPr>
        <w:t>menjadikan</w:t>
      </w:r>
      <w:r w:rsidRPr="001E304B">
        <w:rPr>
          <w:rFonts w:ascii="Times New Roman" w:eastAsia="Calibri" w:hAnsi="Times New Roman"/>
          <w:sz w:val="24"/>
          <w:szCs w:val="22"/>
        </w:rPr>
        <w:t xml:space="preserve"> individu </w:t>
      </w:r>
      <w:r w:rsidR="00AF1554">
        <w:rPr>
          <w:rFonts w:ascii="Times New Roman" w:eastAsia="Calibri" w:hAnsi="Times New Roman"/>
          <w:sz w:val="24"/>
          <w:szCs w:val="22"/>
        </w:rPr>
        <w:t>menerima afeksi yang menyenangkan</w:t>
      </w:r>
      <w:r w:rsidRPr="001E304B">
        <w:rPr>
          <w:rFonts w:ascii="Times New Roman" w:eastAsia="Calibri" w:hAnsi="Times New Roman"/>
          <w:sz w:val="24"/>
          <w:szCs w:val="22"/>
        </w:rPr>
        <w:t xml:space="preserve">. </w:t>
      </w:r>
      <w:proofErr w:type="gramStart"/>
      <w:r w:rsidRPr="001E304B">
        <w:rPr>
          <w:rFonts w:ascii="Times New Roman" w:eastAsia="Calibri" w:hAnsi="Times New Roman"/>
          <w:sz w:val="24"/>
          <w:szCs w:val="22"/>
        </w:rPr>
        <w:t>Hubungan yang tercipta antara</w:t>
      </w:r>
      <w:r w:rsidR="00AF1554">
        <w:rPr>
          <w:rFonts w:ascii="Times New Roman" w:eastAsia="Calibri" w:hAnsi="Times New Roman"/>
          <w:sz w:val="24"/>
          <w:szCs w:val="22"/>
        </w:rPr>
        <w:t xml:space="preserve"> hewan peliharaan pada individu</w:t>
      </w:r>
      <w:r w:rsidRPr="001E304B">
        <w:rPr>
          <w:rFonts w:ascii="Times New Roman" w:eastAsia="Calibri" w:hAnsi="Times New Roman"/>
          <w:sz w:val="24"/>
          <w:szCs w:val="22"/>
        </w:rPr>
        <w:t xml:space="preserve"> dinilai </w:t>
      </w:r>
      <w:r w:rsidR="00AF1554">
        <w:rPr>
          <w:rFonts w:ascii="Times New Roman" w:eastAsia="Calibri" w:hAnsi="Times New Roman"/>
          <w:sz w:val="24"/>
          <w:szCs w:val="22"/>
        </w:rPr>
        <w:t>tulus</w:t>
      </w:r>
      <w:r w:rsidR="00AB09B5">
        <w:rPr>
          <w:rFonts w:ascii="Times New Roman" w:eastAsia="Calibri" w:hAnsi="Times New Roman"/>
          <w:sz w:val="24"/>
          <w:szCs w:val="22"/>
        </w:rPr>
        <w:t xml:space="preserve"> dan</w:t>
      </w:r>
      <w:r w:rsidR="00AB09B5" w:rsidRPr="00AB09B5">
        <w:rPr>
          <w:rFonts w:ascii="Times New Roman" w:eastAsia="Calibri" w:hAnsi="Times New Roman"/>
          <w:color w:val="FFFFFF" w:themeColor="background1"/>
          <w:sz w:val="24"/>
          <w:szCs w:val="22"/>
        </w:rPr>
        <w:t>a</w:t>
      </w:r>
      <w:r w:rsidR="00AB09B5">
        <w:rPr>
          <w:rFonts w:ascii="Times New Roman" w:eastAsia="Calibri" w:hAnsi="Times New Roman"/>
          <w:sz w:val="24"/>
          <w:szCs w:val="22"/>
        </w:rPr>
        <w:t>mengekspresikan</w:t>
      </w:r>
      <w:r w:rsidR="00AB09B5" w:rsidRPr="00AB09B5">
        <w:rPr>
          <w:rFonts w:ascii="Times New Roman" w:eastAsia="Calibri" w:hAnsi="Times New Roman"/>
          <w:color w:val="FFFFFF" w:themeColor="background1"/>
          <w:sz w:val="24"/>
          <w:szCs w:val="22"/>
        </w:rPr>
        <w:t>a</w:t>
      </w:r>
      <w:r w:rsidRPr="001E304B">
        <w:rPr>
          <w:rFonts w:ascii="Times New Roman" w:eastAsia="Calibri" w:hAnsi="Times New Roman"/>
          <w:sz w:val="24"/>
          <w:szCs w:val="22"/>
        </w:rPr>
        <w:t xml:space="preserve">afeksinya </w:t>
      </w:r>
      <w:r w:rsidR="00AF1554">
        <w:rPr>
          <w:rFonts w:ascii="Times New Roman" w:eastAsia="Calibri" w:hAnsi="Times New Roman"/>
          <w:sz w:val="24"/>
          <w:szCs w:val="22"/>
        </w:rPr>
        <w:t>dengan tanpa pamrih terhadap pet owner</w:t>
      </w:r>
      <w:r w:rsidRPr="001E304B">
        <w:rPr>
          <w:rFonts w:ascii="Times New Roman" w:eastAsia="Calibri" w:hAnsi="Times New Roman"/>
          <w:sz w:val="24"/>
          <w:szCs w:val="22"/>
        </w:rPr>
        <w:t>.</w:t>
      </w:r>
      <w:proofErr w:type="gramEnd"/>
      <w:r w:rsidRPr="001E304B">
        <w:rPr>
          <w:rFonts w:ascii="Times New Roman" w:eastAsia="Calibri" w:hAnsi="Times New Roman"/>
          <w:sz w:val="24"/>
          <w:szCs w:val="22"/>
        </w:rPr>
        <w:t xml:space="preserve"> Sifat-</w:t>
      </w:r>
      <w:r w:rsidR="00AF1554">
        <w:rPr>
          <w:rFonts w:ascii="Times New Roman" w:eastAsia="Calibri" w:hAnsi="Times New Roman"/>
          <w:sz w:val="24"/>
          <w:szCs w:val="22"/>
        </w:rPr>
        <w:t xml:space="preserve">pada </w:t>
      </w:r>
      <w:r w:rsidR="00AF1554" w:rsidRPr="00AF1554">
        <w:rPr>
          <w:rFonts w:ascii="Times New Roman" w:eastAsia="Calibri" w:hAnsi="Times New Roman"/>
          <w:i/>
          <w:sz w:val="24"/>
          <w:szCs w:val="22"/>
        </w:rPr>
        <w:t>pet</w:t>
      </w:r>
      <w:r w:rsidR="00AF1554">
        <w:rPr>
          <w:rFonts w:ascii="Times New Roman" w:eastAsia="Calibri" w:hAnsi="Times New Roman"/>
          <w:sz w:val="24"/>
          <w:szCs w:val="22"/>
        </w:rPr>
        <w:t xml:space="preserve"> itu dianggap</w:t>
      </w:r>
      <w:r w:rsidR="00AB09B5">
        <w:rPr>
          <w:rFonts w:ascii="Times New Roman" w:eastAsia="Calibri" w:hAnsi="Times New Roman"/>
          <w:sz w:val="24"/>
          <w:szCs w:val="22"/>
        </w:rPr>
        <w:t xml:space="preserve"> memenuhi</w:t>
      </w:r>
      <w:r w:rsidR="00AB09B5" w:rsidRPr="00AB09B5">
        <w:rPr>
          <w:rFonts w:ascii="Times New Roman" w:eastAsia="Calibri" w:hAnsi="Times New Roman"/>
          <w:color w:val="FFFFFF" w:themeColor="background1"/>
          <w:sz w:val="24"/>
          <w:szCs w:val="22"/>
        </w:rPr>
        <w:t>a</w:t>
      </w:r>
      <w:r w:rsidR="00AB09B5">
        <w:rPr>
          <w:rFonts w:ascii="Times New Roman" w:eastAsia="Calibri" w:hAnsi="Times New Roman"/>
          <w:sz w:val="24"/>
          <w:szCs w:val="22"/>
        </w:rPr>
        <w:t>kebutuhan individu</w:t>
      </w:r>
      <w:r w:rsidR="00AB09B5" w:rsidRPr="00AB09B5">
        <w:rPr>
          <w:rFonts w:ascii="Times New Roman" w:eastAsia="Calibri" w:hAnsi="Times New Roman"/>
          <w:color w:val="FFFFFF" w:themeColor="background1"/>
          <w:sz w:val="24"/>
          <w:szCs w:val="22"/>
        </w:rPr>
        <w:t>a</w:t>
      </w:r>
      <w:r w:rsidR="00AB09B5">
        <w:rPr>
          <w:rFonts w:ascii="Times New Roman" w:eastAsia="Calibri" w:hAnsi="Times New Roman"/>
          <w:sz w:val="24"/>
          <w:szCs w:val="22"/>
        </w:rPr>
        <w:t>dalam memiliki harga</w:t>
      </w:r>
      <w:r w:rsidR="00AB09B5" w:rsidRPr="00AB09B5">
        <w:rPr>
          <w:rFonts w:ascii="Times New Roman" w:eastAsia="Calibri" w:hAnsi="Times New Roman"/>
          <w:color w:val="FFFFFF" w:themeColor="background1"/>
          <w:sz w:val="24"/>
          <w:szCs w:val="22"/>
        </w:rPr>
        <w:t>a</w:t>
      </w:r>
      <w:r w:rsidR="00AB09B5">
        <w:rPr>
          <w:rFonts w:ascii="Times New Roman" w:eastAsia="Calibri" w:hAnsi="Times New Roman"/>
          <w:sz w:val="24"/>
          <w:szCs w:val="22"/>
        </w:rPr>
        <w:t xml:space="preserve">diri </w:t>
      </w:r>
      <w:proofErr w:type="gramStart"/>
      <w:r w:rsidR="00AB09B5">
        <w:rPr>
          <w:rFonts w:ascii="Times New Roman" w:eastAsia="Calibri" w:hAnsi="Times New Roman"/>
          <w:sz w:val="24"/>
          <w:szCs w:val="22"/>
        </w:rPr>
        <w:t>dan</w:t>
      </w:r>
      <w:r w:rsidR="00AB09B5" w:rsidRPr="00AB09B5">
        <w:rPr>
          <w:rFonts w:ascii="Times New Roman" w:eastAsia="Calibri" w:hAnsi="Times New Roman"/>
          <w:color w:val="FFFFFF" w:themeColor="background1"/>
          <w:sz w:val="24"/>
          <w:szCs w:val="22"/>
        </w:rPr>
        <w:t>a</w:t>
      </w:r>
      <w:r w:rsidR="00AB09B5">
        <w:rPr>
          <w:rFonts w:ascii="Times New Roman" w:eastAsia="Calibri" w:hAnsi="Times New Roman"/>
          <w:sz w:val="24"/>
          <w:szCs w:val="22"/>
        </w:rPr>
        <w:t>perasaan</w:t>
      </w:r>
      <w:r w:rsidR="00AB09B5" w:rsidRPr="00AB09B5">
        <w:rPr>
          <w:rFonts w:ascii="Times New Roman" w:eastAsia="Calibri" w:hAnsi="Times New Roman"/>
          <w:color w:val="FFFFFF" w:themeColor="background1"/>
          <w:sz w:val="24"/>
          <w:szCs w:val="22"/>
        </w:rPr>
        <w:t>a</w:t>
      </w:r>
      <w:r w:rsidR="00AB09B5">
        <w:rPr>
          <w:rFonts w:ascii="Times New Roman" w:eastAsia="Calibri" w:hAnsi="Times New Roman"/>
          <w:sz w:val="24"/>
          <w:szCs w:val="22"/>
        </w:rPr>
        <w:t>dicintai</w:t>
      </w:r>
      <w:r w:rsidR="00AB09B5" w:rsidRPr="00AB09B5">
        <w:rPr>
          <w:rFonts w:ascii="Times New Roman" w:eastAsia="Calibri" w:hAnsi="Times New Roman"/>
          <w:color w:val="FFFFFF" w:themeColor="background1"/>
          <w:sz w:val="24"/>
          <w:szCs w:val="22"/>
        </w:rPr>
        <w:t>a</w:t>
      </w:r>
      <w:r w:rsidRPr="001E304B">
        <w:rPr>
          <w:rFonts w:ascii="Times New Roman" w:eastAsia="Calibri" w:hAnsi="Times New Roman"/>
          <w:sz w:val="24"/>
          <w:szCs w:val="22"/>
        </w:rPr>
        <w:t>(</w:t>
      </w:r>
      <w:proofErr w:type="gramEnd"/>
      <w:r w:rsidRPr="001E304B">
        <w:rPr>
          <w:rFonts w:ascii="Times New Roman" w:eastAsia="Calibri" w:hAnsi="Times New Roman"/>
          <w:sz w:val="24"/>
          <w:szCs w:val="22"/>
        </w:rPr>
        <w:t xml:space="preserve">Smolkovic, Fajfar &amp; Mlinaric, 2012). Diperkuat kembali dengan ungkapan bahwa </w:t>
      </w:r>
      <w:r w:rsidR="00AF1554">
        <w:rPr>
          <w:rFonts w:ascii="Times New Roman" w:eastAsia="Calibri" w:hAnsi="Times New Roman"/>
          <w:sz w:val="24"/>
          <w:szCs w:val="22"/>
        </w:rPr>
        <w:t xml:space="preserve">menurut </w:t>
      </w:r>
      <w:r w:rsidRPr="001E304B">
        <w:rPr>
          <w:rFonts w:ascii="Times New Roman" w:eastAsia="Calibri" w:hAnsi="Times New Roman"/>
          <w:sz w:val="24"/>
          <w:szCs w:val="22"/>
        </w:rPr>
        <w:t>Pohnert (2010)</w:t>
      </w:r>
      <w:r w:rsidR="00AF1554">
        <w:rPr>
          <w:rFonts w:ascii="Times New Roman" w:eastAsia="Calibri" w:hAnsi="Times New Roman"/>
          <w:sz w:val="24"/>
          <w:szCs w:val="22"/>
        </w:rPr>
        <w:t xml:space="preserve"> dikatakan peliharaan mampu menggantikan individu </w:t>
      </w:r>
      <w:proofErr w:type="gramStart"/>
      <w:r w:rsidR="00AF1554">
        <w:rPr>
          <w:rFonts w:ascii="Times New Roman" w:eastAsia="Calibri" w:hAnsi="Times New Roman"/>
          <w:sz w:val="24"/>
          <w:szCs w:val="22"/>
        </w:rPr>
        <w:t>lain</w:t>
      </w:r>
      <w:proofErr w:type="gramEnd"/>
      <w:r w:rsidR="00AF1554">
        <w:rPr>
          <w:rFonts w:ascii="Times New Roman" w:eastAsia="Calibri" w:hAnsi="Times New Roman"/>
          <w:sz w:val="24"/>
          <w:szCs w:val="22"/>
        </w:rPr>
        <w:t xml:space="preserve"> yang disebut </w:t>
      </w:r>
      <w:r w:rsidR="00AF1554" w:rsidRPr="00AF1554">
        <w:rPr>
          <w:rFonts w:ascii="Times New Roman" w:eastAsia="Calibri" w:hAnsi="Times New Roman"/>
          <w:i/>
          <w:sz w:val="24"/>
          <w:szCs w:val="22"/>
        </w:rPr>
        <w:t>surrogate function</w:t>
      </w:r>
      <w:r w:rsidRPr="001E304B">
        <w:rPr>
          <w:rFonts w:ascii="Times New Roman" w:eastAsia="Calibri" w:hAnsi="Times New Roman"/>
          <w:sz w:val="24"/>
          <w:szCs w:val="22"/>
        </w:rPr>
        <w:t xml:space="preserve">. </w:t>
      </w:r>
      <w:proofErr w:type="gramStart"/>
      <w:r w:rsidRPr="001E304B">
        <w:rPr>
          <w:rFonts w:ascii="Times New Roman" w:eastAsia="Calibri" w:hAnsi="Times New Roman"/>
          <w:sz w:val="24"/>
          <w:szCs w:val="22"/>
        </w:rPr>
        <w:t xml:space="preserve">Maka </w:t>
      </w:r>
      <w:r w:rsidR="00AB09B5">
        <w:rPr>
          <w:rFonts w:ascii="Times New Roman" w:eastAsia="Calibri" w:hAnsi="Times New Roman"/>
          <w:sz w:val="24"/>
          <w:szCs w:val="22"/>
        </w:rPr>
        <w:t xml:space="preserve">dari itu </w:t>
      </w:r>
      <w:r w:rsidR="00AF1554" w:rsidRPr="00AF1554">
        <w:rPr>
          <w:rFonts w:ascii="Times New Roman" w:eastAsia="Calibri" w:hAnsi="Times New Roman"/>
          <w:i/>
          <w:sz w:val="24"/>
          <w:szCs w:val="22"/>
        </w:rPr>
        <w:t>pet</w:t>
      </w:r>
      <w:r w:rsidR="00AF1554">
        <w:rPr>
          <w:rFonts w:ascii="Times New Roman" w:eastAsia="Calibri" w:hAnsi="Times New Roman"/>
          <w:sz w:val="24"/>
          <w:szCs w:val="22"/>
        </w:rPr>
        <w:t>/peliharaan</w:t>
      </w:r>
      <w:r w:rsidR="00AB09B5">
        <w:rPr>
          <w:rFonts w:ascii="Times New Roman" w:eastAsia="Calibri" w:hAnsi="Times New Roman"/>
          <w:sz w:val="24"/>
          <w:szCs w:val="22"/>
        </w:rPr>
        <w:t xml:space="preserve"> tidak</w:t>
      </w:r>
      <w:r w:rsidR="00AB09B5" w:rsidRPr="00AB09B5">
        <w:rPr>
          <w:rFonts w:ascii="Times New Roman" w:eastAsia="Calibri" w:hAnsi="Times New Roman"/>
          <w:color w:val="FFFFFF" w:themeColor="background1"/>
          <w:sz w:val="24"/>
          <w:szCs w:val="22"/>
        </w:rPr>
        <w:t>a</w:t>
      </w:r>
      <w:r w:rsidR="00AB09B5">
        <w:rPr>
          <w:rFonts w:ascii="Times New Roman" w:eastAsia="Calibri" w:hAnsi="Times New Roman"/>
          <w:sz w:val="24"/>
          <w:szCs w:val="22"/>
        </w:rPr>
        <w:t>hanya</w:t>
      </w:r>
      <w:r w:rsidR="00AB09B5" w:rsidRPr="00AB09B5">
        <w:rPr>
          <w:rFonts w:ascii="Times New Roman" w:eastAsia="Calibri" w:hAnsi="Times New Roman"/>
          <w:color w:val="FFFFFF" w:themeColor="background1"/>
          <w:sz w:val="24"/>
          <w:szCs w:val="22"/>
        </w:rPr>
        <w:t>a</w:t>
      </w:r>
      <w:r w:rsidRPr="001E304B">
        <w:rPr>
          <w:rFonts w:ascii="Times New Roman" w:eastAsia="Calibri" w:hAnsi="Times New Roman"/>
          <w:sz w:val="24"/>
          <w:szCs w:val="22"/>
        </w:rPr>
        <w:t>seba</w:t>
      </w:r>
      <w:r w:rsidR="00AB09B5">
        <w:rPr>
          <w:rFonts w:ascii="Times New Roman" w:eastAsia="Calibri" w:hAnsi="Times New Roman"/>
          <w:sz w:val="24"/>
          <w:szCs w:val="22"/>
        </w:rPr>
        <w:t>gai</w:t>
      </w:r>
      <w:r w:rsidR="00AB09B5" w:rsidRPr="00AB09B5">
        <w:rPr>
          <w:rFonts w:ascii="Times New Roman" w:eastAsia="Calibri" w:hAnsi="Times New Roman"/>
          <w:color w:val="FFFFFF" w:themeColor="background1"/>
          <w:sz w:val="24"/>
          <w:szCs w:val="22"/>
        </w:rPr>
        <w:t>a</w:t>
      </w:r>
      <w:r w:rsidR="00AB09B5">
        <w:rPr>
          <w:rFonts w:ascii="Times New Roman" w:eastAsia="Calibri" w:hAnsi="Times New Roman"/>
          <w:sz w:val="24"/>
          <w:szCs w:val="22"/>
        </w:rPr>
        <w:t>pengganti</w:t>
      </w:r>
      <w:r w:rsidR="00D024C1">
        <w:rPr>
          <w:rFonts w:ascii="Times New Roman" w:eastAsia="Calibri" w:hAnsi="Times New Roman"/>
          <w:sz w:val="24"/>
          <w:szCs w:val="22"/>
        </w:rPr>
        <w:t xml:space="preserve"> </w:t>
      </w:r>
      <w:r w:rsidR="00AB09B5">
        <w:rPr>
          <w:rFonts w:ascii="Times New Roman" w:eastAsia="Calibri" w:hAnsi="Times New Roman"/>
          <w:sz w:val="24"/>
          <w:szCs w:val="22"/>
        </w:rPr>
        <w:t>peran manusia</w:t>
      </w:r>
      <w:r w:rsidR="00AB09B5" w:rsidRPr="00AB09B5">
        <w:rPr>
          <w:rFonts w:ascii="Times New Roman" w:eastAsia="Calibri" w:hAnsi="Times New Roman"/>
          <w:color w:val="FFFFFF" w:themeColor="background1"/>
          <w:sz w:val="24"/>
          <w:szCs w:val="22"/>
        </w:rPr>
        <w:t>a</w:t>
      </w:r>
      <w:r w:rsidR="00AB09B5">
        <w:rPr>
          <w:rFonts w:ascii="Times New Roman" w:eastAsia="Calibri" w:hAnsi="Times New Roman"/>
          <w:sz w:val="24"/>
          <w:szCs w:val="22"/>
        </w:rPr>
        <w:t>lainnya, hewan peliharaan</w:t>
      </w:r>
      <w:r w:rsidR="00AB09B5" w:rsidRPr="00AB09B5">
        <w:rPr>
          <w:rFonts w:ascii="Times New Roman" w:eastAsia="Calibri" w:hAnsi="Times New Roman"/>
          <w:color w:val="FFFFFF" w:themeColor="background1"/>
          <w:sz w:val="24"/>
          <w:szCs w:val="22"/>
        </w:rPr>
        <w:t>a</w:t>
      </w:r>
      <w:r w:rsidR="00AB09B5">
        <w:rPr>
          <w:rFonts w:ascii="Times New Roman" w:eastAsia="Calibri" w:hAnsi="Times New Roman"/>
          <w:sz w:val="24"/>
          <w:szCs w:val="22"/>
        </w:rPr>
        <w:t>memiliki</w:t>
      </w:r>
      <w:r w:rsidR="00AB09B5" w:rsidRPr="00AB09B5">
        <w:rPr>
          <w:rFonts w:ascii="Times New Roman" w:eastAsia="Calibri" w:hAnsi="Times New Roman"/>
          <w:color w:val="FFFFFF" w:themeColor="background1"/>
          <w:sz w:val="24"/>
          <w:szCs w:val="22"/>
        </w:rPr>
        <w:t>a</w:t>
      </w:r>
      <w:r w:rsidR="00AB09B5">
        <w:rPr>
          <w:rFonts w:ascii="Times New Roman" w:eastAsia="Calibri" w:hAnsi="Times New Roman"/>
          <w:sz w:val="24"/>
          <w:szCs w:val="22"/>
        </w:rPr>
        <w:t>peran tersendiri</w:t>
      </w:r>
      <w:r w:rsidR="00AB09B5" w:rsidRPr="00AB09B5">
        <w:rPr>
          <w:rFonts w:ascii="Times New Roman" w:eastAsia="Calibri" w:hAnsi="Times New Roman"/>
          <w:color w:val="FFFFFF" w:themeColor="background1"/>
          <w:sz w:val="24"/>
          <w:szCs w:val="22"/>
        </w:rPr>
        <w:t>a</w:t>
      </w:r>
      <w:r w:rsidRPr="001E304B">
        <w:rPr>
          <w:rFonts w:ascii="Times New Roman" w:eastAsia="Calibri" w:hAnsi="Times New Roman"/>
          <w:sz w:val="24"/>
          <w:szCs w:val="22"/>
        </w:rPr>
        <w:t>yang member</w:t>
      </w:r>
      <w:r w:rsidR="00AB09B5">
        <w:rPr>
          <w:rFonts w:ascii="Times New Roman" w:eastAsia="Calibri" w:hAnsi="Times New Roman"/>
          <w:sz w:val="24"/>
          <w:szCs w:val="22"/>
        </w:rPr>
        <w:t>ikan pemiliknya sebuah hubungan</w:t>
      </w:r>
      <w:r w:rsidR="00AB09B5" w:rsidRPr="00AB09B5">
        <w:rPr>
          <w:rFonts w:ascii="Times New Roman" w:eastAsia="Calibri" w:hAnsi="Times New Roman"/>
          <w:color w:val="FFFFFF" w:themeColor="background1"/>
          <w:sz w:val="24"/>
          <w:szCs w:val="22"/>
        </w:rPr>
        <w:t>a</w:t>
      </w:r>
      <w:r w:rsidR="00AB09B5">
        <w:rPr>
          <w:rFonts w:ascii="Times New Roman" w:eastAsia="Calibri" w:hAnsi="Times New Roman"/>
          <w:sz w:val="24"/>
          <w:szCs w:val="22"/>
        </w:rPr>
        <w:t>yang bersifat</w:t>
      </w:r>
      <w:r w:rsidR="00AB09B5" w:rsidRPr="00AB09B5">
        <w:rPr>
          <w:rFonts w:ascii="Times New Roman" w:eastAsia="Calibri" w:hAnsi="Times New Roman"/>
          <w:color w:val="FFFFFF" w:themeColor="background1"/>
          <w:sz w:val="24"/>
          <w:szCs w:val="22"/>
        </w:rPr>
        <w:t>a</w:t>
      </w:r>
      <w:r w:rsidR="00AB09B5">
        <w:rPr>
          <w:rFonts w:ascii="Times New Roman" w:eastAsia="Calibri" w:hAnsi="Times New Roman"/>
          <w:sz w:val="24"/>
          <w:szCs w:val="22"/>
        </w:rPr>
        <w:t>aman</w:t>
      </w:r>
      <w:r w:rsidR="00AB09B5" w:rsidRPr="00AB09B5">
        <w:rPr>
          <w:rFonts w:ascii="Times New Roman" w:eastAsia="Calibri" w:hAnsi="Times New Roman"/>
          <w:color w:val="FFFFFF" w:themeColor="background1"/>
          <w:sz w:val="24"/>
          <w:szCs w:val="22"/>
        </w:rPr>
        <w:t>a</w:t>
      </w:r>
      <w:r w:rsidRPr="001E304B">
        <w:rPr>
          <w:rFonts w:ascii="Times New Roman" w:eastAsia="Calibri" w:hAnsi="Times New Roman"/>
          <w:sz w:val="24"/>
          <w:szCs w:val="22"/>
        </w:rPr>
        <w:t>dan konsisten (Beck &amp; Madresh, 2008).</w:t>
      </w:r>
      <w:proofErr w:type="gramEnd"/>
    </w:p>
    <w:p w14:paraId="4A8803FC" w14:textId="64FA581F" w:rsidR="001E304B" w:rsidRPr="001E304B" w:rsidRDefault="001E304B" w:rsidP="00E5481E">
      <w:pPr>
        <w:tabs>
          <w:tab w:val="left" w:pos="1701"/>
        </w:tabs>
        <w:spacing w:line="276" w:lineRule="auto"/>
        <w:ind w:firstLine="426"/>
        <w:jc w:val="both"/>
        <w:rPr>
          <w:rFonts w:ascii="Times New Roman" w:eastAsia="Calibri" w:hAnsi="Times New Roman"/>
          <w:sz w:val="24"/>
          <w:szCs w:val="22"/>
        </w:rPr>
      </w:pPr>
      <w:r w:rsidRPr="001E304B">
        <w:rPr>
          <w:rFonts w:ascii="Times New Roman" w:eastAsia="Calibri" w:hAnsi="Times New Roman"/>
          <w:sz w:val="24"/>
          <w:szCs w:val="22"/>
        </w:rPr>
        <w:t xml:space="preserve">Tingkat aktivitas antara pemilik hewan </w:t>
      </w:r>
      <w:proofErr w:type="gramStart"/>
      <w:r w:rsidRPr="001E304B">
        <w:rPr>
          <w:rFonts w:ascii="Times New Roman" w:eastAsia="Calibri" w:hAnsi="Times New Roman"/>
          <w:sz w:val="24"/>
          <w:szCs w:val="22"/>
        </w:rPr>
        <w:t>peliharaan  dan</w:t>
      </w:r>
      <w:proofErr w:type="gramEnd"/>
      <w:r w:rsidRPr="001E304B">
        <w:rPr>
          <w:rFonts w:ascii="Times New Roman" w:eastAsia="Calibri" w:hAnsi="Times New Roman"/>
          <w:sz w:val="24"/>
          <w:szCs w:val="22"/>
        </w:rPr>
        <w:t xml:space="preserve"> hewan peliharaan mereka, </w:t>
      </w:r>
      <w:r w:rsidR="00D024C1">
        <w:rPr>
          <w:rFonts w:ascii="Times New Roman" w:eastAsia="Calibri" w:hAnsi="Times New Roman"/>
          <w:sz w:val="24"/>
          <w:szCs w:val="22"/>
        </w:rPr>
        <w:t>bukan Cuma memberikan makan dan minum tetapi</w:t>
      </w:r>
      <w:r w:rsidR="006F4D88">
        <w:rPr>
          <w:rFonts w:ascii="Times New Roman" w:eastAsia="Calibri" w:hAnsi="Times New Roman"/>
          <w:sz w:val="24"/>
          <w:szCs w:val="22"/>
        </w:rPr>
        <w:t xml:space="preserve"> ikatan</w:t>
      </w:r>
      <w:r w:rsidR="006F4D88" w:rsidRPr="006F4D88">
        <w:rPr>
          <w:rFonts w:ascii="Times New Roman" w:eastAsia="Calibri" w:hAnsi="Times New Roman"/>
          <w:color w:val="FFFFFF" w:themeColor="background1"/>
          <w:sz w:val="24"/>
          <w:szCs w:val="22"/>
        </w:rPr>
        <w:t>a</w:t>
      </w:r>
      <w:r w:rsidR="006F4D88">
        <w:rPr>
          <w:rFonts w:ascii="Times New Roman" w:eastAsia="Calibri" w:hAnsi="Times New Roman"/>
          <w:sz w:val="24"/>
          <w:szCs w:val="22"/>
        </w:rPr>
        <w:t xml:space="preserve">atau </w:t>
      </w:r>
      <w:r w:rsidR="00D024C1">
        <w:rPr>
          <w:rFonts w:ascii="Times New Roman" w:eastAsia="Calibri" w:hAnsi="Times New Roman"/>
          <w:sz w:val="24"/>
          <w:szCs w:val="22"/>
        </w:rPr>
        <w:t>kedekatan</w:t>
      </w:r>
      <w:r w:rsidR="006F4D88">
        <w:rPr>
          <w:rFonts w:ascii="Times New Roman" w:eastAsia="Calibri" w:hAnsi="Times New Roman"/>
          <w:sz w:val="24"/>
          <w:szCs w:val="22"/>
        </w:rPr>
        <w:t xml:space="preserve"> dengan</w:t>
      </w:r>
      <w:r w:rsidR="006F4D88" w:rsidRPr="006F4D88">
        <w:rPr>
          <w:rFonts w:ascii="Times New Roman" w:eastAsia="Calibri" w:hAnsi="Times New Roman"/>
          <w:color w:val="FFFFFF" w:themeColor="background1"/>
          <w:sz w:val="24"/>
          <w:szCs w:val="22"/>
        </w:rPr>
        <w:t>a</w:t>
      </w:r>
      <w:r w:rsidR="006F4D88">
        <w:rPr>
          <w:rFonts w:ascii="Times New Roman" w:eastAsia="Calibri" w:hAnsi="Times New Roman"/>
          <w:sz w:val="24"/>
          <w:szCs w:val="22"/>
        </w:rPr>
        <w:t>hewan peliharaan</w:t>
      </w:r>
      <w:r w:rsidR="006F4D88" w:rsidRPr="006F4D88">
        <w:rPr>
          <w:rFonts w:ascii="Times New Roman" w:eastAsia="Calibri" w:hAnsi="Times New Roman"/>
          <w:color w:val="FFFFFF" w:themeColor="background1"/>
          <w:sz w:val="24"/>
          <w:szCs w:val="22"/>
        </w:rPr>
        <w:t>a</w:t>
      </w:r>
      <w:r w:rsidR="006F4D88">
        <w:rPr>
          <w:rFonts w:ascii="Times New Roman" w:eastAsia="Calibri" w:hAnsi="Times New Roman"/>
          <w:sz w:val="24"/>
          <w:szCs w:val="22"/>
        </w:rPr>
        <w:t>menjadi</w:t>
      </w:r>
      <w:r w:rsidR="006F4D88" w:rsidRPr="006F4D88">
        <w:rPr>
          <w:rFonts w:ascii="Times New Roman" w:eastAsia="Calibri" w:hAnsi="Times New Roman"/>
          <w:color w:val="FFFFFF" w:themeColor="background1"/>
          <w:sz w:val="24"/>
          <w:szCs w:val="22"/>
        </w:rPr>
        <w:t>a</w:t>
      </w:r>
      <w:r w:rsidR="006F4D88">
        <w:rPr>
          <w:rFonts w:ascii="Times New Roman" w:eastAsia="Calibri" w:hAnsi="Times New Roman"/>
          <w:sz w:val="24"/>
          <w:szCs w:val="22"/>
        </w:rPr>
        <w:t>hal yang</w:t>
      </w:r>
      <w:r w:rsidR="006F4D88" w:rsidRPr="00D024C1">
        <w:rPr>
          <w:rFonts w:ascii="Times New Roman" w:eastAsia="Calibri" w:hAnsi="Times New Roman"/>
          <w:color w:val="FFFFFF" w:themeColor="background1"/>
          <w:sz w:val="24"/>
          <w:szCs w:val="22"/>
        </w:rPr>
        <w:t>a</w:t>
      </w:r>
      <w:r w:rsidR="006F4D88">
        <w:rPr>
          <w:rFonts w:ascii="Times New Roman" w:eastAsia="Calibri" w:hAnsi="Times New Roman"/>
          <w:sz w:val="24"/>
          <w:szCs w:val="22"/>
        </w:rPr>
        <w:t>lebih penting</w:t>
      </w:r>
      <w:r w:rsidR="006F4D88" w:rsidRPr="006F4D88">
        <w:rPr>
          <w:rFonts w:ascii="Times New Roman" w:eastAsia="Calibri" w:hAnsi="Times New Roman"/>
          <w:color w:val="FFFFFF" w:themeColor="background1"/>
          <w:sz w:val="24"/>
          <w:szCs w:val="22"/>
        </w:rPr>
        <w:t>a</w:t>
      </w:r>
      <w:r w:rsidRPr="001E304B">
        <w:rPr>
          <w:rFonts w:ascii="Times New Roman" w:eastAsia="Calibri" w:hAnsi="Times New Roman"/>
          <w:sz w:val="24"/>
          <w:szCs w:val="22"/>
        </w:rPr>
        <w:t xml:space="preserve">untuk </w:t>
      </w:r>
      <w:r w:rsidR="00D024C1">
        <w:rPr>
          <w:rFonts w:ascii="Times New Roman" w:eastAsia="Calibri" w:hAnsi="Times New Roman"/>
          <w:sz w:val="24"/>
          <w:szCs w:val="22"/>
        </w:rPr>
        <w:t xml:space="preserve">diamati pada apa yang dapat </w:t>
      </w:r>
      <w:r w:rsidR="006F4D88">
        <w:rPr>
          <w:rFonts w:ascii="Times New Roman" w:eastAsia="Calibri" w:hAnsi="Times New Roman"/>
          <w:sz w:val="24"/>
          <w:szCs w:val="22"/>
        </w:rPr>
        <w:t xml:space="preserve"> diberikan</w:t>
      </w:r>
      <w:r w:rsidR="006F4D88" w:rsidRPr="006F4D88">
        <w:rPr>
          <w:rFonts w:ascii="Times New Roman" w:eastAsia="Calibri" w:hAnsi="Times New Roman"/>
          <w:color w:val="FFFFFF" w:themeColor="background1"/>
          <w:sz w:val="24"/>
          <w:szCs w:val="22"/>
        </w:rPr>
        <w:t>a</w:t>
      </w:r>
      <w:r w:rsidR="006F4D88">
        <w:rPr>
          <w:rFonts w:ascii="Times New Roman" w:eastAsia="Calibri" w:hAnsi="Times New Roman"/>
          <w:sz w:val="24"/>
          <w:szCs w:val="22"/>
        </w:rPr>
        <w:t>peliharaan</w:t>
      </w:r>
      <w:r w:rsidR="006F4D88" w:rsidRPr="006F4D88">
        <w:rPr>
          <w:rFonts w:ascii="Times New Roman" w:eastAsia="Calibri" w:hAnsi="Times New Roman"/>
          <w:color w:val="FFFFFF" w:themeColor="background1"/>
          <w:sz w:val="24"/>
          <w:szCs w:val="22"/>
        </w:rPr>
        <w:t>a</w:t>
      </w:r>
      <w:r w:rsidR="006F4D88">
        <w:rPr>
          <w:rFonts w:ascii="Times New Roman" w:eastAsia="Calibri" w:hAnsi="Times New Roman"/>
          <w:sz w:val="24"/>
          <w:szCs w:val="22"/>
        </w:rPr>
        <w:t>terhadap</w:t>
      </w:r>
      <w:r w:rsidR="00D024C1">
        <w:rPr>
          <w:rFonts w:ascii="Times New Roman" w:eastAsia="Calibri" w:hAnsi="Times New Roman"/>
          <w:sz w:val="24"/>
          <w:szCs w:val="22"/>
        </w:rPr>
        <w:t xml:space="preserve"> pet owner pada</w:t>
      </w:r>
      <w:r w:rsidR="006F4D88">
        <w:rPr>
          <w:rFonts w:ascii="Times New Roman" w:eastAsia="Calibri" w:hAnsi="Times New Roman"/>
          <w:sz w:val="24"/>
          <w:szCs w:val="22"/>
        </w:rPr>
        <w:t xml:space="preserve"> </w:t>
      </w:r>
      <w:r w:rsidR="006F4D88" w:rsidRPr="006F4D88">
        <w:rPr>
          <w:rFonts w:ascii="Times New Roman" w:eastAsia="Calibri" w:hAnsi="Times New Roman"/>
          <w:i/>
          <w:sz w:val="24"/>
          <w:szCs w:val="22"/>
        </w:rPr>
        <w:t xml:space="preserve">psychologiacal </w:t>
      </w:r>
      <w:r w:rsidRPr="001E304B">
        <w:rPr>
          <w:rFonts w:ascii="Times New Roman" w:eastAsia="Calibri" w:hAnsi="Times New Roman"/>
          <w:i/>
          <w:sz w:val="24"/>
          <w:szCs w:val="22"/>
        </w:rPr>
        <w:t>well-being</w:t>
      </w:r>
      <w:r w:rsidRPr="001E304B">
        <w:rPr>
          <w:rFonts w:ascii="Times New Roman" w:eastAsia="Calibri" w:hAnsi="Times New Roman"/>
          <w:sz w:val="24"/>
          <w:szCs w:val="22"/>
        </w:rPr>
        <w:t xml:space="preserve"> (Brown &amp; Katcher, 2001). Menuru</w:t>
      </w:r>
      <w:r w:rsidR="006F4D88">
        <w:rPr>
          <w:rFonts w:ascii="Times New Roman" w:eastAsia="Calibri" w:hAnsi="Times New Roman"/>
          <w:sz w:val="24"/>
          <w:szCs w:val="22"/>
        </w:rPr>
        <w:t>t Karen, (2010) terdapat ikatan</w:t>
      </w:r>
      <w:r w:rsidR="006F4D88" w:rsidRPr="006F4D88">
        <w:rPr>
          <w:rFonts w:ascii="Times New Roman" w:eastAsia="Calibri" w:hAnsi="Times New Roman"/>
          <w:color w:val="FFFFFF" w:themeColor="background1"/>
          <w:sz w:val="24"/>
          <w:szCs w:val="22"/>
        </w:rPr>
        <w:t>a</w:t>
      </w:r>
      <w:r w:rsidR="006F4D88">
        <w:rPr>
          <w:rFonts w:ascii="Times New Roman" w:eastAsia="Calibri" w:hAnsi="Times New Roman"/>
          <w:sz w:val="24"/>
          <w:szCs w:val="22"/>
        </w:rPr>
        <w:t>atau</w:t>
      </w:r>
      <w:r w:rsidR="006F4D88" w:rsidRPr="006F4D88">
        <w:rPr>
          <w:rFonts w:ascii="Times New Roman" w:eastAsia="Calibri" w:hAnsi="Times New Roman"/>
          <w:color w:val="FFFFFF" w:themeColor="background1"/>
          <w:sz w:val="24"/>
          <w:szCs w:val="22"/>
        </w:rPr>
        <w:t>a</w:t>
      </w:r>
      <w:r w:rsidR="006F4D88">
        <w:rPr>
          <w:rFonts w:ascii="Times New Roman" w:eastAsia="Calibri" w:hAnsi="Times New Roman"/>
          <w:sz w:val="24"/>
          <w:szCs w:val="22"/>
        </w:rPr>
        <w:t>hubungan</w:t>
      </w:r>
      <w:r w:rsidR="006F4D88" w:rsidRPr="006F4D88">
        <w:rPr>
          <w:rFonts w:ascii="Times New Roman" w:eastAsia="Calibri" w:hAnsi="Times New Roman"/>
          <w:color w:val="FFFFFF" w:themeColor="background1"/>
          <w:sz w:val="24"/>
          <w:szCs w:val="22"/>
        </w:rPr>
        <w:t>a</w:t>
      </w:r>
      <w:r w:rsidRPr="001E304B">
        <w:rPr>
          <w:rFonts w:ascii="Times New Roman" w:eastAsia="Calibri" w:hAnsi="Times New Roman"/>
          <w:sz w:val="24"/>
          <w:szCs w:val="22"/>
        </w:rPr>
        <w:t>emosional yang bert</w:t>
      </w:r>
      <w:r w:rsidR="006F4D88">
        <w:rPr>
          <w:rFonts w:ascii="Times New Roman" w:eastAsia="Calibri" w:hAnsi="Times New Roman"/>
          <w:sz w:val="24"/>
          <w:szCs w:val="22"/>
        </w:rPr>
        <w:t>ahan lama</w:t>
      </w:r>
      <w:r w:rsidR="006F4D88" w:rsidRPr="006F4D88">
        <w:rPr>
          <w:rFonts w:ascii="Times New Roman" w:eastAsia="Calibri" w:hAnsi="Times New Roman"/>
          <w:color w:val="FFFFFF" w:themeColor="background1"/>
          <w:sz w:val="24"/>
          <w:szCs w:val="22"/>
        </w:rPr>
        <w:t>a</w:t>
      </w:r>
      <w:r w:rsidR="006F4D88">
        <w:rPr>
          <w:rFonts w:ascii="Times New Roman" w:eastAsia="Calibri" w:hAnsi="Times New Roman"/>
          <w:sz w:val="24"/>
          <w:szCs w:val="22"/>
        </w:rPr>
        <w:t>antara</w:t>
      </w:r>
      <w:r w:rsidR="006F4D88" w:rsidRPr="006F4D88">
        <w:rPr>
          <w:rFonts w:ascii="Times New Roman" w:eastAsia="Calibri" w:hAnsi="Times New Roman"/>
          <w:color w:val="FFFFFF" w:themeColor="background1"/>
          <w:sz w:val="24"/>
          <w:szCs w:val="22"/>
        </w:rPr>
        <w:t>a</w:t>
      </w:r>
      <w:r w:rsidR="006F4D88">
        <w:rPr>
          <w:rFonts w:ascii="Times New Roman" w:eastAsia="Calibri" w:hAnsi="Times New Roman"/>
          <w:sz w:val="24"/>
          <w:szCs w:val="22"/>
        </w:rPr>
        <w:t>pemilik dengan</w:t>
      </w:r>
      <w:r w:rsidR="006F4D88" w:rsidRPr="006F4D88">
        <w:rPr>
          <w:rFonts w:ascii="Times New Roman" w:eastAsia="Calibri" w:hAnsi="Times New Roman"/>
          <w:color w:val="FFFFFF" w:themeColor="background1"/>
          <w:sz w:val="24"/>
          <w:szCs w:val="22"/>
        </w:rPr>
        <w:t>a</w:t>
      </w:r>
      <w:r w:rsidRPr="001E304B">
        <w:rPr>
          <w:rFonts w:ascii="Times New Roman" w:eastAsia="Calibri" w:hAnsi="Times New Roman"/>
          <w:sz w:val="24"/>
          <w:szCs w:val="22"/>
        </w:rPr>
        <w:t>hew</w:t>
      </w:r>
      <w:r w:rsidR="006F4D88">
        <w:rPr>
          <w:rFonts w:ascii="Times New Roman" w:eastAsia="Calibri" w:hAnsi="Times New Roman"/>
          <w:sz w:val="24"/>
          <w:szCs w:val="22"/>
        </w:rPr>
        <w:t>an peliharaannya</w:t>
      </w:r>
      <w:r w:rsidR="006F4D88" w:rsidRPr="006F4D88">
        <w:rPr>
          <w:rFonts w:ascii="Times New Roman" w:eastAsia="Calibri" w:hAnsi="Times New Roman"/>
          <w:color w:val="FFFFFF" w:themeColor="background1"/>
          <w:sz w:val="24"/>
          <w:szCs w:val="22"/>
        </w:rPr>
        <w:t>a</w:t>
      </w:r>
      <w:r w:rsidR="006F4D88">
        <w:rPr>
          <w:rFonts w:ascii="Times New Roman" w:eastAsia="Calibri" w:hAnsi="Times New Roman"/>
          <w:sz w:val="24"/>
          <w:szCs w:val="22"/>
        </w:rPr>
        <w:t>disebut dengan</w:t>
      </w:r>
      <w:r w:rsidR="006F4D88" w:rsidRPr="006F4D88">
        <w:rPr>
          <w:rFonts w:ascii="Times New Roman" w:eastAsia="Calibri" w:hAnsi="Times New Roman"/>
          <w:color w:val="FFFFFF" w:themeColor="background1"/>
          <w:sz w:val="24"/>
          <w:szCs w:val="22"/>
        </w:rPr>
        <w:t>a</w:t>
      </w:r>
      <w:r w:rsidR="006F4D88">
        <w:rPr>
          <w:rFonts w:ascii="Times New Roman" w:eastAsia="Calibri" w:hAnsi="Times New Roman"/>
          <w:sz w:val="24"/>
          <w:szCs w:val="22"/>
        </w:rPr>
        <w:t>pet</w:t>
      </w:r>
      <w:r w:rsidR="006F4D88" w:rsidRPr="006F4D88">
        <w:rPr>
          <w:rFonts w:ascii="Times New Roman" w:eastAsia="Calibri" w:hAnsi="Times New Roman"/>
          <w:color w:val="FFFFFF" w:themeColor="background1"/>
          <w:sz w:val="24"/>
          <w:szCs w:val="22"/>
        </w:rPr>
        <w:t>a</w:t>
      </w:r>
      <w:r w:rsidR="006F4D88">
        <w:rPr>
          <w:rFonts w:ascii="Times New Roman" w:eastAsia="Calibri" w:hAnsi="Times New Roman"/>
          <w:sz w:val="24"/>
          <w:szCs w:val="22"/>
        </w:rPr>
        <w:t>attachment. Hewan</w:t>
      </w:r>
      <w:r w:rsidR="006F4D88" w:rsidRPr="006F4D88">
        <w:rPr>
          <w:rFonts w:ascii="Times New Roman" w:eastAsia="Calibri" w:hAnsi="Times New Roman"/>
          <w:color w:val="FFFFFF" w:themeColor="background1"/>
          <w:sz w:val="24"/>
          <w:szCs w:val="22"/>
        </w:rPr>
        <w:t>a</w:t>
      </w:r>
      <w:r w:rsidRPr="001E304B">
        <w:rPr>
          <w:rFonts w:ascii="Times New Roman" w:eastAsia="Calibri" w:hAnsi="Times New Roman"/>
          <w:sz w:val="24"/>
          <w:szCs w:val="22"/>
        </w:rPr>
        <w:t>peliharaan</w:t>
      </w:r>
      <w:r w:rsidR="006F4D88">
        <w:rPr>
          <w:rFonts w:ascii="Times New Roman" w:eastAsia="Calibri" w:hAnsi="Times New Roman"/>
          <w:sz w:val="24"/>
          <w:szCs w:val="22"/>
        </w:rPr>
        <w:t xml:space="preserve"> </w:t>
      </w:r>
      <w:r w:rsidR="00D024C1">
        <w:rPr>
          <w:rFonts w:ascii="Times New Roman" w:eastAsia="Calibri" w:hAnsi="Times New Roman"/>
          <w:sz w:val="24"/>
          <w:szCs w:val="22"/>
        </w:rPr>
        <w:t>kemampuan dalam memberikan afeksinya kepada pet owner</w:t>
      </w:r>
      <w:r w:rsidRPr="001E304B">
        <w:rPr>
          <w:rFonts w:ascii="Times New Roman" w:eastAsia="Calibri" w:hAnsi="Times New Roman"/>
          <w:sz w:val="24"/>
          <w:szCs w:val="22"/>
        </w:rPr>
        <w:t xml:space="preserve">, </w:t>
      </w:r>
      <w:r w:rsidR="00D024C1">
        <w:rPr>
          <w:rFonts w:ascii="Times New Roman" w:eastAsia="Calibri" w:hAnsi="Times New Roman"/>
          <w:sz w:val="24"/>
          <w:szCs w:val="22"/>
        </w:rPr>
        <w:t>diantaranya ketika pet owner dalam masa yang kurang baik anjing maupun kucing dapat memberikan dukungan</w:t>
      </w:r>
      <w:r w:rsidR="003024CA">
        <w:rPr>
          <w:rFonts w:ascii="Times New Roman" w:eastAsia="Calibri" w:hAnsi="Times New Roman"/>
          <w:sz w:val="24"/>
          <w:szCs w:val="22"/>
        </w:rPr>
        <w:t xml:space="preserve"> yang</w:t>
      </w:r>
      <w:r w:rsidR="0010469B">
        <w:rPr>
          <w:rFonts w:ascii="Times New Roman" w:eastAsia="Calibri" w:hAnsi="Times New Roman"/>
          <w:sz w:val="24"/>
          <w:szCs w:val="22"/>
        </w:rPr>
        <w:t xml:space="preserve"> intens</w:t>
      </w:r>
      <w:r w:rsidR="003024CA">
        <w:rPr>
          <w:rFonts w:ascii="Times New Roman" w:eastAsia="Calibri" w:hAnsi="Times New Roman"/>
          <w:sz w:val="24"/>
          <w:szCs w:val="22"/>
        </w:rPr>
        <w:t xml:space="preserve"> menimbulkan chemistry yang mendallam yang disebut pet attachment</w:t>
      </w:r>
      <w:r w:rsidRPr="001E304B">
        <w:rPr>
          <w:rFonts w:ascii="Times New Roman" w:eastAsia="Calibri" w:hAnsi="Times New Roman"/>
          <w:sz w:val="24"/>
          <w:szCs w:val="22"/>
        </w:rPr>
        <w:t xml:space="preserve">. </w:t>
      </w:r>
    </w:p>
    <w:p w14:paraId="3D3E0AEA" w14:textId="1965D1A6" w:rsidR="00A41883" w:rsidRDefault="006F4D88" w:rsidP="00E5481E">
      <w:pPr>
        <w:spacing w:after="240" w:line="276" w:lineRule="auto"/>
        <w:ind w:firstLine="426"/>
        <w:jc w:val="both"/>
        <w:rPr>
          <w:rFonts w:ascii="Times New Roman" w:eastAsia="Calibri" w:hAnsi="Times New Roman"/>
          <w:sz w:val="24"/>
          <w:szCs w:val="22"/>
        </w:rPr>
      </w:pPr>
      <w:r>
        <w:rPr>
          <w:rFonts w:ascii="Times New Roman" w:eastAsia="Calibri" w:hAnsi="Times New Roman"/>
          <w:sz w:val="24"/>
          <w:szCs w:val="22"/>
        </w:rPr>
        <w:t>Para pemilik anjing seringkali</w:t>
      </w:r>
      <w:r w:rsidRPr="0010469B">
        <w:rPr>
          <w:rFonts w:ascii="Times New Roman" w:eastAsia="Calibri" w:hAnsi="Times New Roman"/>
          <w:color w:val="FFFFFF" w:themeColor="background1"/>
          <w:sz w:val="24"/>
          <w:szCs w:val="22"/>
        </w:rPr>
        <w:t>a</w:t>
      </w:r>
      <w:r>
        <w:rPr>
          <w:rFonts w:ascii="Times New Roman" w:eastAsia="Calibri" w:hAnsi="Times New Roman"/>
          <w:sz w:val="24"/>
          <w:szCs w:val="22"/>
        </w:rPr>
        <w:t>ditemukan memiliki</w:t>
      </w:r>
      <w:r w:rsidRPr="0010469B">
        <w:rPr>
          <w:rFonts w:ascii="Times New Roman" w:eastAsia="Calibri" w:hAnsi="Times New Roman"/>
          <w:color w:val="FFFFFF" w:themeColor="background1"/>
          <w:sz w:val="24"/>
          <w:szCs w:val="22"/>
        </w:rPr>
        <w:t>a</w:t>
      </w:r>
      <w:r>
        <w:rPr>
          <w:rFonts w:ascii="Times New Roman" w:eastAsia="Calibri" w:hAnsi="Times New Roman"/>
          <w:sz w:val="24"/>
          <w:szCs w:val="22"/>
        </w:rPr>
        <w:t>jalinan</w:t>
      </w:r>
      <w:r w:rsidRPr="0010469B">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 xml:space="preserve">ikatan yang kuat dengan hewan peliharaannya, </w:t>
      </w:r>
      <w:proofErr w:type="gramStart"/>
      <w:r w:rsidR="001E304B" w:rsidRPr="001E304B">
        <w:rPr>
          <w:rFonts w:ascii="Times New Roman" w:eastAsia="Calibri" w:hAnsi="Times New Roman"/>
          <w:sz w:val="24"/>
          <w:szCs w:val="22"/>
        </w:rPr>
        <w:t xml:space="preserve">hal </w:t>
      </w:r>
      <w:r w:rsidR="00E5481E">
        <w:rPr>
          <w:rFonts w:ascii="Times New Roman" w:eastAsia="Calibri" w:hAnsi="Times New Roman"/>
          <w:sz w:val="24"/>
          <w:szCs w:val="22"/>
        </w:rPr>
        <w:t xml:space="preserve"> ini</w:t>
      </w:r>
      <w:proofErr w:type="gramEnd"/>
      <w:r w:rsidR="00E5481E">
        <w:rPr>
          <w:rFonts w:ascii="Times New Roman" w:eastAsia="Calibri" w:hAnsi="Times New Roman"/>
          <w:sz w:val="24"/>
          <w:szCs w:val="22"/>
        </w:rPr>
        <w:t xml:space="preserve"> sejalan</w:t>
      </w:r>
      <w:r w:rsidR="00E5481E" w:rsidRPr="0010469B">
        <w:rPr>
          <w:rFonts w:ascii="Times New Roman" w:eastAsia="Calibri" w:hAnsi="Times New Roman"/>
          <w:color w:val="FFFFFF" w:themeColor="background1"/>
          <w:sz w:val="24"/>
          <w:szCs w:val="22"/>
        </w:rPr>
        <w:t>a</w:t>
      </w:r>
      <w:r w:rsidR="0010469B">
        <w:rPr>
          <w:rFonts w:ascii="Times New Roman" w:eastAsia="Calibri" w:hAnsi="Times New Roman"/>
          <w:sz w:val="24"/>
          <w:szCs w:val="22"/>
        </w:rPr>
        <w:t>dengan apa yang di</w:t>
      </w:r>
      <w:r w:rsidR="001E304B" w:rsidRPr="001E304B">
        <w:rPr>
          <w:rFonts w:ascii="Times New Roman" w:eastAsia="Calibri" w:hAnsi="Times New Roman"/>
          <w:sz w:val="24"/>
          <w:szCs w:val="22"/>
        </w:rPr>
        <w:t xml:space="preserve">ungkapkan oleh Smolkovic et al. (1990) Dimana </w:t>
      </w:r>
      <w:r w:rsidR="0010469B">
        <w:rPr>
          <w:rFonts w:ascii="Times New Roman" w:eastAsia="Calibri" w:hAnsi="Times New Roman"/>
          <w:sz w:val="24"/>
          <w:szCs w:val="22"/>
        </w:rPr>
        <w:t>dog owner dinilai mempunyai tingkat kedekatan yang tinggi jika dibandingkan dengan</w:t>
      </w:r>
      <w:r w:rsidR="001E304B" w:rsidRPr="001E304B">
        <w:rPr>
          <w:rFonts w:ascii="Times New Roman" w:eastAsia="Calibri" w:hAnsi="Times New Roman"/>
          <w:sz w:val="24"/>
          <w:szCs w:val="22"/>
        </w:rPr>
        <w:t xml:space="preserve"> </w:t>
      </w:r>
      <w:r w:rsidR="0010469B">
        <w:rPr>
          <w:rFonts w:ascii="Times New Roman" w:eastAsia="Calibri" w:hAnsi="Times New Roman"/>
          <w:sz w:val="24"/>
          <w:szCs w:val="22"/>
        </w:rPr>
        <w:t xml:space="preserve">cat owner pada </w:t>
      </w:r>
      <w:r w:rsidR="0010469B" w:rsidRPr="0010469B">
        <w:rPr>
          <w:rFonts w:ascii="Times New Roman" w:eastAsia="Calibri" w:hAnsi="Times New Roman"/>
          <w:i/>
          <w:sz w:val="24"/>
          <w:szCs w:val="22"/>
        </w:rPr>
        <w:t>study</w:t>
      </w:r>
      <w:r w:rsidR="0010469B">
        <w:rPr>
          <w:rFonts w:ascii="Times New Roman" w:eastAsia="Calibri" w:hAnsi="Times New Roman"/>
          <w:sz w:val="24"/>
          <w:szCs w:val="22"/>
        </w:rPr>
        <w:t xml:space="preserve"> yang dilakukan</w:t>
      </w:r>
      <w:r w:rsidR="00E5481E">
        <w:rPr>
          <w:rFonts w:ascii="Times New Roman" w:eastAsia="Calibri" w:hAnsi="Times New Roman"/>
          <w:sz w:val="24"/>
          <w:szCs w:val="22"/>
        </w:rPr>
        <w:t>. Hal ini dikarenakan</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anjing lebih</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membutuhkan perawatan secara</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individual dan</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interaksi yang</w:t>
      </w:r>
      <w:r w:rsidR="00E5481E" w:rsidRPr="00E5481E">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 xml:space="preserve">lebih </w:t>
      </w:r>
      <w:r w:rsidR="0010469B">
        <w:rPr>
          <w:rFonts w:ascii="Times New Roman" w:eastAsia="Calibri" w:hAnsi="Times New Roman"/>
          <w:sz w:val="24"/>
          <w:szCs w:val="22"/>
        </w:rPr>
        <w:t xml:space="preserve">bermacam-macam dalam pemeliharaannya seperti </w:t>
      </w:r>
      <w:proofErr w:type="gramStart"/>
      <w:r w:rsidR="0010469B">
        <w:rPr>
          <w:rFonts w:ascii="Times New Roman" w:eastAsia="Calibri" w:hAnsi="Times New Roman"/>
          <w:sz w:val="24"/>
          <w:szCs w:val="22"/>
        </w:rPr>
        <w:t xml:space="preserve">diajak </w:t>
      </w:r>
      <w:r w:rsidR="00E5481E">
        <w:rPr>
          <w:rFonts w:ascii="Times New Roman" w:eastAsia="Calibri" w:hAnsi="Times New Roman"/>
          <w:sz w:val="24"/>
          <w:szCs w:val="22"/>
        </w:rPr>
        <w:t xml:space="preserve"> keluar</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atau</w:t>
      </w:r>
      <w:r w:rsidR="00E5481E" w:rsidRPr="00E5481E">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dilatih</w:t>
      </w:r>
      <w:proofErr w:type="gramEnd"/>
      <w:r w:rsidR="001E304B" w:rsidRPr="001E304B">
        <w:rPr>
          <w:rFonts w:ascii="Times New Roman" w:eastAsia="Calibri" w:hAnsi="Times New Roman"/>
          <w:sz w:val="24"/>
          <w:szCs w:val="22"/>
        </w:rPr>
        <w:t xml:space="preserve"> (Valentinčič; Zasloff &amp; Kidd, dalam Smolkovic et al</w:t>
      </w:r>
      <w:r w:rsidR="00E5481E">
        <w:rPr>
          <w:rFonts w:ascii="Times New Roman" w:eastAsia="Calibri" w:hAnsi="Times New Roman"/>
          <w:sz w:val="24"/>
          <w:szCs w:val="22"/>
        </w:rPr>
        <w:t xml:space="preserve">., 2012). </w:t>
      </w:r>
      <w:proofErr w:type="gramStart"/>
      <w:r w:rsidR="00E5481E">
        <w:rPr>
          <w:rFonts w:ascii="Times New Roman" w:eastAsia="Calibri" w:hAnsi="Times New Roman"/>
          <w:sz w:val="24"/>
          <w:szCs w:val="22"/>
        </w:rPr>
        <w:t>Faktor budaya dinilai</w:t>
      </w:r>
      <w:r w:rsidR="00E5481E" w:rsidRPr="00E5481E">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mempunyai pengaruh pada pet attachment</w:t>
      </w:r>
      <w:r w:rsidR="00E5481E">
        <w:rPr>
          <w:rFonts w:ascii="Times New Roman" w:eastAsia="Calibri" w:hAnsi="Times New Roman"/>
          <w:sz w:val="24"/>
          <w:szCs w:val="22"/>
        </w:rPr>
        <w:t>.</w:t>
      </w:r>
      <w:proofErr w:type="gramEnd"/>
      <w:r w:rsidR="00E5481E">
        <w:rPr>
          <w:rFonts w:ascii="Times New Roman" w:eastAsia="Calibri" w:hAnsi="Times New Roman"/>
          <w:sz w:val="24"/>
          <w:szCs w:val="22"/>
        </w:rPr>
        <w:t xml:space="preserve"> Dimana</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pada</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kebanyakan budaya</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Barat, seperti di</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Inggris, individu memandang</w:t>
      </w:r>
      <w:r w:rsidR="00E5481E" w:rsidRPr="00E5481E">
        <w:rPr>
          <w:rFonts w:ascii="Times New Roman" w:eastAsia="Calibri" w:hAnsi="Times New Roman"/>
          <w:color w:val="FFFFFF" w:themeColor="background1"/>
          <w:sz w:val="24"/>
          <w:szCs w:val="22"/>
        </w:rPr>
        <w:t>a</w:t>
      </w:r>
      <w:r w:rsidR="0010469B" w:rsidRPr="0010469B">
        <w:rPr>
          <w:rFonts w:ascii="Times New Roman" w:eastAsia="Calibri" w:hAnsi="Times New Roman"/>
          <w:i/>
          <w:sz w:val="24"/>
          <w:szCs w:val="22"/>
        </w:rPr>
        <w:t>pet</w:t>
      </w:r>
      <w:r w:rsidR="0010469B">
        <w:rPr>
          <w:rFonts w:ascii="Times New Roman" w:eastAsia="Calibri" w:hAnsi="Times New Roman"/>
          <w:sz w:val="24"/>
          <w:szCs w:val="22"/>
        </w:rPr>
        <w:t xml:space="preserve"> yang mereka miliki sebagai keluarga </w:t>
      </w:r>
      <w:r w:rsidR="00501811">
        <w:rPr>
          <w:rFonts w:ascii="Times New Roman" w:eastAsia="Calibri" w:hAnsi="Times New Roman"/>
          <w:sz w:val="24"/>
          <w:szCs w:val="22"/>
        </w:rPr>
        <w:t xml:space="preserve">lain cerita dengan </w:t>
      </w:r>
      <w:r w:rsidR="00E5481E">
        <w:rPr>
          <w:rFonts w:ascii="Times New Roman" w:eastAsia="Calibri" w:hAnsi="Times New Roman"/>
          <w:sz w:val="24"/>
          <w:szCs w:val="22"/>
        </w:rPr>
        <w:t>budaya Timur seperti</w:t>
      </w:r>
      <w:r w:rsidR="00E5481E" w:rsidRPr="00E5481E">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 xml:space="preserve">di </w:t>
      </w:r>
      <w:proofErr w:type="gramStart"/>
      <w:r w:rsidR="00501811">
        <w:rPr>
          <w:rFonts w:ascii="Times New Roman" w:eastAsia="Calibri" w:hAnsi="Times New Roman"/>
          <w:sz w:val="24"/>
          <w:szCs w:val="22"/>
        </w:rPr>
        <w:t>asia</w:t>
      </w:r>
      <w:proofErr w:type="gramEnd"/>
      <w:r w:rsidR="001E304B" w:rsidRPr="001E304B">
        <w:rPr>
          <w:rFonts w:ascii="Times New Roman" w:eastAsia="Calibri" w:hAnsi="Times New Roman"/>
          <w:sz w:val="24"/>
          <w:szCs w:val="22"/>
        </w:rPr>
        <w:t xml:space="preserve"> individu memiliki </w:t>
      </w:r>
      <w:r w:rsidR="00E5481E">
        <w:rPr>
          <w:rFonts w:ascii="Times New Roman" w:eastAsia="Calibri" w:hAnsi="Times New Roman"/>
          <w:sz w:val="24"/>
          <w:szCs w:val="22"/>
        </w:rPr>
        <w:t>pandangan</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bahwa hewan</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peliharaannya sebagai</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hewan yang</w:t>
      </w:r>
      <w:r w:rsidR="00E5481E" w:rsidRPr="00E5481E">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memilik</w:t>
      </w:r>
      <w:r w:rsidR="00E5481E">
        <w:rPr>
          <w:rFonts w:ascii="Times New Roman" w:eastAsia="Calibri" w:hAnsi="Times New Roman"/>
          <w:sz w:val="24"/>
          <w:szCs w:val="22"/>
        </w:rPr>
        <w:t>i peran proyektif yang dianggap</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sebagai tolak ukur pada status</w:t>
      </w:r>
      <w:r w:rsidR="00E5481E" w:rsidRPr="00501811">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 xml:space="preserve">sosial. </w:t>
      </w:r>
      <w:proofErr w:type="gramStart"/>
      <w:r w:rsidR="001E304B" w:rsidRPr="001E304B">
        <w:rPr>
          <w:rFonts w:ascii="Times New Roman" w:eastAsia="Calibri" w:hAnsi="Times New Roman"/>
          <w:sz w:val="24"/>
          <w:szCs w:val="22"/>
        </w:rPr>
        <w:t>Hal ini didukung hasil</w:t>
      </w:r>
      <w:r w:rsidR="00E5481E">
        <w:rPr>
          <w:rFonts w:ascii="Times New Roman" w:eastAsia="Calibri" w:hAnsi="Times New Roman"/>
          <w:sz w:val="24"/>
          <w:szCs w:val="22"/>
        </w:rPr>
        <w:t xml:space="preserve"> penelitian</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Karen, (2010) dimana</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hewan</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peliharaan, khususnya</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anjing, dipelihara</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untuk menunjukkan</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tingkat kesuksesan</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individu.</w:t>
      </w:r>
      <w:proofErr w:type="gramEnd"/>
      <w:r w:rsidR="00E5481E">
        <w:rPr>
          <w:rFonts w:ascii="Times New Roman" w:eastAsia="Calibri" w:hAnsi="Times New Roman"/>
          <w:sz w:val="24"/>
          <w:szCs w:val="22"/>
        </w:rPr>
        <w:t xml:space="preserve"> Beberapa</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faktor ini dapat</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menjadi suatu</w:t>
      </w:r>
      <w:r w:rsidR="00E5481E" w:rsidRPr="00E5481E">
        <w:rPr>
          <w:rFonts w:ascii="Times New Roman" w:eastAsia="Calibri" w:hAnsi="Times New Roman"/>
          <w:color w:val="FFFFFF" w:themeColor="background1"/>
          <w:sz w:val="24"/>
          <w:szCs w:val="22"/>
        </w:rPr>
        <w:t>a</w:t>
      </w:r>
      <w:r w:rsidR="00E5481E">
        <w:rPr>
          <w:rFonts w:ascii="Times New Roman" w:eastAsia="Calibri" w:hAnsi="Times New Roman"/>
          <w:sz w:val="24"/>
          <w:szCs w:val="22"/>
        </w:rPr>
        <w:t>hal penting untuk</w:t>
      </w:r>
      <w:r w:rsidR="00E5481E" w:rsidRPr="00E5481E">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 xml:space="preserve">diamati karena </w:t>
      </w:r>
      <w:proofErr w:type="gramStart"/>
      <w:r w:rsidR="001E304B" w:rsidRPr="001E304B">
        <w:rPr>
          <w:rFonts w:ascii="Times New Roman" w:eastAsia="Calibri" w:hAnsi="Times New Roman"/>
          <w:sz w:val="24"/>
          <w:szCs w:val="22"/>
        </w:rPr>
        <w:t>akan</w:t>
      </w:r>
      <w:proofErr w:type="gramEnd"/>
      <w:r w:rsidR="001E304B" w:rsidRPr="001E304B">
        <w:rPr>
          <w:rFonts w:ascii="Times New Roman" w:eastAsia="Calibri" w:hAnsi="Times New Roman"/>
          <w:sz w:val="24"/>
          <w:szCs w:val="22"/>
        </w:rPr>
        <w:t xml:space="preserve"> mempengaruhi tingkat </w:t>
      </w:r>
      <w:r w:rsidR="00E5481E">
        <w:rPr>
          <w:rFonts w:ascii="Times New Roman" w:eastAsia="Calibri" w:hAnsi="Times New Roman"/>
          <w:i/>
          <w:sz w:val="24"/>
          <w:szCs w:val="22"/>
        </w:rPr>
        <w:t>pet</w:t>
      </w:r>
      <w:r w:rsidR="00E5481E" w:rsidRPr="00E5481E">
        <w:rPr>
          <w:rFonts w:ascii="Times New Roman" w:eastAsia="Calibri" w:hAnsi="Times New Roman"/>
          <w:i/>
          <w:color w:val="FFFFFF" w:themeColor="background1"/>
          <w:sz w:val="24"/>
          <w:szCs w:val="22"/>
        </w:rPr>
        <w:t>a</w:t>
      </w:r>
      <w:r w:rsidR="001E304B" w:rsidRPr="001E304B">
        <w:rPr>
          <w:rFonts w:ascii="Times New Roman" w:eastAsia="Calibri" w:hAnsi="Times New Roman"/>
          <w:i/>
          <w:sz w:val="24"/>
          <w:szCs w:val="22"/>
        </w:rPr>
        <w:t>attachment</w:t>
      </w:r>
      <w:r w:rsidR="00E5481E">
        <w:rPr>
          <w:rFonts w:ascii="Times New Roman" w:eastAsia="Calibri" w:hAnsi="Times New Roman"/>
          <w:sz w:val="24"/>
          <w:szCs w:val="22"/>
        </w:rPr>
        <w:t xml:space="preserve"> yang</w:t>
      </w:r>
      <w:r w:rsidR="00E5481E" w:rsidRPr="00E5481E">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dimiliki o</w:t>
      </w:r>
      <w:r w:rsidR="00E5481E">
        <w:rPr>
          <w:rFonts w:ascii="Times New Roman" w:eastAsia="Calibri" w:hAnsi="Times New Roman"/>
          <w:sz w:val="24"/>
          <w:szCs w:val="22"/>
        </w:rPr>
        <w:t>leh setiap</w:t>
      </w:r>
      <w:r w:rsidR="00E5481E" w:rsidRPr="00E5481E">
        <w:rPr>
          <w:rFonts w:ascii="Times New Roman" w:eastAsia="Calibri" w:hAnsi="Times New Roman"/>
          <w:color w:val="FFFFFF" w:themeColor="background1"/>
          <w:sz w:val="24"/>
          <w:szCs w:val="22"/>
        </w:rPr>
        <w:t>a</w:t>
      </w:r>
      <w:r w:rsidR="001E304B" w:rsidRPr="001E304B">
        <w:rPr>
          <w:rFonts w:ascii="Times New Roman" w:eastAsia="Calibri" w:hAnsi="Times New Roman"/>
          <w:sz w:val="24"/>
          <w:szCs w:val="22"/>
        </w:rPr>
        <w:t xml:space="preserve">individu. </w:t>
      </w:r>
      <w:proofErr w:type="gramStart"/>
      <w:r w:rsidR="001E304B" w:rsidRPr="001E304B">
        <w:rPr>
          <w:rFonts w:ascii="Times New Roman" w:eastAsia="Calibri" w:hAnsi="Times New Roman"/>
          <w:sz w:val="24"/>
          <w:szCs w:val="22"/>
        </w:rPr>
        <w:t xml:space="preserve">Berdasarkan pemaparan diatas, peneliti tertarik untuk meneliti tentang hubungan antara </w:t>
      </w:r>
      <w:r w:rsidR="001E304B" w:rsidRPr="001E304B">
        <w:rPr>
          <w:rFonts w:ascii="Times New Roman" w:eastAsia="Calibri" w:hAnsi="Times New Roman"/>
          <w:i/>
          <w:sz w:val="24"/>
          <w:szCs w:val="22"/>
        </w:rPr>
        <w:t>Pet Attachment</w:t>
      </w:r>
      <w:r w:rsidR="001E304B" w:rsidRPr="001E304B">
        <w:rPr>
          <w:rFonts w:ascii="Times New Roman" w:eastAsia="Calibri" w:hAnsi="Times New Roman"/>
          <w:sz w:val="24"/>
          <w:szCs w:val="22"/>
        </w:rPr>
        <w:t xml:space="preserve"> dengan </w:t>
      </w:r>
      <w:r w:rsidR="00501811" w:rsidRPr="00501811">
        <w:rPr>
          <w:rFonts w:ascii="Times New Roman" w:eastAsia="Calibri" w:hAnsi="Times New Roman"/>
          <w:i/>
          <w:sz w:val="24"/>
          <w:szCs w:val="22"/>
        </w:rPr>
        <w:t>Psychological</w:t>
      </w:r>
      <w:r w:rsidR="00501811">
        <w:rPr>
          <w:rFonts w:ascii="Times New Roman" w:eastAsia="Calibri" w:hAnsi="Times New Roman"/>
          <w:sz w:val="24"/>
          <w:szCs w:val="22"/>
        </w:rPr>
        <w:t xml:space="preserve"> </w:t>
      </w:r>
      <w:r w:rsidR="001E304B" w:rsidRPr="001E304B">
        <w:rPr>
          <w:rFonts w:ascii="Times New Roman" w:eastAsia="Calibri" w:hAnsi="Times New Roman"/>
          <w:i/>
          <w:sz w:val="24"/>
          <w:szCs w:val="22"/>
        </w:rPr>
        <w:t>Well Being</w:t>
      </w:r>
      <w:r w:rsidR="001E304B" w:rsidRPr="001E304B">
        <w:rPr>
          <w:rFonts w:ascii="Times New Roman" w:eastAsia="Calibri" w:hAnsi="Times New Roman"/>
          <w:sz w:val="24"/>
          <w:szCs w:val="22"/>
        </w:rPr>
        <w:t xml:space="preserve"> pada </w:t>
      </w:r>
      <w:r w:rsidR="00501811">
        <w:rPr>
          <w:rFonts w:ascii="Times New Roman" w:eastAsia="Calibri" w:hAnsi="Times New Roman"/>
          <w:i/>
          <w:sz w:val="24"/>
          <w:szCs w:val="22"/>
        </w:rPr>
        <w:t>pemilik hewan peliharaan</w:t>
      </w:r>
      <w:r w:rsidR="001E304B" w:rsidRPr="001E304B">
        <w:rPr>
          <w:rFonts w:ascii="Times New Roman" w:eastAsia="Calibri" w:hAnsi="Times New Roman"/>
          <w:sz w:val="24"/>
          <w:szCs w:val="22"/>
        </w:rPr>
        <w:t>.</w:t>
      </w:r>
      <w:proofErr w:type="gramEnd"/>
    </w:p>
    <w:p w14:paraId="722887BF" w14:textId="77777777" w:rsidR="00501811" w:rsidRPr="003024CA" w:rsidRDefault="00501811" w:rsidP="00E5481E">
      <w:pPr>
        <w:spacing w:after="240" w:line="276" w:lineRule="auto"/>
        <w:ind w:firstLine="426"/>
        <w:jc w:val="both"/>
        <w:rPr>
          <w:rFonts w:ascii="Times New Roman" w:eastAsia="Calibri" w:hAnsi="Times New Roman"/>
          <w:sz w:val="24"/>
          <w:szCs w:val="22"/>
        </w:rPr>
      </w:pPr>
    </w:p>
    <w:p w14:paraId="10358056" w14:textId="340024B8" w:rsidR="00A41883" w:rsidRPr="00A41883" w:rsidRDefault="00A41883" w:rsidP="00E5481E">
      <w:pPr>
        <w:pStyle w:val="Heading1"/>
        <w:spacing w:after="0" w:line="276" w:lineRule="auto"/>
        <w:jc w:val="left"/>
        <w:rPr>
          <w:color w:val="000000" w:themeColor="text1"/>
        </w:rPr>
      </w:pPr>
      <w:r w:rsidRPr="00A41883">
        <w:rPr>
          <w:color w:val="000000" w:themeColor="text1"/>
        </w:rPr>
        <w:lastRenderedPageBreak/>
        <w:t xml:space="preserve">Metode </w:t>
      </w:r>
    </w:p>
    <w:p w14:paraId="68AF0D61" w14:textId="77777777" w:rsidR="00C35C71" w:rsidRPr="00C35C71" w:rsidRDefault="00C35C71" w:rsidP="00E5481E">
      <w:pPr>
        <w:spacing w:line="276" w:lineRule="auto"/>
        <w:rPr>
          <w:rFonts w:ascii="Times New Roman" w:hAnsi="Times New Roman"/>
          <w:b/>
          <w:sz w:val="22"/>
          <w:szCs w:val="22"/>
        </w:rPr>
      </w:pPr>
      <w:r w:rsidRPr="00C35C71">
        <w:rPr>
          <w:rFonts w:ascii="Times New Roman" w:hAnsi="Times New Roman"/>
          <w:sz w:val="24"/>
          <w:szCs w:val="24"/>
        </w:rPr>
        <w:t>Desain Penelitian</w:t>
      </w:r>
    </w:p>
    <w:p w14:paraId="1EA128E4" w14:textId="0EEABA49" w:rsidR="00C35C71" w:rsidRDefault="00C35C71" w:rsidP="00E5481E">
      <w:pPr>
        <w:tabs>
          <w:tab w:val="left" w:pos="284"/>
          <w:tab w:val="left" w:pos="993"/>
        </w:tabs>
        <w:spacing w:after="200" w:line="276" w:lineRule="auto"/>
        <w:jc w:val="both"/>
        <w:rPr>
          <w:rFonts w:ascii="Times New Roman" w:eastAsia="Calibri" w:hAnsi="Times New Roman"/>
          <w:i/>
          <w:sz w:val="22"/>
          <w:szCs w:val="22"/>
        </w:rPr>
      </w:pPr>
      <w:r w:rsidRPr="00C35C71">
        <w:rPr>
          <w:rFonts w:ascii="Times New Roman" w:eastAsia="Calibri" w:hAnsi="Times New Roman"/>
          <w:sz w:val="22"/>
          <w:szCs w:val="22"/>
        </w:rPr>
        <w:tab/>
      </w:r>
      <w:r w:rsidR="00501811">
        <w:rPr>
          <w:rFonts w:ascii="Times New Roman" w:eastAsia="Calibri" w:hAnsi="Times New Roman"/>
          <w:sz w:val="22"/>
          <w:szCs w:val="22"/>
        </w:rPr>
        <w:t xml:space="preserve">Menurut </w:t>
      </w:r>
      <w:r w:rsidR="00501811" w:rsidRPr="00501811">
        <w:rPr>
          <w:rFonts w:ascii="Times New Roman" w:eastAsia="Calibri" w:hAnsi="Times New Roman"/>
          <w:sz w:val="22"/>
          <w:szCs w:val="22"/>
        </w:rPr>
        <w:t xml:space="preserve">Hadi, </w:t>
      </w:r>
      <w:r w:rsidR="00501811">
        <w:rPr>
          <w:rFonts w:ascii="Times New Roman" w:eastAsia="Calibri" w:hAnsi="Times New Roman"/>
          <w:sz w:val="22"/>
          <w:szCs w:val="22"/>
        </w:rPr>
        <w:t>(</w:t>
      </w:r>
      <w:r w:rsidR="00501811" w:rsidRPr="00501811">
        <w:rPr>
          <w:rFonts w:ascii="Times New Roman" w:eastAsia="Calibri" w:hAnsi="Times New Roman"/>
          <w:sz w:val="22"/>
          <w:szCs w:val="22"/>
        </w:rPr>
        <w:t>2000)</w:t>
      </w:r>
      <w:r w:rsidR="00501811">
        <w:rPr>
          <w:rFonts w:ascii="Times New Roman" w:eastAsia="Calibri" w:hAnsi="Times New Roman"/>
          <w:sz w:val="22"/>
          <w:szCs w:val="22"/>
        </w:rPr>
        <w:t xml:space="preserve"> </w:t>
      </w:r>
      <w:r w:rsidRPr="00C63DF7">
        <w:rPr>
          <w:rFonts w:ascii="Times New Roman" w:eastAsia="Calibri" w:hAnsi="Times New Roman"/>
          <w:sz w:val="24"/>
          <w:szCs w:val="22"/>
        </w:rPr>
        <w:t>Peng</w:t>
      </w:r>
      <w:r w:rsidR="00501811">
        <w:rPr>
          <w:rFonts w:ascii="Times New Roman" w:eastAsia="Calibri" w:hAnsi="Times New Roman"/>
          <w:sz w:val="24"/>
          <w:szCs w:val="22"/>
        </w:rPr>
        <w:t>ambilan</w:t>
      </w:r>
      <w:r w:rsidRPr="00C63DF7">
        <w:rPr>
          <w:rFonts w:ascii="Times New Roman" w:eastAsia="Calibri" w:hAnsi="Times New Roman"/>
          <w:sz w:val="24"/>
          <w:szCs w:val="22"/>
        </w:rPr>
        <w:t xml:space="preserve"> data dalam </w:t>
      </w:r>
      <w:r w:rsidR="00501811">
        <w:rPr>
          <w:rFonts w:ascii="Times New Roman" w:eastAsia="Calibri" w:hAnsi="Times New Roman"/>
          <w:sz w:val="24"/>
          <w:szCs w:val="22"/>
        </w:rPr>
        <w:t xml:space="preserve">suatu aktivitas </w:t>
      </w:r>
      <w:r w:rsidR="00501811" w:rsidRPr="00501811">
        <w:rPr>
          <w:rFonts w:ascii="Times New Roman" w:eastAsia="Calibri" w:hAnsi="Times New Roman"/>
          <w:i/>
          <w:sz w:val="24"/>
          <w:szCs w:val="22"/>
        </w:rPr>
        <w:t>study</w:t>
      </w:r>
      <w:r w:rsidRPr="00C63DF7">
        <w:rPr>
          <w:rFonts w:ascii="Times New Roman" w:eastAsia="Calibri" w:hAnsi="Times New Roman"/>
          <w:sz w:val="24"/>
          <w:szCs w:val="22"/>
        </w:rPr>
        <w:t xml:space="preserve"> </w:t>
      </w:r>
      <w:r w:rsidR="00501811">
        <w:rPr>
          <w:rFonts w:ascii="Times New Roman" w:eastAsia="Calibri" w:hAnsi="Times New Roman"/>
          <w:sz w:val="24"/>
          <w:szCs w:val="22"/>
        </w:rPr>
        <w:t xml:space="preserve">memiliki goal untuk melihat fakta dilapangan </w:t>
      </w:r>
      <w:r w:rsidR="00E5481E" w:rsidRPr="00C63DF7">
        <w:rPr>
          <w:rFonts w:ascii="Times New Roman" w:eastAsia="Calibri" w:hAnsi="Times New Roman"/>
          <w:sz w:val="24"/>
          <w:szCs w:val="22"/>
        </w:rPr>
        <w:t>mengenai variabel</w:t>
      </w:r>
      <w:r w:rsidR="00E5481E" w:rsidRPr="00C63DF7">
        <w:rPr>
          <w:rFonts w:ascii="Times New Roman" w:eastAsia="Calibri" w:hAnsi="Times New Roman"/>
          <w:color w:val="FFFFFF" w:themeColor="background1"/>
          <w:sz w:val="24"/>
          <w:szCs w:val="22"/>
        </w:rPr>
        <w:t>a</w:t>
      </w:r>
      <w:r w:rsidR="00E5481E" w:rsidRPr="00C63DF7">
        <w:rPr>
          <w:rFonts w:ascii="Times New Roman" w:eastAsia="Calibri" w:hAnsi="Times New Roman"/>
          <w:sz w:val="24"/>
          <w:szCs w:val="22"/>
        </w:rPr>
        <w:t>yang</w:t>
      </w:r>
      <w:r w:rsidR="00E5481E" w:rsidRPr="00C63DF7">
        <w:rPr>
          <w:rFonts w:ascii="Times New Roman" w:eastAsia="Calibri" w:hAnsi="Times New Roman"/>
          <w:color w:val="FFFFFF" w:themeColor="background1"/>
          <w:sz w:val="24"/>
          <w:szCs w:val="22"/>
        </w:rPr>
        <w:t>a</w:t>
      </w:r>
      <w:r w:rsidRPr="00C63DF7">
        <w:rPr>
          <w:rFonts w:ascii="Times New Roman" w:eastAsia="Calibri" w:hAnsi="Times New Roman"/>
          <w:sz w:val="24"/>
          <w:szCs w:val="22"/>
        </w:rPr>
        <w:t>diteliti</w:t>
      </w:r>
      <w:r w:rsidR="00501811">
        <w:rPr>
          <w:rFonts w:ascii="Times New Roman" w:eastAsia="Calibri" w:hAnsi="Times New Roman"/>
          <w:sz w:val="24"/>
          <w:szCs w:val="22"/>
        </w:rPr>
        <w:t xml:space="preserve">. </w:t>
      </w:r>
      <w:proofErr w:type="gramStart"/>
      <w:r w:rsidR="00501811">
        <w:rPr>
          <w:rFonts w:ascii="Times New Roman" w:eastAsia="Calibri" w:hAnsi="Times New Roman"/>
          <w:sz w:val="24"/>
          <w:szCs w:val="22"/>
        </w:rPr>
        <w:t>Pendekatan penelitian</w:t>
      </w:r>
      <w:r w:rsidRPr="00C63DF7">
        <w:rPr>
          <w:rFonts w:ascii="Times New Roman" w:eastAsia="Calibri" w:hAnsi="Times New Roman"/>
          <w:sz w:val="24"/>
          <w:szCs w:val="22"/>
        </w:rPr>
        <w:t xml:space="preserve"> di</w:t>
      </w:r>
      <w:r w:rsidR="00501811">
        <w:rPr>
          <w:rFonts w:ascii="Times New Roman" w:eastAsia="Calibri" w:hAnsi="Times New Roman"/>
          <w:sz w:val="24"/>
          <w:szCs w:val="22"/>
        </w:rPr>
        <w:t>aplikasikan</w:t>
      </w:r>
      <w:r w:rsidRPr="00C63DF7">
        <w:rPr>
          <w:rFonts w:ascii="Times New Roman" w:eastAsia="Calibri" w:hAnsi="Times New Roman"/>
          <w:sz w:val="24"/>
          <w:szCs w:val="22"/>
        </w:rPr>
        <w:t xml:space="preserve"> </w:t>
      </w:r>
      <w:r w:rsidR="00501811">
        <w:rPr>
          <w:rFonts w:ascii="Times New Roman" w:eastAsia="Calibri" w:hAnsi="Times New Roman"/>
          <w:sz w:val="24"/>
          <w:szCs w:val="22"/>
        </w:rPr>
        <w:t>dengan</w:t>
      </w:r>
      <w:r w:rsidRPr="00C63DF7">
        <w:rPr>
          <w:rFonts w:ascii="Times New Roman" w:eastAsia="Calibri" w:hAnsi="Times New Roman"/>
          <w:sz w:val="24"/>
          <w:szCs w:val="22"/>
        </w:rPr>
        <w:t xml:space="preserve"> pendekatan kuantitaif.</w:t>
      </w:r>
      <w:proofErr w:type="gramEnd"/>
      <w:r w:rsidRPr="00C63DF7">
        <w:rPr>
          <w:rFonts w:ascii="Times New Roman" w:eastAsia="Calibri" w:hAnsi="Times New Roman"/>
          <w:sz w:val="24"/>
          <w:szCs w:val="22"/>
        </w:rPr>
        <w:t xml:space="preserve"> Metode </w:t>
      </w:r>
      <w:r w:rsidR="00501811">
        <w:rPr>
          <w:rFonts w:ascii="Times New Roman" w:eastAsia="Calibri" w:hAnsi="Times New Roman"/>
          <w:sz w:val="24"/>
          <w:szCs w:val="22"/>
        </w:rPr>
        <w:t>kolektif</w:t>
      </w:r>
      <w:r w:rsidRPr="00C63DF7">
        <w:rPr>
          <w:rFonts w:ascii="Times New Roman" w:eastAsia="Calibri" w:hAnsi="Times New Roman"/>
          <w:sz w:val="24"/>
          <w:szCs w:val="22"/>
        </w:rPr>
        <w:t xml:space="preserve"> data </w:t>
      </w:r>
      <w:r w:rsidR="00501811">
        <w:rPr>
          <w:rFonts w:ascii="Times New Roman" w:eastAsia="Calibri" w:hAnsi="Times New Roman"/>
          <w:sz w:val="24"/>
          <w:szCs w:val="22"/>
        </w:rPr>
        <w:t>yang dipakai menggunakan skala kuesioner psikologis dengan 2 variabel yanitu X dan Y</w:t>
      </w:r>
      <w:r w:rsidRPr="00C63DF7">
        <w:rPr>
          <w:rFonts w:ascii="Times New Roman" w:eastAsia="Calibri" w:hAnsi="Times New Roman"/>
          <w:sz w:val="24"/>
          <w:szCs w:val="22"/>
        </w:rPr>
        <w:t>. P</w:t>
      </w:r>
      <w:r w:rsidR="00501811">
        <w:rPr>
          <w:rFonts w:ascii="Times New Roman" w:eastAsia="Calibri" w:hAnsi="Times New Roman"/>
          <w:sz w:val="24"/>
          <w:szCs w:val="22"/>
        </w:rPr>
        <w:t>ada p</w:t>
      </w:r>
      <w:r w:rsidRPr="00C63DF7">
        <w:rPr>
          <w:rFonts w:ascii="Times New Roman" w:eastAsia="Calibri" w:hAnsi="Times New Roman"/>
          <w:sz w:val="24"/>
          <w:szCs w:val="22"/>
        </w:rPr>
        <w:t>enelitian ini meng</w:t>
      </w:r>
      <w:r w:rsidR="00501811">
        <w:rPr>
          <w:rFonts w:ascii="Times New Roman" w:eastAsia="Calibri" w:hAnsi="Times New Roman"/>
          <w:sz w:val="24"/>
          <w:szCs w:val="22"/>
        </w:rPr>
        <w:t>aplikasikan</w:t>
      </w:r>
      <w:r w:rsidRPr="00C63DF7">
        <w:rPr>
          <w:rFonts w:ascii="Times New Roman" w:eastAsia="Calibri" w:hAnsi="Times New Roman"/>
          <w:sz w:val="24"/>
          <w:szCs w:val="22"/>
        </w:rPr>
        <w:t xml:space="preserve"> dua alat ukur yang telah yaitu </w:t>
      </w:r>
      <w:r w:rsidRPr="00C63DF7">
        <w:rPr>
          <w:rFonts w:ascii="Times New Roman" w:eastAsia="Calibri" w:hAnsi="Times New Roman"/>
          <w:i/>
          <w:sz w:val="24"/>
          <w:szCs w:val="22"/>
        </w:rPr>
        <w:t>Lexington Attachment to Pets Scale (LAPS)</w:t>
      </w:r>
      <w:r w:rsidRPr="00C63DF7">
        <w:rPr>
          <w:rFonts w:ascii="Times New Roman" w:eastAsia="Calibri" w:hAnsi="Times New Roman"/>
          <w:sz w:val="24"/>
          <w:szCs w:val="22"/>
        </w:rPr>
        <w:t xml:space="preserve"> dan </w:t>
      </w:r>
      <w:r w:rsidRPr="00C63DF7">
        <w:rPr>
          <w:rFonts w:ascii="Times New Roman" w:eastAsia="Calibri" w:hAnsi="Times New Roman"/>
          <w:i/>
          <w:sz w:val="24"/>
          <w:szCs w:val="22"/>
        </w:rPr>
        <w:t>Psychological well-being (PWB).</w:t>
      </w:r>
      <w:r w:rsidRPr="00C63DF7">
        <w:rPr>
          <w:rFonts w:ascii="Times New Roman" w:eastAsia="Calibri" w:hAnsi="Times New Roman"/>
          <w:sz w:val="24"/>
          <w:szCs w:val="22"/>
        </w:rPr>
        <w:t xml:space="preserve"> </w:t>
      </w:r>
      <w:proofErr w:type="gramStart"/>
      <w:r w:rsidRPr="00C63DF7">
        <w:rPr>
          <w:rFonts w:ascii="Times New Roman" w:eastAsia="Calibri" w:hAnsi="Times New Roman"/>
          <w:sz w:val="24"/>
          <w:szCs w:val="22"/>
        </w:rPr>
        <w:t>P</w:t>
      </w:r>
      <w:r w:rsidR="00501811">
        <w:rPr>
          <w:rFonts w:ascii="Times New Roman" w:eastAsia="Calibri" w:hAnsi="Times New Roman"/>
          <w:sz w:val="24"/>
          <w:szCs w:val="22"/>
        </w:rPr>
        <w:t xml:space="preserve">ada </w:t>
      </w:r>
      <w:r w:rsidR="006264A6">
        <w:rPr>
          <w:rFonts w:ascii="Times New Roman" w:eastAsia="Calibri" w:hAnsi="Times New Roman"/>
          <w:sz w:val="24"/>
          <w:szCs w:val="22"/>
        </w:rPr>
        <w:t>researchh</w:t>
      </w:r>
      <w:r w:rsidRPr="00C63DF7">
        <w:rPr>
          <w:rFonts w:ascii="Times New Roman" w:eastAsia="Calibri" w:hAnsi="Times New Roman"/>
          <w:sz w:val="24"/>
          <w:szCs w:val="22"/>
        </w:rPr>
        <w:t xml:space="preserve"> ini bermaksud untuk melihat hubungan </w:t>
      </w:r>
      <w:r w:rsidR="006264A6">
        <w:rPr>
          <w:rFonts w:ascii="Times New Roman" w:eastAsia="Calibri" w:hAnsi="Times New Roman"/>
          <w:sz w:val="24"/>
          <w:szCs w:val="22"/>
        </w:rPr>
        <w:t>yang muncul</w:t>
      </w:r>
      <w:r w:rsidR="00501811">
        <w:rPr>
          <w:rFonts w:ascii="Times New Roman" w:eastAsia="Calibri" w:hAnsi="Times New Roman"/>
          <w:sz w:val="24"/>
          <w:szCs w:val="22"/>
        </w:rPr>
        <w:t xml:space="preserve"> </w:t>
      </w:r>
      <w:r w:rsidRPr="00C63DF7">
        <w:rPr>
          <w:rFonts w:ascii="Times New Roman" w:eastAsia="Calibri" w:hAnsi="Times New Roman"/>
          <w:sz w:val="24"/>
          <w:szCs w:val="22"/>
        </w:rPr>
        <w:t xml:space="preserve">antara </w:t>
      </w:r>
      <w:r w:rsidRPr="00C63DF7">
        <w:rPr>
          <w:rFonts w:ascii="Times New Roman" w:eastAsia="Calibri" w:hAnsi="Times New Roman"/>
          <w:i/>
          <w:sz w:val="24"/>
          <w:szCs w:val="22"/>
        </w:rPr>
        <w:t>Pet Attachment</w:t>
      </w:r>
      <w:r w:rsidRPr="00C63DF7">
        <w:rPr>
          <w:rFonts w:ascii="Times New Roman" w:eastAsia="Calibri" w:hAnsi="Times New Roman"/>
          <w:sz w:val="24"/>
          <w:szCs w:val="22"/>
        </w:rPr>
        <w:t xml:space="preserve"> dengan </w:t>
      </w:r>
      <w:r w:rsidRPr="00C63DF7">
        <w:rPr>
          <w:rFonts w:ascii="Times New Roman" w:eastAsia="Calibri" w:hAnsi="Times New Roman"/>
          <w:i/>
          <w:sz w:val="24"/>
          <w:szCs w:val="22"/>
        </w:rPr>
        <w:t xml:space="preserve">Psychological Well-Being </w:t>
      </w:r>
      <w:r w:rsidRPr="00C63DF7">
        <w:rPr>
          <w:rFonts w:ascii="Times New Roman" w:eastAsia="Calibri" w:hAnsi="Times New Roman"/>
          <w:sz w:val="24"/>
          <w:szCs w:val="22"/>
        </w:rPr>
        <w:t>pada pemilik hewan peliharaan</w:t>
      </w:r>
      <w:r w:rsidRPr="00C63DF7">
        <w:rPr>
          <w:rFonts w:ascii="Times New Roman" w:eastAsia="Calibri" w:hAnsi="Times New Roman"/>
          <w:i/>
          <w:sz w:val="24"/>
          <w:szCs w:val="22"/>
        </w:rPr>
        <w:t>.</w:t>
      </w:r>
      <w:proofErr w:type="gramEnd"/>
    </w:p>
    <w:p w14:paraId="4D9F609C" w14:textId="77227FBC" w:rsidR="00C35C71" w:rsidRPr="00E5481E" w:rsidRDefault="00C35C71" w:rsidP="00E5481E">
      <w:pPr>
        <w:tabs>
          <w:tab w:val="left" w:pos="284"/>
          <w:tab w:val="left" w:pos="993"/>
        </w:tabs>
        <w:spacing w:line="276" w:lineRule="auto"/>
        <w:jc w:val="both"/>
        <w:rPr>
          <w:rFonts w:ascii="Times New Roman" w:eastAsia="Calibri" w:hAnsi="Times New Roman"/>
          <w:sz w:val="24"/>
          <w:szCs w:val="24"/>
        </w:rPr>
      </w:pPr>
      <w:r w:rsidRPr="00E5481E">
        <w:rPr>
          <w:rFonts w:ascii="Times New Roman" w:eastAsia="Calibri" w:hAnsi="Times New Roman"/>
          <w:sz w:val="24"/>
          <w:szCs w:val="24"/>
        </w:rPr>
        <w:t>Partisipan</w:t>
      </w:r>
    </w:p>
    <w:p w14:paraId="018B3F18" w14:textId="0AE88A2B" w:rsidR="00C35C71" w:rsidRPr="00E5481E" w:rsidRDefault="006264A6" w:rsidP="00E5481E">
      <w:pPr>
        <w:spacing w:line="276" w:lineRule="auto"/>
        <w:ind w:firstLine="284"/>
        <w:jc w:val="both"/>
        <w:rPr>
          <w:rFonts w:ascii="Times New Roman" w:hAnsi="Times New Roman"/>
          <w:sz w:val="24"/>
          <w:szCs w:val="24"/>
        </w:rPr>
      </w:pPr>
      <w:r>
        <w:rPr>
          <w:rFonts w:ascii="Times New Roman" w:hAnsi="Times New Roman"/>
          <w:sz w:val="24"/>
          <w:szCs w:val="24"/>
        </w:rPr>
        <w:t>Research</w:t>
      </w:r>
      <w:r w:rsidR="00C35C71" w:rsidRPr="00E5481E">
        <w:rPr>
          <w:rFonts w:ascii="Times New Roman" w:hAnsi="Times New Roman"/>
          <w:sz w:val="24"/>
          <w:szCs w:val="24"/>
        </w:rPr>
        <w:t xml:space="preserve"> ini dilaksanakan pada tanggal 5 Ju</w:t>
      </w:r>
      <w:r>
        <w:rPr>
          <w:rFonts w:ascii="Times New Roman" w:hAnsi="Times New Roman"/>
          <w:sz w:val="24"/>
          <w:szCs w:val="24"/>
        </w:rPr>
        <w:t xml:space="preserve">ni 2020 </w:t>
      </w:r>
      <w:proofErr w:type="gramStart"/>
      <w:r>
        <w:rPr>
          <w:rFonts w:ascii="Times New Roman" w:hAnsi="Times New Roman"/>
          <w:sz w:val="24"/>
          <w:szCs w:val="24"/>
        </w:rPr>
        <w:t>sampai  tanggal</w:t>
      </w:r>
      <w:proofErr w:type="gramEnd"/>
      <w:r>
        <w:rPr>
          <w:rFonts w:ascii="Times New Roman" w:hAnsi="Times New Roman"/>
          <w:sz w:val="24"/>
          <w:szCs w:val="24"/>
        </w:rPr>
        <w:t xml:space="preserve"> 23</w:t>
      </w:r>
      <w:r w:rsidR="00C35C71" w:rsidRPr="00E5481E">
        <w:rPr>
          <w:rFonts w:ascii="Times New Roman" w:hAnsi="Times New Roman"/>
          <w:sz w:val="24"/>
          <w:szCs w:val="24"/>
        </w:rPr>
        <w:t xml:space="preserve"> Juni 2020. P</w:t>
      </w:r>
      <w:r>
        <w:rPr>
          <w:rFonts w:ascii="Times New Roman" w:hAnsi="Times New Roman"/>
          <w:sz w:val="24"/>
          <w:szCs w:val="24"/>
        </w:rPr>
        <w:t>engambilan data dilakukan menggunakan</w:t>
      </w:r>
      <w:r w:rsidR="00C35C71" w:rsidRPr="00E5481E">
        <w:rPr>
          <w:rFonts w:ascii="Times New Roman" w:hAnsi="Times New Roman"/>
          <w:sz w:val="24"/>
          <w:szCs w:val="24"/>
        </w:rPr>
        <w:t xml:space="preserve"> </w:t>
      </w:r>
      <w:proofErr w:type="gramStart"/>
      <w:r w:rsidR="00C35C71" w:rsidRPr="00E5481E">
        <w:rPr>
          <w:rFonts w:ascii="Times New Roman" w:hAnsi="Times New Roman"/>
          <w:sz w:val="24"/>
          <w:szCs w:val="24"/>
        </w:rPr>
        <w:t>cara</w:t>
      </w:r>
      <w:proofErr w:type="gramEnd"/>
      <w:r w:rsidR="00C35C71" w:rsidRPr="00E5481E">
        <w:rPr>
          <w:rFonts w:ascii="Times New Roman" w:hAnsi="Times New Roman"/>
          <w:sz w:val="24"/>
          <w:szCs w:val="24"/>
        </w:rPr>
        <w:t xml:space="preserve"> memberikan skala </w:t>
      </w:r>
      <w:r w:rsidR="00C35C71" w:rsidRPr="006264A6">
        <w:rPr>
          <w:rFonts w:ascii="Times New Roman" w:hAnsi="Times New Roman"/>
          <w:i/>
          <w:sz w:val="24"/>
          <w:szCs w:val="24"/>
        </w:rPr>
        <w:t>Pet Attachment</w:t>
      </w:r>
      <w:r w:rsidR="00C35C71" w:rsidRPr="00E5481E">
        <w:rPr>
          <w:rFonts w:ascii="Times New Roman" w:hAnsi="Times New Roman"/>
          <w:sz w:val="24"/>
          <w:szCs w:val="24"/>
        </w:rPr>
        <w:t xml:space="preserve"> dan </w:t>
      </w:r>
      <w:r w:rsidRPr="006264A6">
        <w:rPr>
          <w:rFonts w:ascii="Times New Roman" w:hAnsi="Times New Roman"/>
          <w:i/>
          <w:sz w:val="24"/>
          <w:szCs w:val="24"/>
        </w:rPr>
        <w:t xml:space="preserve">Psychological </w:t>
      </w:r>
      <w:r w:rsidR="00C35C71" w:rsidRPr="006264A6">
        <w:rPr>
          <w:rFonts w:ascii="Times New Roman" w:hAnsi="Times New Roman"/>
          <w:i/>
          <w:sz w:val="24"/>
          <w:szCs w:val="24"/>
        </w:rPr>
        <w:t>Well-being</w:t>
      </w:r>
      <w:r w:rsidR="00C35C71" w:rsidRPr="00E5481E">
        <w:rPr>
          <w:rFonts w:ascii="Times New Roman" w:hAnsi="Times New Roman"/>
          <w:sz w:val="24"/>
          <w:szCs w:val="24"/>
        </w:rPr>
        <w:t xml:space="preserve"> pada pemilik hewan peliharaan secara online melalui google form pada individu yang mempunyai hewan peliharaan. Berdasarkan hasil pengumpulan data yang telah dilakukan, peneliti mendapatkan 125 subyek yang terdiri dari 16 orang pemilik anjing dan 109 orang pemilik kucing. Proses pengambilan data secara online dilakukan karena peneliti tidak dapat menjangkau keberadaan subyek. kelemahan dari pengambilan data melalui media online yaitu terdapat beberapa individu yang tidak memiliki hewan peliharaan dan tidak sesuai dengan kriteria yang telah diberikan oleh peneliti ikut mengisi skala secara online, sehingga pengambilan data dari media online yang sesuai dengan kriteria subyek dalam penelitian ini sebanyak 125 subyek dari total 138 subyek yang mengisi skala melalui google form.</w:t>
      </w:r>
    </w:p>
    <w:p w14:paraId="57923031" w14:textId="1A09CF3B" w:rsidR="0022062F" w:rsidRPr="00E5481E" w:rsidRDefault="0022062F" w:rsidP="00E5481E">
      <w:pPr>
        <w:spacing w:before="240" w:line="276" w:lineRule="auto"/>
        <w:jc w:val="both"/>
        <w:rPr>
          <w:rFonts w:ascii="Times New Roman" w:hAnsi="Times New Roman"/>
          <w:sz w:val="24"/>
          <w:szCs w:val="24"/>
        </w:rPr>
      </w:pPr>
      <w:r w:rsidRPr="00E5481E">
        <w:rPr>
          <w:rFonts w:ascii="Times New Roman" w:hAnsi="Times New Roman"/>
          <w:sz w:val="24"/>
          <w:szCs w:val="24"/>
        </w:rPr>
        <w:t>Instrumen</w:t>
      </w:r>
    </w:p>
    <w:p w14:paraId="60227B54" w14:textId="6182CD11" w:rsidR="0022062F" w:rsidRPr="00E5481E" w:rsidRDefault="006264A6" w:rsidP="00E5481E">
      <w:pPr>
        <w:pStyle w:val="ListParagraph"/>
        <w:spacing w:line="276" w:lineRule="auto"/>
        <w:ind w:left="0" w:firstLine="284"/>
        <w:jc w:val="both"/>
        <w:rPr>
          <w:rFonts w:eastAsia="Calibri"/>
        </w:rPr>
      </w:pPr>
      <w:r>
        <w:rPr>
          <w:rFonts w:eastAsia="Calibri"/>
        </w:rPr>
        <w:t>Instrumen pengukuran untuk mengidentifikasi</w:t>
      </w:r>
      <w:r w:rsidR="0022062F" w:rsidRPr="00E5481E">
        <w:rPr>
          <w:rFonts w:eastAsia="Calibri"/>
        </w:rPr>
        <w:t xml:space="preserve"> pet attachment dalam </w:t>
      </w:r>
      <w:r>
        <w:rPr>
          <w:rFonts w:eastAsia="Calibri"/>
        </w:rPr>
        <w:t>research</w:t>
      </w:r>
      <w:r w:rsidR="0022062F" w:rsidRPr="00E5481E">
        <w:rPr>
          <w:rFonts w:eastAsia="Calibri"/>
        </w:rPr>
        <w:t xml:space="preserve"> ini adalah LAPS). LAPS </w:t>
      </w:r>
      <w:r>
        <w:rPr>
          <w:rFonts w:eastAsia="Calibri"/>
        </w:rPr>
        <w:t>adalah</w:t>
      </w:r>
      <w:r w:rsidR="0022062F" w:rsidRPr="00E5481E">
        <w:rPr>
          <w:rFonts w:eastAsia="Calibri"/>
        </w:rPr>
        <w:t xml:space="preserve"> suatu </w:t>
      </w:r>
      <w:r>
        <w:rPr>
          <w:rFonts w:eastAsia="Calibri"/>
        </w:rPr>
        <w:t>skala pengukuran yang paling banyak dipakai</w:t>
      </w:r>
      <w:r w:rsidR="0022062F" w:rsidRPr="00E5481E">
        <w:rPr>
          <w:rFonts w:eastAsia="Calibri"/>
        </w:rPr>
        <w:t xml:space="preserve"> </w:t>
      </w:r>
      <w:r>
        <w:rPr>
          <w:rFonts w:eastAsia="Calibri"/>
        </w:rPr>
        <w:t>dalam mengidentifikasi</w:t>
      </w:r>
      <w:r w:rsidR="0022062F" w:rsidRPr="00E5481E">
        <w:rPr>
          <w:rFonts w:eastAsia="Calibri"/>
        </w:rPr>
        <w:t xml:space="preserve"> kelekatan emosional </w:t>
      </w:r>
      <w:r w:rsidRPr="006264A6">
        <w:rPr>
          <w:rFonts w:eastAsia="Calibri"/>
          <w:i/>
        </w:rPr>
        <w:t>pet owner</w:t>
      </w:r>
      <w:r w:rsidR="0022062F" w:rsidRPr="00E5481E">
        <w:rPr>
          <w:rFonts w:eastAsia="Calibri"/>
        </w:rPr>
        <w:t xml:space="preserve"> dengan </w:t>
      </w:r>
      <w:r w:rsidRPr="006264A6">
        <w:rPr>
          <w:rFonts w:eastAsia="Calibri"/>
          <w:i/>
        </w:rPr>
        <w:t>pet</w:t>
      </w:r>
      <w:r w:rsidR="0022062F" w:rsidRPr="00E5481E">
        <w:rPr>
          <w:rFonts w:eastAsia="Calibri"/>
        </w:rPr>
        <w:t xml:space="preserve">, </w:t>
      </w:r>
      <w:r>
        <w:rPr>
          <w:rFonts w:eastAsia="Calibri"/>
        </w:rPr>
        <w:t>dimana instrumen ini dinilai mempunyai reliabilitas dengan tingkatan</w:t>
      </w:r>
      <w:r w:rsidR="0022062F" w:rsidRPr="00E5481E">
        <w:rPr>
          <w:rFonts w:eastAsia="Calibri"/>
        </w:rPr>
        <w:t xml:space="preserve"> tinggi (Karen, 2010).  </w:t>
      </w:r>
      <w:r w:rsidR="00950C45">
        <w:rPr>
          <w:rFonts w:eastAsia="Calibri"/>
        </w:rPr>
        <w:t>Instrumen</w:t>
      </w:r>
      <w:r w:rsidR="0022062F" w:rsidRPr="00E5481E">
        <w:rPr>
          <w:rFonts w:eastAsia="Calibri"/>
        </w:rPr>
        <w:t xml:space="preserve"> ini </w:t>
      </w:r>
      <w:r w:rsidR="00950C45">
        <w:rPr>
          <w:rFonts w:eastAsia="Calibri"/>
        </w:rPr>
        <w:t>memiliki ke</w:t>
      </w:r>
      <w:r w:rsidR="0022062F" w:rsidRPr="00E5481E">
        <w:rPr>
          <w:rFonts w:eastAsia="Calibri"/>
        </w:rPr>
        <w:t>sesuai</w:t>
      </w:r>
      <w:r w:rsidR="00950C45">
        <w:rPr>
          <w:rFonts w:eastAsia="Calibri"/>
        </w:rPr>
        <w:t>an pada</w:t>
      </w:r>
      <w:r w:rsidR="0022062F" w:rsidRPr="00E5481E">
        <w:rPr>
          <w:rFonts w:eastAsia="Calibri"/>
        </w:rPr>
        <w:t xml:space="preserve"> </w:t>
      </w:r>
      <w:r w:rsidR="00950C45">
        <w:rPr>
          <w:rFonts w:eastAsia="Calibri"/>
        </w:rPr>
        <w:t>dog owner</w:t>
      </w:r>
      <w:r w:rsidR="0022062F" w:rsidRPr="00E5481E">
        <w:rPr>
          <w:rFonts w:eastAsia="Calibri"/>
        </w:rPr>
        <w:t xml:space="preserve"> dan </w:t>
      </w:r>
      <w:r w:rsidR="00950C45">
        <w:rPr>
          <w:rFonts w:eastAsia="Calibri"/>
        </w:rPr>
        <w:t>cat owner</w:t>
      </w:r>
      <w:r w:rsidR="0022062F" w:rsidRPr="00E5481E">
        <w:rPr>
          <w:rFonts w:eastAsia="Calibri"/>
        </w:rPr>
        <w:t xml:space="preserve"> (Ramirez et al., 2014). Setelah dilakukan hasil uji validitas skala </w:t>
      </w:r>
      <w:r w:rsidR="0022062F" w:rsidRPr="00E5481E">
        <w:rPr>
          <w:rFonts w:eastAsia="Calibri"/>
          <w:i/>
          <w:iCs/>
        </w:rPr>
        <w:t>Pet Attachment</w:t>
      </w:r>
      <w:r w:rsidR="0022062F" w:rsidRPr="00E5481E">
        <w:rPr>
          <w:rFonts w:eastAsia="Calibri"/>
        </w:rPr>
        <w:t xml:space="preserve"> yang terdiri dari 23 aitem, pada putaran terakhir analisis menunjukkan </w:t>
      </w:r>
      <w:r w:rsidR="0022062F" w:rsidRPr="00E5481E">
        <w:rPr>
          <w:rFonts w:eastAsia="Calibri"/>
          <w:i/>
          <w:iCs/>
        </w:rPr>
        <w:t>index corrected item total correlation</w:t>
      </w:r>
      <w:r w:rsidR="0022062F" w:rsidRPr="00E5481E">
        <w:rPr>
          <w:rFonts w:eastAsia="Calibri"/>
        </w:rPr>
        <w:t xml:space="preserve"> yang bergerak dari 0,401 s/d 0,821 dengan tanpa aitem gugur. Skala </w:t>
      </w:r>
      <w:r w:rsidR="0022062F" w:rsidRPr="00E5481E">
        <w:rPr>
          <w:rFonts w:eastAsia="Calibri"/>
          <w:i/>
        </w:rPr>
        <w:t>Pet Attachment</w:t>
      </w:r>
      <w:r w:rsidR="0022062F" w:rsidRPr="00E5481E">
        <w:rPr>
          <w:rFonts w:eastAsia="Calibri"/>
        </w:rPr>
        <w:t xml:space="preserve"> tetap memiliki 23 aitem valid setelah 1x putaran uji diskriminasi aitem</w:t>
      </w:r>
      <w:r w:rsidR="00544626" w:rsidRPr="00E5481E">
        <w:rPr>
          <w:rFonts w:eastAsia="Calibri"/>
        </w:rPr>
        <w:t xml:space="preserve"> dan diperoleh </w:t>
      </w:r>
      <w:r w:rsidR="00544626" w:rsidRPr="00E5481E">
        <w:rPr>
          <w:rFonts w:eastAsia="Calibri"/>
          <w:noProof w:val="0"/>
        </w:rPr>
        <w:t>koefisien reliabilitas Alpha Cronbach sebesar 0,929</w:t>
      </w:r>
      <w:r w:rsidR="0022062F" w:rsidRPr="00E5481E">
        <w:rPr>
          <w:rFonts w:eastAsia="Calibri"/>
        </w:rPr>
        <w:t>.</w:t>
      </w:r>
    </w:p>
    <w:p w14:paraId="6DFF1072" w14:textId="511BF289" w:rsidR="0022062F" w:rsidRDefault="0022062F" w:rsidP="00E5481E">
      <w:pPr>
        <w:tabs>
          <w:tab w:val="left" w:pos="993"/>
        </w:tabs>
        <w:spacing w:after="160" w:line="276" w:lineRule="auto"/>
        <w:ind w:firstLine="284"/>
        <w:contextualSpacing/>
        <w:jc w:val="both"/>
        <w:rPr>
          <w:rFonts w:ascii="Times New Roman" w:eastAsia="Calibri" w:hAnsi="Times New Roman"/>
          <w:sz w:val="24"/>
          <w:szCs w:val="24"/>
        </w:rPr>
      </w:pPr>
      <w:r w:rsidRPr="00E5481E">
        <w:rPr>
          <w:rFonts w:ascii="Times New Roman" w:eastAsia="Calibri" w:hAnsi="Times New Roman"/>
          <w:sz w:val="24"/>
          <w:szCs w:val="24"/>
        </w:rPr>
        <w:t xml:space="preserve">Pada skala y digunakan Skala </w:t>
      </w:r>
      <w:r w:rsidRPr="00E5481E">
        <w:rPr>
          <w:rFonts w:ascii="Times New Roman" w:eastAsia="Calibri" w:hAnsi="Times New Roman"/>
          <w:i/>
          <w:sz w:val="24"/>
          <w:szCs w:val="24"/>
        </w:rPr>
        <w:t xml:space="preserve">Psychological Well Being </w:t>
      </w:r>
      <w:r w:rsidRPr="00E5481E">
        <w:rPr>
          <w:rFonts w:ascii="Times New Roman" w:eastAsia="Calibri" w:hAnsi="Times New Roman"/>
          <w:sz w:val="24"/>
          <w:szCs w:val="24"/>
        </w:rPr>
        <w:t xml:space="preserve">yang dipakai dalam penelitian ini adalah berbentuk </w:t>
      </w:r>
      <w:r w:rsidRPr="00E5481E">
        <w:rPr>
          <w:rFonts w:ascii="Times New Roman" w:eastAsia="Calibri" w:hAnsi="Times New Roman"/>
          <w:i/>
          <w:sz w:val="24"/>
          <w:szCs w:val="24"/>
        </w:rPr>
        <w:t xml:space="preserve">medium form </w:t>
      </w:r>
      <w:r w:rsidRPr="00E5481E">
        <w:rPr>
          <w:rFonts w:ascii="Times New Roman" w:eastAsia="Calibri" w:hAnsi="Times New Roman"/>
          <w:sz w:val="24"/>
          <w:szCs w:val="24"/>
        </w:rPr>
        <w:t xml:space="preserve">(42 </w:t>
      </w:r>
      <w:proofErr w:type="gramStart"/>
      <w:r w:rsidRPr="00E5481E">
        <w:rPr>
          <w:rFonts w:ascii="Times New Roman" w:eastAsia="Calibri" w:hAnsi="Times New Roman"/>
          <w:sz w:val="24"/>
          <w:szCs w:val="24"/>
        </w:rPr>
        <w:t>item</w:t>
      </w:r>
      <w:proofErr w:type="gramEnd"/>
      <w:r w:rsidRPr="00E5481E">
        <w:rPr>
          <w:rFonts w:ascii="Times New Roman" w:eastAsia="Calibri" w:hAnsi="Times New Roman"/>
          <w:sz w:val="24"/>
          <w:szCs w:val="24"/>
        </w:rPr>
        <w:t xml:space="preserve">). </w:t>
      </w:r>
      <w:proofErr w:type="gramStart"/>
      <w:r w:rsidRPr="00E5481E">
        <w:rPr>
          <w:rFonts w:ascii="Times New Roman" w:eastAsia="Calibri" w:hAnsi="Times New Roman"/>
          <w:sz w:val="24"/>
          <w:szCs w:val="24"/>
        </w:rPr>
        <w:t xml:space="preserve">Skor dari setiap </w:t>
      </w:r>
      <w:r w:rsidRPr="00E5481E">
        <w:rPr>
          <w:rFonts w:ascii="Times New Roman" w:eastAsia="Calibri" w:hAnsi="Times New Roman"/>
          <w:i/>
          <w:sz w:val="24"/>
          <w:szCs w:val="24"/>
        </w:rPr>
        <w:t xml:space="preserve">item </w:t>
      </w:r>
      <w:r w:rsidRPr="00E5481E">
        <w:rPr>
          <w:rFonts w:ascii="Times New Roman" w:eastAsia="Calibri" w:hAnsi="Times New Roman"/>
          <w:sz w:val="24"/>
          <w:szCs w:val="24"/>
        </w:rPr>
        <w:t xml:space="preserve">ini </w:t>
      </w:r>
      <w:r w:rsidR="00950C45">
        <w:rPr>
          <w:rFonts w:ascii="Times New Roman" w:eastAsia="Calibri" w:hAnsi="Times New Roman"/>
          <w:sz w:val="24"/>
          <w:szCs w:val="24"/>
        </w:rPr>
        <w:t>nantinya diakumulasikan menjadi</w:t>
      </w:r>
      <w:r w:rsidRPr="00E5481E">
        <w:rPr>
          <w:rFonts w:ascii="Times New Roman" w:eastAsia="Calibri" w:hAnsi="Times New Roman"/>
          <w:sz w:val="24"/>
          <w:szCs w:val="24"/>
        </w:rPr>
        <w:t xml:space="preserve"> skor dari skala tersebut.</w:t>
      </w:r>
      <w:proofErr w:type="gramEnd"/>
      <w:r w:rsidRPr="00E5481E">
        <w:rPr>
          <w:rFonts w:ascii="Times New Roman" w:eastAsia="Calibri" w:hAnsi="Times New Roman"/>
          <w:sz w:val="24"/>
          <w:szCs w:val="24"/>
        </w:rPr>
        <w:t xml:space="preserve"> </w:t>
      </w:r>
      <w:r w:rsidR="00950C45">
        <w:rPr>
          <w:rFonts w:ascii="Times New Roman" w:eastAsia="Calibri" w:hAnsi="Times New Roman"/>
          <w:sz w:val="24"/>
          <w:szCs w:val="24"/>
        </w:rPr>
        <w:t xml:space="preserve">Tingginya skor dalam capaian pada instrument ini, dapat dikatakan mengindikasi </w:t>
      </w:r>
      <w:proofErr w:type="gramStart"/>
      <w:r w:rsidR="00950C45">
        <w:rPr>
          <w:rFonts w:ascii="Times New Roman" w:eastAsia="Calibri" w:hAnsi="Times New Roman"/>
          <w:sz w:val="24"/>
          <w:szCs w:val="24"/>
        </w:rPr>
        <w:t xml:space="preserve">tingginya </w:t>
      </w:r>
      <w:r w:rsidRPr="00E5481E">
        <w:rPr>
          <w:rFonts w:ascii="Times New Roman" w:eastAsia="Calibri" w:hAnsi="Times New Roman"/>
          <w:sz w:val="24"/>
          <w:szCs w:val="24"/>
        </w:rPr>
        <w:t xml:space="preserve"> </w:t>
      </w:r>
      <w:r w:rsidRPr="00E5481E">
        <w:rPr>
          <w:rFonts w:ascii="Times New Roman" w:eastAsia="Calibri" w:hAnsi="Times New Roman"/>
          <w:i/>
          <w:sz w:val="24"/>
          <w:szCs w:val="24"/>
        </w:rPr>
        <w:t>Psychological</w:t>
      </w:r>
      <w:proofErr w:type="gramEnd"/>
      <w:r w:rsidRPr="00E5481E">
        <w:rPr>
          <w:rFonts w:ascii="Times New Roman" w:eastAsia="Calibri" w:hAnsi="Times New Roman"/>
          <w:i/>
          <w:sz w:val="24"/>
          <w:szCs w:val="24"/>
        </w:rPr>
        <w:t xml:space="preserve"> Well Being </w:t>
      </w:r>
      <w:r w:rsidR="00950C45">
        <w:rPr>
          <w:rFonts w:ascii="Times New Roman" w:eastAsia="Calibri" w:hAnsi="Times New Roman"/>
          <w:sz w:val="24"/>
          <w:szCs w:val="24"/>
        </w:rPr>
        <w:t>pada responden</w:t>
      </w:r>
      <w:r w:rsidRPr="00E5481E">
        <w:rPr>
          <w:rFonts w:ascii="Times New Roman" w:eastAsia="Calibri" w:hAnsi="Times New Roman"/>
          <w:sz w:val="24"/>
          <w:szCs w:val="24"/>
        </w:rPr>
        <w:t xml:space="preserve">. </w:t>
      </w:r>
      <w:r w:rsidR="00950C45">
        <w:rPr>
          <w:rFonts w:ascii="Times New Roman" w:eastAsia="Calibri" w:hAnsi="Times New Roman"/>
          <w:sz w:val="24"/>
          <w:szCs w:val="24"/>
        </w:rPr>
        <w:t>Begitu juga ketika rendahnya</w:t>
      </w:r>
      <w:r w:rsidR="00950C45" w:rsidRPr="00950C45">
        <w:rPr>
          <w:rFonts w:ascii="Times New Roman" w:eastAsia="Calibri" w:hAnsi="Times New Roman"/>
          <w:sz w:val="24"/>
          <w:szCs w:val="24"/>
        </w:rPr>
        <w:t xml:space="preserve">nya skor dalam capaian pada instrument ini, dapat dikatakan mengindikasi </w:t>
      </w:r>
      <w:proofErr w:type="gramStart"/>
      <w:r w:rsidR="00950C45">
        <w:rPr>
          <w:rFonts w:ascii="Times New Roman" w:eastAsia="Calibri" w:hAnsi="Times New Roman"/>
          <w:sz w:val="24"/>
          <w:szCs w:val="24"/>
        </w:rPr>
        <w:t>rendah</w:t>
      </w:r>
      <w:r w:rsidR="00950C45" w:rsidRPr="00950C45">
        <w:rPr>
          <w:rFonts w:ascii="Times New Roman" w:eastAsia="Calibri" w:hAnsi="Times New Roman"/>
          <w:sz w:val="24"/>
          <w:szCs w:val="24"/>
        </w:rPr>
        <w:t xml:space="preserve">nya  </w:t>
      </w:r>
      <w:r w:rsidR="00950C45">
        <w:rPr>
          <w:rFonts w:ascii="Times New Roman" w:eastAsia="Calibri" w:hAnsi="Times New Roman"/>
          <w:sz w:val="24"/>
          <w:szCs w:val="24"/>
        </w:rPr>
        <w:t>,</w:t>
      </w:r>
      <w:proofErr w:type="gramEnd"/>
      <w:r w:rsidR="00950C45">
        <w:rPr>
          <w:rFonts w:ascii="Times New Roman" w:eastAsia="Calibri" w:hAnsi="Times New Roman"/>
          <w:sz w:val="24"/>
          <w:szCs w:val="24"/>
        </w:rPr>
        <w:t xml:space="preserve"> </w:t>
      </w:r>
      <w:r w:rsidRPr="00E5481E">
        <w:rPr>
          <w:rFonts w:ascii="Times New Roman" w:eastAsia="Calibri" w:hAnsi="Times New Roman"/>
          <w:sz w:val="24"/>
          <w:szCs w:val="24"/>
        </w:rPr>
        <w:t xml:space="preserve"> </w:t>
      </w:r>
      <w:r w:rsidRPr="00E5481E">
        <w:rPr>
          <w:rFonts w:ascii="Times New Roman" w:eastAsia="Calibri" w:hAnsi="Times New Roman"/>
          <w:i/>
          <w:sz w:val="24"/>
          <w:szCs w:val="24"/>
        </w:rPr>
        <w:t xml:space="preserve">Psychological Well Being </w:t>
      </w:r>
      <w:r w:rsidR="00950C45">
        <w:rPr>
          <w:rFonts w:ascii="Times New Roman" w:eastAsia="Calibri" w:hAnsi="Times New Roman"/>
          <w:sz w:val="24"/>
          <w:szCs w:val="24"/>
        </w:rPr>
        <w:t>pada responden</w:t>
      </w:r>
      <w:r w:rsidRPr="00E5481E">
        <w:rPr>
          <w:rFonts w:ascii="Times New Roman" w:eastAsia="Calibri" w:hAnsi="Times New Roman"/>
          <w:sz w:val="24"/>
          <w:szCs w:val="24"/>
        </w:rPr>
        <w:t>. Pada saat dilakukan uji validasi didapatkan hasil Aitem dengan nilai &lt; 0</w:t>
      </w:r>
      <w:proofErr w:type="gramStart"/>
      <w:r w:rsidRPr="00E5481E">
        <w:rPr>
          <w:rFonts w:ascii="Times New Roman" w:eastAsia="Calibri" w:hAnsi="Times New Roman"/>
          <w:sz w:val="24"/>
          <w:szCs w:val="24"/>
        </w:rPr>
        <w:t>,3</w:t>
      </w:r>
      <w:proofErr w:type="gramEnd"/>
      <w:r w:rsidRPr="00E5481E">
        <w:rPr>
          <w:rFonts w:ascii="Times New Roman" w:eastAsia="Calibri" w:hAnsi="Times New Roman"/>
          <w:sz w:val="24"/>
          <w:szCs w:val="24"/>
        </w:rPr>
        <w:t xml:space="preserve"> pada </w:t>
      </w:r>
      <w:r w:rsidRPr="00E5481E">
        <w:rPr>
          <w:rFonts w:ascii="Times New Roman" w:eastAsia="Calibri" w:hAnsi="Times New Roman"/>
          <w:i/>
          <w:sz w:val="24"/>
          <w:szCs w:val="24"/>
        </w:rPr>
        <w:t xml:space="preserve">index corrected item total correlation </w:t>
      </w:r>
      <w:r w:rsidRPr="00E5481E">
        <w:rPr>
          <w:rFonts w:ascii="Times New Roman" w:eastAsia="Calibri" w:hAnsi="Times New Roman"/>
          <w:sz w:val="24"/>
          <w:szCs w:val="24"/>
        </w:rPr>
        <w:t>akan digugurkan karena dianggap tidak memenuhi standar atau tidak valid. Indeks diskriminasi aitem skala</w:t>
      </w:r>
      <w:r w:rsidRPr="00E5481E">
        <w:rPr>
          <w:rFonts w:ascii="Times New Roman" w:eastAsia="Calibri" w:hAnsi="Times New Roman"/>
          <w:i/>
          <w:sz w:val="24"/>
          <w:szCs w:val="24"/>
        </w:rPr>
        <w:t xml:space="preserve"> Psychological well-being</w:t>
      </w:r>
      <w:r w:rsidRPr="00E5481E">
        <w:rPr>
          <w:rFonts w:ascii="Times New Roman" w:eastAsia="Calibri" w:hAnsi="Times New Roman"/>
          <w:sz w:val="24"/>
          <w:szCs w:val="24"/>
        </w:rPr>
        <w:t xml:space="preserve"> (Y) dari 42 aitem yang diuji coba terpakai pada 125 subyek menghasilkan 3 kali putaran dengan 13 aitem yang gugur karena memiliki </w:t>
      </w:r>
      <w:r w:rsidR="005E2A61">
        <w:rPr>
          <w:rFonts w:ascii="Times New Roman" w:eastAsia="Calibri" w:hAnsi="Times New Roman"/>
          <w:i/>
          <w:sz w:val="24"/>
          <w:szCs w:val="24"/>
        </w:rPr>
        <w:t>icitc</w:t>
      </w:r>
      <w:r w:rsidRPr="00E5481E">
        <w:rPr>
          <w:rFonts w:ascii="Times New Roman" w:eastAsia="Calibri" w:hAnsi="Times New Roman"/>
          <w:i/>
          <w:sz w:val="24"/>
          <w:szCs w:val="24"/>
        </w:rPr>
        <w:t xml:space="preserve"> </w:t>
      </w:r>
      <w:r w:rsidR="00950C45">
        <w:rPr>
          <w:rFonts w:ascii="Times New Roman" w:eastAsia="Calibri" w:hAnsi="Times New Roman"/>
          <w:sz w:val="24"/>
          <w:szCs w:val="24"/>
        </w:rPr>
        <w:t xml:space="preserve">&lt; 0,3. Sehinga aitem </w:t>
      </w:r>
      <w:r w:rsidR="005E2A61">
        <w:rPr>
          <w:rFonts w:ascii="Times New Roman" w:eastAsia="Calibri" w:hAnsi="Times New Roman"/>
          <w:sz w:val="24"/>
          <w:szCs w:val="24"/>
        </w:rPr>
        <w:t>yang masih bisa digunakan sebanyak 29 aitem yang memiiki</w:t>
      </w:r>
      <w:r w:rsidRPr="00E5481E">
        <w:rPr>
          <w:rFonts w:ascii="Times New Roman" w:eastAsia="Calibri" w:hAnsi="Times New Roman"/>
          <w:sz w:val="24"/>
          <w:szCs w:val="24"/>
        </w:rPr>
        <w:t xml:space="preserve"> nilai </w:t>
      </w:r>
      <w:r w:rsidR="005E2A61">
        <w:rPr>
          <w:rFonts w:ascii="Times New Roman" w:eastAsia="Calibri" w:hAnsi="Times New Roman"/>
          <w:i/>
          <w:sz w:val="24"/>
          <w:szCs w:val="24"/>
        </w:rPr>
        <w:t>icitc</w:t>
      </w:r>
      <w:r w:rsidRPr="00E5481E">
        <w:rPr>
          <w:rFonts w:ascii="Times New Roman" w:eastAsia="Calibri" w:hAnsi="Times New Roman"/>
          <w:i/>
          <w:sz w:val="24"/>
          <w:szCs w:val="24"/>
        </w:rPr>
        <w:t xml:space="preserve"> </w:t>
      </w:r>
      <w:r w:rsidRPr="00E5481E">
        <w:rPr>
          <w:rFonts w:ascii="Times New Roman" w:eastAsia="Calibri" w:hAnsi="Times New Roman"/>
          <w:sz w:val="24"/>
          <w:szCs w:val="24"/>
        </w:rPr>
        <w:t xml:space="preserve">yang bergerak dari 0,307 </w:t>
      </w:r>
      <w:r w:rsidR="005E2A61">
        <w:rPr>
          <w:rFonts w:ascii="Times New Roman" w:eastAsia="Calibri" w:hAnsi="Times New Roman"/>
          <w:sz w:val="24"/>
          <w:szCs w:val="24"/>
        </w:rPr>
        <w:t>hingga</w:t>
      </w:r>
      <w:r w:rsidRPr="00E5481E">
        <w:rPr>
          <w:rFonts w:ascii="Times New Roman" w:eastAsia="Calibri" w:hAnsi="Times New Roman"/>
          <w:sz w:val="24"/>
          <w:szCs w:val="24"/>
        </w:rPr>
        <w:t xml:space="preserve"> 0,562</w:t>
      </w:r>
      <w:r w:rsidR="00544626" w:rsidRPr="00E5481E">
        <w:rPr>
          <w:rFonts w:ascii="Times New Roman" w:eastAsia="Calibri" w:hAnsi="Times New Roman"/>
          <w:sz w:val="24"/>
          <w:szCs w:val="24"/>
        </w:rPr>
        <w:t xml:space="preserve"> dan diperoleh koefisien Alpha Cronbach sebesar 0,887</w:t>
      </w:r>
      <w:r w:rsidRPr="00E5481E">
        <w:rPr>
          <w:rFonts w:ascii="Times New Roman" w:eastAsia="Calibri" w:hAnsi="Times New Roman"/>
          <w:sz w:val="24"/>
          <w:szCs w:val="24"/>
        </w:rPr>
        <w:t xml:space="preserve">. </w:t>
      </w:r>
    </w:p>
    <w:p w14:paraId="38345A4C" w14:textId="77777777" w:rsidR="005E2A61" w:rsidRPr="00E5481E" w:rsidRDefault="005E2A61" w:rsidP="00E5481E">
      <w:pPr>
        <w:tabs>
          <w:tab w:val="left" w:pos="993"/>
        </w:tabs>
        <w:spacing w:after="160" w:line="276" w:lineRule="auto"/>
        <w:ind w:firstLine="284"/>
        <w:contextualSpacing/>
        <w:jc w:val="both"/>
        <w:rPr>
          <w:rFonts w:ascii="Times New Roman" w:eastAsia="Calibri" w:hAnsi="Times New Roman"/>
          <w:sz w:val="24"/>
          <w:szCs w:val="24"/>
        </w:rPr>
      </w:pPr>
    </w:p>
    <w:p w14:paraId="7A886E9A" w14:textId="244AEAC7" w:rsidR="00544626" w:rsidRPr="00544626" w:rsidRDefault="00544626" w:rsidP="00E5481E">
      <w:pPr>
        <w:tabs>
          <w:tab w:val="left" w:pos="993"/>
        </w:tabs>
        <w:spacing w:line="276" w:lineRule="auto"/>
        <w:contextualSpacing/>
        <w:jc w:val="both"/>
        <w:rPr>
          <w:rFonts w:ascii="Times New Roman" w:eastAsia="Calibri" w:hAnsi="Times New Roman"/>
          <w:b/>
          <w:sz w:val="22"/>
          <w:szCs w:val="22"/>
        </w:rPr>
      </w:pPr>
      <w:r w:rsidRPr="00544626">
        <w:rPr>
          <w:rFonts w:ascii="Times New Roman" w:eastAsia="Calibri" w:hAnsi="Times New Roman"/>
          <w:b/>
          <w:sz w:val="22"/>
          <w:szCs w:val="22"/>
        </w:rPr>
        <w:lastRenderedPageBreak/>
        <w:t>Prosedur Pengambilan Data</w:t>
      </w:r>
    </w:p>
    <w:p w14:paraId="2E36137F" w14:textId="77C60E2E" w:rsidR="00544626" w:rsidRPr="00544626" w:rsidRDefault="00544626" w:rsidP="00E5481E">
      <w:pPr>
        <w:spacing w:after="240" w:line="276" w:lineRule="auto"/>
        <w:ind w:firstLine="426"/>
        <w:jc w:val="both"/>
        <w:rPr>
          <w:rFonts w:ascii="Times New Roman" w:eastAsia="Calibri" w:hAnsi="Times New Roman"/>
          <w:sz w:val="24"/>
          <w:szCs w:val="22"/>
        </w:rPr>
      </w:pPr>
      <w:proofErr w:type="gramStart"/>
      <w:r w:rsidRPr="00544626">
        <w:rPr>
          <w:rFonts w:ascii="Times New Roman" w:eastAsia="Calibri" w:hAnsi="Times New Roman"/>
          <w:sz w:val="24"/>
          <w:szCs w:val="22"/>
        </w:rPr>
        <w:t>Penelitian ini dilaksanakan pada tanggal 5 Juni 2020 sampai dengan tanggal 22 Juni 2020.</w:t>
      </w:r>
      <w:proofErr w:type="gramEnd"/>
      <w:r w:rsidRPr="00544626">
        <w:rPr>
          <w:rFonts w:ascii="Times New Roman" w:eastAsia="Calibri" w:hAnsi="Times New Roman"/>
          <w:sz w:val="24"/>
          <w:szCs w:val="22"/>
        </w:rPr>
        <w:t xml:space="preserve"> Pengambilan </w:t>
      </w:r>
      <w:r w:rsidR="005E2A61">
        <w:rPr>
          <w:rFonts w:ascii="Times New Roman" w:eastAsia="Calibri" w:hAnsi="Times New Roman"/>
          <w:sz w:val="24"/>
          <w:szCs w:val="22"/>
        </w:rPr>
        <w:t>data dilakukan menggunakan</w:t>
      </w:r>
      <w:r w:rsidRPr="00544626">
        <w:rPr>
          <w:rFonts w:ascii="Times New Roman" w:eastAsia="Calibri" w:hAnsi="Times New Roman"/>
          <w:sz w:val="24"/>
          <w:szCs w:val="22"/>
        </w:rPr>
        <w:t xml:space="preserve"> cara</w:t>
      </w:r>
      <w:r w:rsidRPr="00616523">
        <w:rPr>
          <w:rFonts w:ascii="Times New Roman" w:eastAsia="Calibri" w:hAnsi="Times New Roman"/>
          <w:sz w:val="24"/>
          <w:szCs w:val="22"/>
        </w:rPr>
        <w:t xml:space="preserve"> incidental sampling dengan</w:t>
      </w:r>
      <w:r w:rsidRPr="00544626">
        <w:rPr>
          <w:rFonts w:ascii="Times New Roman" w:eastAsia="Calibri" w:hAnsi="Times New Roman"/>
          <w:sz w:val="24"/>
          <w:szCs w:val="22"/>
        </w:rPr>
        <w:t xml:space="preserve"> memberikan skala </w:t>
      </w:r>
      <w:r w:rsidRPr="005E2A61">
        <w:rPr>
          <w:rFonts w:ascii="Times New Roman" w:eastAsia="Calibri" w:hAnsi="Times New Roman"/>
          <w:i/>
          <w:sz w:val="24"/>
          <w:szCs w:val="22"/>
        </w:rPr>
        <w:t>Pet Attachment</w:t>
      </w:r>
      <w:r w:rsidRPr="00544626">
        <w:rPr>
          <w:rFonts w:ascii="Times New Roman" w:eastAsia="Calibri" w:hAnsi="Times New Roman"/>
          <w:sz w:val="24"/>
          <w:szCs w:val="22"/>
        </w:rPr>
        <w:t xml:space="preserve"> dan </w:t>
      </w:r>
      <w:r w:rsidR="005E2A61" w:rsidRPr="005E2A61">
        <w:rPr>
          <w:rFonts w:ascii="Times New Roman" w:eastAsia="Calibri" w:hAnsi="Times New Roman"/>
          <w:i/>
          <w:sz w:val="24"/>
          <w:szCs w:val="22"/>
        </w:rPr>
        <w:t xml:space="preserve">Psychological </w:t>
      </w:r>
      <w:r w:rsidRPr="005E2A61">
        <w:rPr>
          <w:rFonts w:ascii="Times New Roman" w:eastAsia="Calibri" w:hAnsi="Times New Roman"/>
          <w:i/>
          <w:sz w:val="24"/>
          <w:szCs w:val="22"/>
        </w:rPr>
        <w:t>Well-being</w:t>
      </w:r>
      <w:r w:rsidRPr="00544626">
        <w:rPr>
          <w:rFonts w:ascii="Times New Roman" w:eastAsia="Calibri" w:hAnsi="Times New Roman"/>
          <w:sz w:val="24"/>
          <w:szCs w:val="22"/>
        </w:rPr>
        <w:t xml:space="preserve"> pada </w:t>
      </w:r>
      <w:r w:rsidR="005E2A61">
        <w:rPr>
          <w:rFonts w:ascii="Times New Roman" w:eastAsia="Calibri" w:hAnsi="Times New Roman"/>
          <w:sz w:val="24"/>
          <w:szCs w:val="22"/>
        </w:rPr>
        <w:t xml:space="preserve">para pet owner </w:t>
      </w:r>
      <w:r w:rsidRPr="00544626">
        <w:rPr>
          <w:rFonts w:ascii="Times New Roman" w:eastAsia="Calibri" w:hAnsi="Times New Roman"/>
          <w:sz w:val="24"/>
          <w:szCs w:val="22"/>
        </w:rPr>
        <w:t>secara online melalui google form pada individu yang mempunyai hewan peliharaan. Berdasarkan hasil pengumpulan data yang telah dilakukan, peneliti mendapatkan 125 subyek yang terdiri dari 16 orang pemilik anjing dan 109 orang pemilik kucing. Proses pengambilan data secara online dilakukan karena peneliti tidak dapat menjangkau keberadaan subyek. kelemahan dari pengambilan data melalui media online yaitu terdapat beberapa individu yang tidak memiliki hewan peliharaan dan tidak sesuai dengan kriteria yang telah diberikan oleh peneliti ikut mengisi skala secara online, sehingga pengambilan data dari media online yang sesuai dengan kriteria subyek dalam penelitian ini sebanyak 125 subyek dari total 138 subyek yang mengisi skala melalui google form.</w:t>
      </w:r>
    </w:p>
    <w:p w14:paraId="66787C35" w14:textId="77777777" w:rsidR="00544626" w:rsidRPr="00544626" w:rsidRDefault="00544626" w:rsidP="00E5481E">
      <w:pPr>
        <w:spacing w:line="276" w:lineRule="auto"/>
        <w:rPr>
          <w:rFonts w:ascii="Times New Roman" w:hAnsi="Times New Roman"/>
        </w:rPr>
      </w:pPr>
      <w:r w:rsidRPr="00544626">
        <w:rPr>
          <w:rFonts w:ascii="Candara" w:eastAsia="Candara" w:hAnsi="Candara" w:cs="Candara"/>
          <w:b/>
          <w:bCs/>
          <w:i/>
          <w:iCs/>
          <w:sz w:val="24"/>
          <w:szCs w:val="24"/>
        </w:rPr>
        <w:t>Teknik Analisis Data</w:t>
      </w:r>
    </w:p>
    <w:p w14:paraId="3741E1E2" w14:textId="77777777" w:rsidR="00544626" w:rsidRPr="00544626" w:rsidRDefault="00544626" w:rsidP="00E5481E">
      <w:pPr>
        <w:spacing w:line="276" w:lineRule="auto"/>
        <w:rPr>
          <w:rFonts w:ascii="Times New Roman" w:hAnsi="Times New Roman"/>
        </w:rPr>
      </w:pPr>
    </w:p>
    <w:p w14:paraId="7BD44482" w14:textId="0ED4D2BA" w:rsidR="00A41883" w:rsidRPr="008E5042" w:rsidRDefault="00544626" w:rsidP="00E5481E">
      <w:pPr>
        <w:spacing w:after="240" w:line="276" w:lineRule="auto"/>
        <w:ind w:right="166" w:firstLine="426"/>
        <w:jc w:val="both"/>
        <w:rPr>
          <w:rFonts w:ascii="Times New Roman" w:hAnsi="Times New Roman"/>
        </w:rPr>
      </w:pPr>
      <w:proofErr w:type="gramStart"/>
      <w:r w:rsidRPr="00544626">
        <w:rPr>
          <w:rFonts w:ascii="Times New Roman" w:eastAsia="Candara" w:hAnsi="Times New Roman"/>
          <w:sz w:val="24"/>
          <w:szCs w:val="24"/>
        </w:rPr>
        <w:t>Sebelum dilakukan uji hipotesis, dilakukan uji asumsi terlebih dahulu.</w:t>
      </w:r>
      <w:proofErr w:type="gramEnd"/>
      <w:r w:rsidRPr="00544626">
        <w:rPr>
          <w:rFonts w:ascii="Times New Roman" w:eastAsia="Candara" w:hAnsi="Times New Roman"/>
          <w:sz w:val="24"/>
          <w:szCs w:val="24"/>
        </w:rPr>
        <w:t xml:space="preserve"> Adapun uji asumsi yang dilakukan ant</w:t>
      </w:r>
      <w:r w:rsidRPr="008E5042">
        <w:rPr>
          <w:rFonts w:ascii="Times New Roman" w:eastAsia="Candara" w:hAnsi="Times New Roman"/>
          <w:sz w:val="24"/>
          <w:szCs w:val="24"/>
        </w:rPr>
        <w:t xml:space="preserve">ara </w:t>
      </w:r>
      <w:proofErr w:type="gramStart"/>
      <w:r w:rsidRPr="008E5042">
        <w:rPr>
          <w:rFonts w:ascii="Times New Roman" w:eastAsia="Candara" w:hAnsi="Times New Roman"/>
          <w:sz w:val="24"/>
          <w:szCs w:val="24"/>
        </w:rPr>
        <w:t>lain</w:t>
      </w:r>
      <w:proofErr w:type="gramEnd"/>
      <w:r w:rsidRPr="008E5042">
        <w:rPr>
          <w:rFonts w:ascii="Times New Roman" w:eastAsia="Candara" w:hAnsi="Times New Roman"/>
          <w:sz w:val="24"/>
          <w:szCs w:val="24"/>
        </w:rPr>
        <w:t xml:space="preserve"> uji normalitas sebaran dan</w:t>
      </w:r>
      <w:r w:rsidRPr="00544626">
        <w:rPr>
          <w:rFonts w:ascii="Times New Roman" w:eastAsia="Candara" w:hAnsi="Times New Roman"/>
          <w:sz w:val="24"/>
          <w:szCs w:val="24"/>
        </w:rPr>
        <w:t xml:space="preserve"> uji linieritas. </w:t>
      </w:r>
      <w:proofErr w:type="gramStart"/>
      <w:r w:rsidRPr="00544626">
        <w:rPr>
          <w:rFonts w:ascii="Times New Roman" w:eastAsia="Candara" w:hAnsi="Times New Roman"/>
          <w:sz w:val="24"/>
          <w:szCs w:val="24"/>
        </w:rPr>
        <w:t>Uji normalitas dilakukan dengan menggunakan uji Kolmogorov-Smirnov.</w:t>
      </w:r>
      <w:proofErr w:type="gramEnd"/>
      <w:r w:rsidRPr="00544626">
        <w:rPr>
          <w:rFonts w:ascii="Times New Roman" w:eastAsia="Candara" w:hAnsi="Times New Roman"/>
          <w:sz w:val="24"/>
          <w:szCs w:val="24"/>
        </w:rPr>
        <w:t xml:space="preserve"> </w:t>
      </w:r>
      <w:proofErr w:type="gramStart"/>
      <w:r w:rsidRPr="00544626">
        <w:rPr>
          <w:rFonts w:ascii="Times New Roman" w:eastAsia="Candara" w:hAnsi="Times New Roman"/>
          <w:sz w:val="24"/>
          <w:szCs w:val="24"/>
        </w:rPr>
        <w:t xml:space="preserve">Uji linieritas dilakukan dengan menggunakan </w:t>
      </w:r>
      <w:r w:rsidRPr="00544626">
        <w:rPr>
          <w:rFonts w:ascii="Times New Roman" w:eastAsia="Candara" w:hAnsi="Times New Roman"/>
          <w:i/>
          <w:iCs/>
          <w:sz w:val="24"/>
          <w:szCs w:val="24"/>
        </w:rPr>
        <w:t>Test for Linearity</w:t>
      </w:r>
      <w:r w:rsidRPr="00544626">
        <w:rPr>
          <w:rFonts w:ascii="Times New Roman" w:eastAsia="Candara" w:hAnsi="Times New Roman"/>
          <w:sz w:val="24"/>
          <w:szCs w:val="24"/>
        </w:rPr>
        <w:t>.</w:t>
      </w:r>
      <w:proofErr w:type="gramEnd"/>
      <w:r w:rsidRPr="00544626">
        <w:rPr>
          <w:rFonts w:ascii="Times New Roman" w:eastAsia="Candara" w:hAnsi="Times New Roman"/>
          <w:sz w:val="24"/>
          <w:szCs w:val="24"/>
        </w:rPr>
        <w:t xml:space="preserve"> </w:t>
      </w:r>
      <w:proofErr w:type="gramStart"/>
      <w:r w:rsidRPr="008E5042">
        <w:rPr>
          <w:rFonts w:ascii="Times New Roman" w:eastAsia="Candara" w:hAnsi="Times New Roman"/>
          <w:sz w:val="24"/>
          <w:szCs w:val="24"/>
        </w:rPr>
        <w:t xml:space="preserve">Kemudian, dilakukan uji hipotesis dengan teknik </w:t>
      </w:r>
      <w:r w:rsidRPr="008E5042">
        <w:rPr>
          <w:rFonts w:ascii="Times New Roman" w:eastAsia="Candara" w:hAnsi="Times New Roman"/>
          <w:i/>
          <w:iCs/>
          <w:sz w:val="24"/>
          <w:szCs w:val="24"/>
        </w:rPr>
        <w:t>Product Moment</w:t>
      </w:r>
      <w:r w:rsidRPr="008E5042">
        <w:rPr>
          <w:rFonts w:ascii="Times New Roman" w:eastAsia="Candara" w:hAnsi="Times New Roman"/>
          <w:sz w:val="24"/>
          <w:szCs w:val="24"/>
        </w:rPr>
        <w:t xml:space="preserve"> menggunakan </w:t>
      </w:r>
      <w:r w:rsidRPr="008E5042">
        <w:rPr>
          <w:rFonts w:ascii="Times New Roman" w:eastAsia="Candara" w:hAnsi="Times New Roman"/>
          <w:i/>
          <w:iCs/>
          <w:sz w:val="24"/>
          <w:szCs w:val="24"/>
        </w:rPr>
        <w:t>IBM SPSS 16 for Windows</w:t>
      </w:r>
      <w:r w:rsidRPr="008E5042">
        <w:rPr>
          <w:rFonts w:ascii="Times New Roman" w:eastAsia="Candara" w:hAnsi="Times New Roman"/>
          <w:sz w:val="24"/>
          <w:szCs w:val="24"/>
        </w:rPr>
        <w:t>.</w:t>
      </w:r>
      <w:proofErr w:type="gramEnd"/>
    </w:p>
    <w:p w14:paraId="19553221" w14:textId="494CE81C" w:rsidR="00A41883" w:rsidRPr="00A41883" w:rsidRDefault="00A41883" w:rsidP="00E5481E">
      <w:pPr>
        <w:pStyle w:val="Heading1"/>
        <w:spacing w:after="0" w:line="276" w:lineRule="auto"/>
        <w:jc w:val="left"/>
        <w:rPr>
          <w:color w:val="000000" w:themeColor="text1"/>
        </w:rPr>
      </w:pPr>
      <w:r w:rsidRPr="00A41883">
        <w:rPr>
          <w:color w:val="000000" w:themeColor="text1"/>
        </w:rPr>
        <w:t xml:space="preserve">Hasil </w:t>
      </w:r>
    </w:p>
    <w:p w14:paraId="059DBCC8" w14:textId="036395BA" w:rsidR="008E5042" w:rsidRDefault="008E5042" w:rsidP="00E5481E">
      <w:pPr>
        <w:spacing w:line="276" w:lineRule="auto"/>
        <w:ind w:firstLine="426"/>
        <w:jc w:val="both"/>
        <w:rPr>
          <w:rFonts w:ascii="Times New Roman" w:eastAsia="Calibri" w:hAnsi="Times New Roman"/>
          <w:sz w:val="24"/>
          <w:szCs w:val="22"/>
        </w:rPr>
      </w:pPr>
      <w:r w:rsidRPr="008E5042">
        <w:rPr>
          <w:rFonts w:ascii="Times New Roman" w:eastAsia="Calibri" w:hAnsi="Times New Roman"/>
          <w:sz w:val="24"/>
          <w:szCs w:val="22"/>
        </w:rPr>
        <w:t xml:space="preserve">Teknik analisis yang digunakan untuk menguji hipotesis awal pada penelitian ini maka dilakukan analisis untuk mengetahui apakah terdapat hubungan antara variabel </w:t>
      </w:r>
      <w:r w:rsidRPr="008E5042">
        <w:rPr>
          <w:rFonts w:ascii="Times New Roman" w:eastAsia="Calibri" w:hAnsi="Times New Roman"/>
          <w:i/>
          <w:sz w:val="24"/>
          <w:szCs w:val="22"/>
        </w:rPr>
        <w:t>Pet Attachment</w:t>
      </w:r>
      <w:r w:rsidRPr="008E5042">
        <w:rPr>
          <w:rFonts w:ascii="Times New Roman" w:eastAsia="Calibri" w:hAnsi="Times New Roman"/>
          <w:sz w:val="24"/>
          <w:szCs w:val="22"/>
        </w:rPr>
        <w:t xml:space="preserve"> dan </w:t>
      </w:r>
      <w:r w:rsidR="005E2A61" w:rsidRPr="005E2A61">
        <w:rPr>
          <w:rFonts w:ascii="Times New Roman" w:eastAsia="Calibri" w:hAnsi="Times New Roman"/>
          <w:i/>
          <w:sz w:val="24"/>
          <w:szCs w:val="22"/>
        </w:rPr>
        <w:t xml:space="preserve">Psychological </w:t>
      </w:r>
      <w:r w:rsidRPr="005E2A61">
        <w:rPr>
          <w:rFonts w:ascii="Times New Roman" w:eastAsia="Calibri" w:hAnsi="Times New Roman"/>
          <w:i/>
          <w:sz w:val="24"/>
          <w:szCs w:val="22"/>
        </w:rPr>
        <w:t xml:space="preserve">Well-being </w:t>
      </w:r>
      <w:r w:rsidRPr="008E5042">
        <w:rPr>
          <w:rFonts w:ascii="Times New Roman" w:eastAsia="Calibri" w:hAnsi="Times New Roman"/>
          <w:sz w:val="24"/>
          <w:szCs w:val="22"/>
        </w:rPr>
        <w:t xml:space="preserve">pada </w:t>
      </w:r>
      <w:r w:rsidR="005E2A61">
        <w:rPr>
          <w:rFonts w:ascii="Times New Roman" w:eastAsia="Calibri" w:hAnsi="Times New Roman"/>
          <w:sz w:val="24"/>
          <w:szCs w:val="22"/>
        </w:rPr>
        <w:t>para pet owner</w:t>
      </w:r>
      <w:r w:rsidRPr="008E5042">
        <w:rPr>
          <w:rFonts w:ascii="Times New Roman" w:eastAsia="Calibri" w:hAnsi="Times New Roman"/>
          <w:sz w:val="24"/>
          <w:szCs w:val="22"/>
        </w:rPr>
        <w:t xml:space="preserve">. </w:t>
      </w:r>
      <w:proofErr w:type="gramStart"/>
      <w:r w:rsidRPr="008E5042">
        <w:rPr>
          <w:rFonts w:ascii="Times New Roman" w:eastAsia="Calibri" w:hAnsi="Times New Roman"/>
          <w:sz w:val="24"/>
          <w:szCs w:val="22"/>
        </w:rPr>
        <w:t xml:space="preserve">Dari uji prasyarat korelasi untuk </w:t>
      </w:r>
      <w:r w:rsidRPr="008E5042">
        <w:rPr>
          <w:rFonts w:ascii="Times New Roman" w:eastAsia="Calibri" w:hAnsi="Times New Roman"/>
          <w:i/>
          <w:sz w:val="24"/>
          <w:szCs w:val="22"/>
        </w:rPr>
        <w:t>Pearson Product Moment</w:t>
      </w:r>
      <w:r w:rsidRPr="008E5042">
        <w:rPr>
          <w:rFonts w:ascii="Times New Roman" w:eastAsia="Calibri" w:hAnsi="Times New Roman"/>
          <w:sz w:val="24"/>
          <w:szCs w:val="22"/>
        </w:rPr>
        <w:t xml:space="preserve"> yaitu normalitas dan linearitas memenuhi syarat sehingga korelasi yang digunakan adalah Pearson Product Moment dengan menggunakan SPSS versi 16.0 for Windows.</w:t>
      </w:r>
      <w:proofErr w:type="gramEnd"/>
      <w:r w:rsidRPr="008E5042">
        <w:rPr>
          <w:rFonts w:ascii="Times New Roman" w:eastAsia="Calibri" w:hAnsi="Times New Roman"/>
          <w:sz w:val="24"/>
          <w:szCs w:val="22"/>
        </w:rPr>
        <w:t xml:space="preserve"> Hasil uji korelasi dapat dilihat pada tabel berikut ini:</w:t>
      </w:r>
      <w:bookmarkStart w:id="1" w:name="_Toc44396573"/>
    </w:p>
    <w:p w14:paraId="1799255F" w14:textId="77777777" w:rsidR="00E5481E" w:rsidRPr="008E5042" w:rsidRDefault="00E5481E" w:rsidP="00E5481E">
      <w:pPr>
        <w:spacing w:line="276" w:lineRule="auto"/>
        <w:ind w:firstLine="426"/>
        <w:jc w:val="both"/>
        <w:rPr>
          <w:rFonts w:ascii="Times New Roman" w:eastAsia="Calibri" w:hAnsi="Times New Roman"/>
          <w:sz w:val="24"/>
          <w:szCs w:val="22"/>
        </w:rPr>
      </w:pPr>
    </w:p>
    <w:p w14:paraId="0F5FF7FC" w14:textId="77777777" w:rsidR="008E5042" w:rsidRPr="008E5042" w:rsidRDefault="008E5042" w:rsidP="00E5481E">
      <w:pPr>
        <w:tabs>
          <w:tab w:val="left" w:pos="1701"/>
        </w:tabs>
        <w:spacing w:line="276" w:lineRule="auto"/>
        <w:jc w:val="center"/>
        <w:rPr>
          <w:rFonts w:ascii="Times New Roman" w:eastAsia="Calibri" w:hAnsi="Times New Roman"/>
          <w:sz w:val="22"/>
          <w:szCs w:val="22"/>
        </w:rPr>
      </w:pPr>
    </w:p>
    <w:p w14:paraId="6FB94248" w14:textId="4548934C" w:rsidR="008E5042" w:rsidRPr="008E5042" w:rsidRDefault="008E5042" w:rsidP="00E5481E">
      <w:pPr>
        <w:tabs>
          <w:tab w:val="left" w:pos="1701"/>
        </w:tabs>
        <w:spacing w:line="276" w:lineRule="auto"/>
        <w:jc w:val="center"/>
        <w:rPr>
          <w:rFonts w:ascii="Times New Roman" w:eastAsia="Calibri" w:hAnsi="Times New Roman"/>
          <w:sz w:val="22"/>
          <w:szCs w:val="22"/>
        </w:rPr>
      </w:pPr>
      <w:r w:rsidRPr="008E5042">
        <w:rPr>
          <w:rFonts w:ascii="Times New Roman" w:eastAsia="Calibri" w:hAnsi="Times New Roman"/>
          <w:sz w:val="22"/>
          <w:szCs w:val="22"/>
        </w:rPr>
        <w:t xml:space="preserve">            </w:t>
      </w:r>
      <w:r w:rsidRPr="008E5042">
        <w:rPr>
          <w:rFonts w:ascii="Times New Roman" w:eastAsia="Calibri" w:hAnsi="Times New Roman"/>
          <w:sz w:val="22"/>
          <w:szCs w:val="22"/>
          <w:lang w:val="id-ID"/>
        </w:rPr>
        <w:t>T</w:t>
      </w:r>
      <w:r w:rsidRPr="008E5042">
        <w:rPr>
          <w:rFonts w:ascii="Times New Roman" w:eastAsia="Calibri" w:hAnsi="Times New Roman"/>
          <w:sz w:val="22"/>
          <w:szCs w:val="22"/>
        </w:rPr>
        <w:t>abel</w:t>
      </w:r>
      <w:r w:rsidRPr="008E5042">
        <w:rPr>
          <w:rFonts w:ascii="Times New Roman" w:eastAsia="Calibri" w:hAnsi="Times New Roman"/>
          <w:sz w:val="22"/>
          <w:szCs w:val="22"/>
          <w:lang w:val="id-ID"/>
        </w:rPr>
        <w:t xml:space="preserve"> </w:t>
      </w:r>
      <w:r>
        <w:rPr>
          <w:rFonts w:ascii="Times New Roman" w:eastAsia="Calibri" w:hAnsi="Times New Roman"/>
          <w:sz w:val="22"/>
          <w:szCs w:val="22"/>
        </w:rPr>
        <w:t>1</w:t>
      </w:r>
      <w:r w:rsidRPr="008E5042">
        <w:rPr>
          <w:rFonts w:ascii="Times New Roman" w:eastAsia="Calibri" w:hAnsi="Times New Roman"/>
          <w:sz w:val="22"/>
          <w:szCs w:val="22"/>
          <w:lang w:val="id-ID"/>
        </w:rPr>
        <w:t xml:space="preserve"> Hasil Uji </w:t>
      </w:r>
      <w:r w:rsidRPr="008E5042">
        <w:rPr>
          <w:rFonts w:ascii="Times New Roman" w:eastAsia="Calibri" w:hAnsi="Times New Roman"/>
          <w:sz w:val="22"/>
          <w:szCs w:val="22"/>
        </w:rPr>
        <w:t>Pearson Product Moment</w:t>
      </w:r>
      <w:bookmarkEnd w:id="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438"/>
        <w:gridCol w:w="1822"/>
      </w:tblGrid>
      <w:tr w:rsidR="008E5042" w:rsidRPr="008E5042" w14:paraId="349AB377" w14:textId="77777777" w:rsidTr="005E2A61">
        <w:trPr>
          <w:trHeight w:val="697"/>
        </w:trPr>
        <w:tc>
          <w:tcPr>
            <w:tcW w:w="1842" w:type="dxa"/>
            <w:vAlign w:val="center"/>
          </w:tcPr>
          <w:p w14:paraId="3130A5CA" w14:textId="77777777" w:rsidR="008E5042" w:rsidRPr="008E5042" w:rsidRDefault="008E5042" w:rsidP="00E5481E">
            <w:pPr>
              <w:autoSpaceDE w:val="0"/>
              <w:autoSpaceDN w:val="0"/>
              <w:adjustRightInd w:val="0"/>
              <w:spacing w:after="200" w:line="276" w:lineRule="auto"/>
              <w:jc w:val="center"/>
              <w:rPr>
                <w:rFonts w:ascii="Times New Roman" w:eastAsia="Calibri" w:hAnsi="Times New Roman"/>
                <w:b/>
                <w:bCs/>
                <w:sz w:val="22"/>
                <w:szCs w:val="22"/>
              </w:rPr>
            </w:pPr>
          </w:p>
        </w:tc>
        <w:tc>
          <w:tcPr>
            <w:tcW w:w="1843" w:type="dxa"/>
            <w:vAlign w:val="center"/>
          </w:tcPr>
          <w:p w14:paraId="325503EF" w14:textId="77777777" w:rsidR="008E5042" w:rsidRPr="008E5042" w:rsidRDefault="008E5042" w:rsidP="00E5481E">
            <w:pPr>
              <w:autoSpaceDE w:val="0"/>
              <w:autoSpaceDN w:val="0"/>
              <w:adjustRightInd w:val="0"/>
              <w:spacing w:after="200" w:line="276" w:lineRule="auto"/>
              <w:jc w:val="center"/>
              <w:rPr>
                <w:rFonts w:ascii="Times New Roman" w:eastAsia="Calibri" w:hAnsi="Times New Roman"/>
                <w:b/>
                <w:bCs/>
                <w:sz w:val="22"/>
                <w:szCs w:val="22"/>
              </w:rPr>
            </w:pPr>
          </w:p>
        </w:tc>
        <w:tc>
          <w:tcPr>
            <w:tcW w:w="1438" w:type="dxa"/>
            <w:vAlign w:val="center"/>
          </w:tcPr>
          <w:p w14:paraId="0284C198" w14:textId="77777777" w:rsidR="008E5042" w:rsidRPr="008E5042" w:rsidRDefault="008E5042" w:rsidP="00E5481E">
            <w:pPr>
              <w:spacing w:after="200" w:line="276" w:lineRule="auto"/>
              <w:jc w:val="center"/>
              <w:rPr>
                <w:rFonts w:ascii="Times New Roman" w:eastAsia="Calibri" w:hAnsi="Times New Roman"/>
                <w:b/>
                <w:bCs/>
                <w:sz w:val="22"/>
                <w:szCs w:val="22"/>
              </w:rPr>
            </w:pPr>
            <w:r w:rsidRPr="008E5042">
              <w:rPr>
                <w:rFonts w:ascii="Times New Roman" w:eastAsia="Calibri" w:hAnsi="Times New Roman"/>
                <w:b/>
                <w:bCs/>
                <w:sz w:val="22"/>
                <w:szCs w:val="22"/>
              </w:rPr>
              <w:t>Pet Attachment</w:t>
            </w:r>
          </w:p>
        </w:tc>
        <w:tc>
          <w:tcPr>
            <w:tcW w:w="1822" w:type="dxa"/>
            <w:vAlign w:val="center"/>
          </w:tcPr>
          <w:p w14:paraId="3A03888F" w14:textId="77777777" w:rsidR="008E5042" w:rsidRPr="008E5042" w:rsidRDefault="008E5042" w:rsidP="00E5481E">
            <w:pPr>
              <w:spacing w:after="200" w:line="276" w:lineRule="auto"/>
              <w:jc w:val="center"/>
              <w:rPr>
                <w:rFonts w:ascii="Times New Roman" w:eastAsia="Calibri" w:hAnsi="Times New Roman"/>
                <w:b/>
                <w:bCs/>
                <w:sz w:val="22"/>
                <w:szCs w:val="22"/>
              </w:rPr>
            </w:pPr>
            <w:r w:rsidRPr="008E5042">
              <w:rPr>
                <w:rFonts w:ascii="Times New Roman" w:eastAsia="Calibri" w:hAnsi="Times New Roman"/>
                <w:b/>
                <w:bCs/>
                <w:sz w:val="22"/>
                <w:szCs w:val="22"/>
              </w:rPr>
              <w:t>Well-being</w:t>
            </w:r>
          </w:p>
        </w:tc>
      </w:tr>
      <w:tr w:rsidR="008E5042" w:rsidRPr="008E5042" w14:paraId="3D6A1FC9" w14:textId="77777777" w:rsidTr="005E2A61">
        <w:tc>
          <w:tcPr>
            <w:tcW w:w="1842" w:type="dxa"/>
          </w:tcPr>
          <w:p w14:paraId="2DE39AB9" w14:textId="77777777" w:rsidR="008E5042" w:rsidRPr="008E5042" w:rsidRDefault="008E5042" w:rsidP="00E5481E">
            <w:pPr>
              <w:autoSpaceDE w:val="0"/>
              <w:autoSpaceDN w:val="0"/>
              <w:adjustRightInd w:val="0"/>
              <w:spacing w:after="200" w:line="276" w:lineRule="auto"/>
              <w:rPr>
                <w:rFonts w:ascii="Times New Roman" w:eastAsia="Calibri" w:hAnsi="Times New Roman"/>
                <w:sz w:val="22"/>
                <w:szCs w:val="22"/>
              </w:rPr>
            </w:pPr>
            <w:r w:rsidRPr="008E5042">
              <w:rPr>
                <w:rFonts w:ascii="Times New Roman" w:eastAsia="Calibri" w:hAnsi="Times New Roman"/>
                <w:sz w:val="22"/>
                <w:szCs w:val="22"/>
              </w:rPr>
              <w:t>Pet Attachment</w:t>
            </w:r>
          </w:p>
        </w:tc>
        <w:tc>
          <w:tcPr>
            <w:tcW w:w="1843" w:type="dxa"/>
          </w:tcPr>
          <w:p w14:paraId="0FB3716B" w14:textId="77777777" w:rsidR="008E5042" w:rsidRPr="008E5042" w:rsidRDefault="008E5042" w:rsidP="00E5481E">
            <w:pPr>
              <w:autoSpaceDE w:val="0"/>
              <w:autoSpaceDN w:val="0"/>
              <w:adjustRightInd w:val="0"/>
              <w:spacing w:after="200" w:line="276" w:lineRule="auto"/>
              <w:rPr>
                <w:rFonts w:ascii="Times New Roman" w:eastAsia="Calibri" w:hAnsi="Times New Roman"/>
                <w:sz w:val="22"/>
                <w:szCs w:val="22"/>
              </w:rPr>
            </w:pPr>
            <w:r w:rsidRPr="008E5042">
              <w:rPr>
                <w:rFonts w:ascii="Times New Roman" w:eastAsia="Calibri" w:hAnsi="Times New Roman"/>
                <w:sz w:val="22"/>
                <w:szCs w:val="22"/>
              </w:rPr>
              <w:t>Correlation Coefficient</w:t>
            </w:r>
          </w:p>
        </w:tc>
        <w:tc>
          <w:tcPr>
            <w:tcW w:w="1438" w:type="dxa"/>
            <w:vAlign w:val="center"/>
          </w:tcPr>
          <w:p w14:paraId="7212D0E9" w14:textId="77777777" w:rsidR="008E5042" w:rsidRPr="008E5042" w:rsidRDefault="008E5042" w:rsidP="00E5481E">
            <w:pPr>
              <w:spacing w:after="200" w:line="276" w:lineRule="auto"/>
              <w:jc w:val="center"/>
              <w:rPr>
                <w:rFonts w:ascii="Times New Roman" w:eastAsia="Calibri" w:hAnsi="Times New Roman"/>
                <w:sz w:val="22"/>
                <w:szCs w:val="22"/>
              </w:rPr>
            </w:pPr>
            <w:r w:rsidRPr="008E5042">
              <w:rPr>
                <w:rFonts w:ascii="Times New Roman" w:eastAsia="Calibri" w:hAnsi="Times New Roman"/>
                <w:sz w:val="22"/>
                <w:szCs w:val="22"/>
              </w:rPr>
              <w:t>1</w:t>
            </w:r>
          </w:p>
        </w:tc>
        <w:tc>
          <w:tcPr>
            <w:tcW w:w="1822" w:type="dxa"/>
            <w:vAlign w:val="center"/>
          </w:tcPr>
          <w:p w14:paraId="56E57FF1" w14:textId="77777777" w:rsidR="008E5042" w:rsidRPr="008E5042" w:rsidRDefault="008E5042" w:rsidP="00E5481E">
            <w:pPr>
              <w:spacing w:after="200" w:line="276" w:lineRule="auto"/>
              <w:jc w:val="center"/>
              <w:rPr>
                <w:rFonts w:ascii="Times New Roman" w:eastAsia="Calibri" w:hAnsi="Times New Roman"/>
                <w:sz w:val="22"/>
                <w:szCs w:val="22"/>
              </w:rPr>
            </w:pPr>
            <w:r w:rsidRPr="008E5042">
              <w:rPr>
                <w:rFonts w:ascii="Times New Roman" w:eastAsia="Calibri" w:hAnsi="Times New Roman"/>
                <w:sz w:val="22"/>
                <w:szCs w:val="22"/>
              </w:rPr>
              <w:t>.107</w:t>
            </w:r>
          </w:p>
        </w:tc>
      </w:tr>
      <w:tr w:rsidR="008E5042" w:rsidRPr="008E5042" w14:paraId="54B2A4D8" w14:textId="77777777" w:rsidTr="005E2A61">
        <w:tc>
          <w:tcPr>
            <w:tcW w:w="1842" w:type="dxa"/>
          </w:tcPr>
          <w:p w14:paraId="2B5236B1" w14:textId="77777777" w:rsidR="008E5042" w:rsidRPr="008E5042" w:rsidRDefault="008E5042" w:rsidP="00E5481E">
            <w:pPr>
              <w:autoSpaceDE w:val="0"/>
              <w:autoSpaceDN w:val="0"/>
              <w:adjustRightInd w:val="0"/>
              <w:spacing w:after="200" w:line="276" w:lineRule="auto"/>
              <w:rPr>
                <w:rFonts w:ascii="Times New Roman" w:eastAsia="Calibri" w:hAnsi="Times New Roman"/>
                <w:sz w:val="22"/>
                <w:szCs w:val="22"/>
              </w:rPr>
            </w:pPr>
          </w:p>
        </w:tc>
        <w:tc>
          <w:tcPr>
            <w:tcW w:w="1843" w:type="dxa"/>
          </w:tcPr>
          <w:p w14:paraId="0C08E185" w14:textId="77777777" w:rsidR="008E5042" w:rsidRPr="008E5042" w:rsidRDefault="008E5042" w:rsidP="00E5481E">
            <w:pPr>
              <w:autoSpaceDE w:val="0"/>
              <w:autoSpaceDN w:val="0"/>
              <w:adjustRightInd w:val="0"/>
              <w:spacing w:after="200" w:line="276" w:lineRule="auto"/>
              <w:rPr>
                <w:rFonts w:ascii="Times New Roman" w:eastAsia="Calibri" w:hAnsi="Times New Roman"/>
                <w:sz w:val="22"/>
                <w:szCs w:val="22"/>
              </w:rPr>
            </w:pPr>
            <w:r w:rsidRPr="008E5042">
              <w:rPr>
                <w:rFonts w:ascii="Times New Roman" w:eastAsia="Calibri" w:hAnsi="Times New Roman"/>
                <w:sz w:val="22"/>
                <w:szCs w:val="22"/>
              </w:rPr>
              <w:t>Sig. (2-tailed)</w:t>
            </w:r>
          </w:p>
        </w:tc>
        <w:tc>
          <w:tcPr>
            <w:tcW w:w="1438" w:type="dxa"/>
          </w:tcPr>
          <w:p w14:paraId="4BC06E27" w14:textId="77777777" w:rsidR="008E5042" w:rsidRPr="008E5042" w:rsidRDefault="008E5042" w:rsidP="00E5481E">
            <w:pPr>
              <w:spacing w:after="200" w:line="276" w:lineRule="auto"/>
              <w:jc w:val="center"/>
              <w:rPr>
                <w:rFonts w:ascii="Times New Roman" w:eastAsia="Calibri" w:hAnsi="Times New Roman"/>
                <w:sz w:val="22"/>
                <w:szCs w:val="22"/>
              </w:rPr>
            </w:pPr>
          </w:p>
        </w:tc>
        <w:tc>
          <w:tcPr>
            <w:tcW w:w="1822" w:type="dxa"/>
            <w:vAlign w:val="center"/>
          </w:tcPr>
          <w:p w14:paraId="304EA8E8" w14:textId="77777777" w:rsidR="008E5042" w:rsidRPr="008E5042" w:rsidRDefault="008E5042" w:rsidP="00E5481E">
            <w:pPr>
              <w:spacing w:after="200" w:line="276" w:lineRule="auto"/>
              <w:jc w:val="center"/>
              <w:rPr>
                <w:rFonts w:ascii="Times New Roman" w:eastAsia="Calibri" w:hAnsi="Times New Roman"/>
                <w:sz w:val="22"/>
                <w:szCs w:val="22"/>
              </w:rPr>
            </w:pPr>
            <w:r w:rsidRPr="008E5042">
              <w:rPr>
                <w:rFonts w:ascii="Times New Roman" w:eastAsia="Calibri" w:hAnsi="Times New Roman"/>
                <w:sz w:val="22"/>
                <w:szCs w:val="22"/>
              </w:rPr>
              <w:t>.233</w:t>
            </w:r>
          </w:p>
        </w:tc>
      </w:tr>
      <w:tr w:rsidR="008E5042" w:rsidRPr="008E5042" w14:paraId="7208F22A" w14:textId="77777777" w:rsidTr="005E2A61">
        <w:tc>
          <w:tcPr>
            <w:tcW w:w="1842" w:type="dxa"/>
          </w:tcPr>
          <w:p w14:paraId="646AE721" w14:textId="77777777" w:rsidR="008E5042" w:rsidRPr="008E5042" w:rsidRDefault="008E5042" w:rsidP="00E5481E">
            <w:pPr>
              <w:autoSpaceDE w:val="0"/>
              <w:autoSpaceDN w:val="0"/>
              <w:adjustRightInd w:val="0"/>
              <w:spacing w:after="200" w:line="276" w:lineRule="auto"/>
              <w:rPr>
                <w:rFonts w:ascii="Times New Roman" w:eastAsia="Calibri" w:hAnsi="Times New Roman"/>
                <w:sz w:val="22"/>
                <w:szCs w:val="22"/>
              </w:rPr>
            </w:pPr>
          </w:p>
        </w:tc>
        <w:tc>
          <w:tcPr>
            <w:tcW w:w="1843" w:type="dxa"/>
          </w:tcPr>
          <w:p w14:paraId="7431D612" w14:textId="77777777" w:rsidR="008E5042" w:rsidRPr="008E5042" w:rsidRDefault="008E5042" w:rsidP="00E5481E">
            <w:pPr>
              <w:autoSpaceDE w:val="0"/>
              <w:autoSpaceDN w:val="0"/>
              <w:adjustRightInd w:val="0"/>
              <w:spacing w:after="200" w:line="276" w:lineRule="auto"/>
              <w:rPr>
                <w:rFonts w:ascii="Times New Roman" w:eastAsia="Calibri" w:hAnsi="Times New Roman"/>
                <w:sz w:val="22"/>
                <w:szCs w:val="22"/>
              </w:rPr>
            </w:pPr>
            <w:r w:rsidRPr="008E5042">
              <w:rPr>
                <w:rFonts w:ascii="Times New Roman" w:eastAsia="Calibri" w:hAnsi="Times New Roman"/>
                <w:sz w:val="22"/>
                <w:szCs w:val="22"/>
              </w:rPr>
              <w:t>N</w:t>
            </w:r>
          </w:p>
        </w:tc>
        <w:tc>
          <w:tcPr>
            <w:tcW w:w="1438" w:type="dxa"/>
            <w:vAlign w:val="center"/>
          </w:tcPr>
          <w:p w14:paraId="36EE5EC2" w14:textId="77777777" w:rsidR="008E5042" w:rsidRPr="008E5042" w:rsidRDefault="008E5042" w:rsidP="00E5481E">
            <w:pPr>
              <w:spacing w:after="200" w:line="276" w:lineRule="auto"/>
              <w:jc w:val="center"/>
              <w:rPr>
                <w:rFonts w:ascii="Times New Roman" w:eastAsia="Calibri" w:hAnsi="Times New Roman"/>
                <w:sz w:val="22"/>
                <w:szCs w:val="22"/>
              </w:rPr>
            </w:pPr>
            <w:r w:rsidRPr="008E5042">
              <w:rPr>
                <w:rFonts w:ascii="Times New Roman" w:eastAsia="Calibri" w:hAnsi="Times New Roman"/>
                <w:sz w:val="22"/>
                <w:szCs w:val="22"/>
              </w:rPr>
              <w:t>125</w:t>
            </w:r>
          </w:p>
        </w:tc>
        <w:tc>
          <w:tcPr>
            <w:tcW w:w="1822" w:type="dxa"/>
            <w:vAlign w:val="center"/>
          </w:tcPr>
          <w:p w14:paraId="71B619CE" w14:textId="77777777" w:rsidR="008E5042" w:rsidRPr="008E5042" w:rsidRDefault="008E5042" w:rsidP="00E5481E">
            <w:pPr>
              <w:spacing w:after="200" w:line="276" w:lineRule="auto"/>
              <w:jc w:val="center"/>
              <w:rPr>
                <w:rFonts w:ascii="Times New Roman" w:eastAsia="Calibri" w:hAnsi="Times New Roman"/>
                <w:sz w:val="22"/>
                <w:szCs w:val="22"/>
              </w:rPr>
            </w:pPr>
            <w:r w:rsidRPr="008E5042">
              <w:rPr>
                <w:rFonts w:ascii="Times New Roman" w:eastAsia="Calibri" w:hAnsi="Times New Roman"/>
                <w:sz w:val="22"/>
                <w:szCs w:val="22"/>
              </w:rPr>
              <w:t>125</w:t>
            </w:r>
          </w:p>
        </w:tc>
      </w:tr>
      <w:tr w:rsidR="008E5042" w:rsidRPr="008E5042" w14:paraId="5CF901CE" w14:textId="77777777" w:rsidTr="005E2A61">
        <w:tc>
          <w:tcPr>
            <w:tcW w:w="1842" w:type="dxa"/>
          </w:tcPr>
          <w:p w14:paraId="5C3F1889" w14:textId="77777777" w:rsidR="008E5042" w:rsidRPr="008E5042" w:rsidRDefault="008E5042" w:rsidP="00E5481E">
            <w:pPr>
              <w:autoSpaceDE w:val="0"/>
              <w:autoSpaceDN w:val="0"/>
              <w:adjustRightInd w:val="0"/>
              <w:spacing w:after="200" w:line="276" w:lineRule="auto"/>
              <w:rPr>
                <w:rFonts w:ascii="Times New Roman" w:eastAsia="Calibri" w:hAnsi="Times New Roman"/>
                <w:sz w:val="22"/>
                <w:szCs w:val="22"/>
              </w:rPr>
            </w:pPr>
            <w:r w:rsidRPr="008E5042">
              <w:rPr>
                <w:rFonts w:ascii="Times New Roman" w:eastAsia="Calibri" w:hAnsi="Times New Roman"/>
                <w:sz w:val="22"/>
                <w:szCs w:val="22"/>
              </w:rPr>
              <w:t>Well-being</w:t>
            </w:r>
          </w:p>
        </w:tc>
        <w:tc>
          <w:tcPr>
            <w:tcW w:w="1843" w:type="dxa"/>
          </w:tcPr>
          <w:p w14:paraId="7B9D3388" w14:textId="77777777" w:rsidR="008E5042" w:rsidRPr="008E5042" w:rsidRDefault="008E5042" w:rsidP="00E5481E">
            <w:pPr>
              <w:autoSpaceDE w:val="0"/>
              <w:autoSpaceDN w:val="0"/>
              <w:adjustRightInd w:val="0"/>
              <w:spacing w:after="200" w:line="276" w:lineRule="auto"/>
              <w:rPr>
                <w:rFonts w:ascii="Times New Roman" w:eastAsia="Calibri" w:hAnsi="Times New Roman"/>
                <w:sz w:val="22"/>
                <w:szCs w:val="22"/>
              </w:rPr>
            </w:pPr>
            <w:r w:rsidRPr="008E5042">
              <w:rPr>
                <w:rFonts w:ascii="Times New Roman" w:eastAsia="Calibri" w:hAnsi="Times New Roman"/>
                <w:sz w:val="22"/>
                <w:szCs w:val="22"/>
              </w:rPr>
              <w:t>Correlation Coefficient</w:t>
            </w:r>
          </w:p>
        </w:tc>
        <w:tc>
          <w:tcPr>
            <w:tcW w:w="1438" w:type="dxa"/>
            <w:vAlign w:val="center"/>
          </w:tcPr>
          <w:p w14:paraId="58CEDA99" w14:textId="77777777" w:rsidR="008E5042" w:rsidRPr="008E5042" w:rsidRDefault="008E5042" w:rsidP="00E5481E">
            <w:pPr>
              <w:spacing w:after="200" w:line="276" w:lineRule="auto"/>
              <w:jc w:val="center"/>
              <w:rPr>
                <w:rFonts w:ascii="Times New Roman" w:eastAsia="Calibri" w:hAnsi="Times New Roman"/>
                <w:sz w:val="22"/>
                <w:szCs w:val="22"/>
              </w:rPr>
            </w:pPr>
            <w:r w:rsidRPr="008E5042">
              <w:rPr>
                <w:rFonts w:ascii="Times New Roman" w:eastAsia="Calibri" w:hAnsi="Times New Roman"/>
                <w:sz w:val="22"/>
                <w:szCs w:val="22"/>
              </w:rPr>
              <w:t>.107</w:t>
            </w:r>
          </w:p>
        </w:tc>
        <w:tc>
          <w:tcPr>
            <w:tcW w:w="1822" w:type="dxa"/>
            <w:vAlign w:val="center"/>
          </w:tcPr>
          <w:p w14:paraId="12A4F288" w14:textId="77777777" w:rsidR="008E5042" w:rsidRPr="008E5042" w:rsidRDefault="008E5042" w:rsidP="00E5481E">
            <w:pPr>
              <w:spacing w:after="200" w:line="276" w:lineRule="auto"/>
              <w:jc w:val="center"/>
              <w:rPr>
                <w:rFonts w:ascii="Times New Roman" w:eastAsia="Calibri" w:hAnsi="Times New Roman"/>
                <w:sz w:val="22"/>
                <w:szCs w:val="22"/>
              </w:rPr>
            </w:pPr>
            <w:r w:rsidRPr="008E5042">
              <w:rPr>
                <w:rFonts w:ascii="Times New Roman" w:eastAsia="Calibri" w:hAnsi="Times New Roman"/>
                <w:sz w:val="22"/>
                <w:szCs w:val="22"/>
              </w:rPr>
              <w:t>1</w:t>
            </w:r>
          </w:p>
        </w:tc>
      </w:tr>
      <w:tr w:rsidR="008E5042" w:rsidRPr="008E5042" w14:paraId="723E1594" w14:textId="77777777" w:rsidTr="005E2A61">
        <w:tc>
          <w:tcPr>
            <w:tcW w:w="1842" w:type="dxa"/>
          </w:tcPr>
          <w:p w14:paraId="57C710BB" w14:textId="77777777" w:rsidR="008E5042" w:rsidRPr="008E5042" w:rsidRDefault="008E5042" w:rsidP="00E5481E">
            <w:pPr>
              <w:autoSpaceDE w:val="0"/>
              <w:autoSpaceDN w:val="0"/>
              <w:adjustRightInd w:val="0"/>
              <w:spacing w:after="200" w:line="276" w:lineRule="auto"/>
              <w:rPr>
                <w:rFonts w:ascii="Times New Roman" w:eastAsia="Calibri" w:hAnsi="Times New Roman"/>
                <w:sz w:val="22"/>
                <w:szCs w:val="22"/>
              </w:rPr>
            </w:pPr>
          </w:p>
        </w:tc>
        <w:tc>
          <w:tcPr>
            <w:tcW w:w="1843" w:type="dxa"/>
          </w:tcPr>
          <w:p w14:paraId="0AD9A80F" w14:textId="77777777" w:rsidR="008E5042" w:rsidRPr="008E5042" w:rsidRDefault="008E5042" w:rsidP="00E5481E">
            <w:pPr>
              <w:autoSpaceDE w:val="0"/>
              <w:autoSpaceDN w:val="0"/>
              <w:adjustRightInd w:val="0"/>
              <w:spacing w:after="200" w:line="276" w:lineRule="auto"/>
              <w:rPr>
                <w:rFonts w:ascii="Times New Roman" w:eastAsia="Calibri" w:hAnsi="Times New Roman"/>
                <w:sz w:val="22"/>
                <w:szCs w:val="22"/>
              </w:rPr>
            </w:pPr>
            <w:r w:rsidRPr="008E5042">
              <w:rPr>
                <w:rFonts w:ascii="Times New Roman" w:eastAsia="Calibri" w:hAnsi="Times New Roman"/>
                <w:sz w:val="22"/>
                <w:szCs w:val="22"/>
              </w:rPr>
              <w:t>Sig. (2-tailed)</w:t>
            </w:r>
          </w:p>
        </w:tc>
        <w:tc>
          <w:tcPr>
            <w:tcW w:w="1438" w:type="dxa"/>
            <w:vAlign w:val="center"/>
          </w:tcPr>
          <w:p w14:paraId="5B10FDEC" w14:textId="77777777" w:rsidR="008E5042" w:rsidRPr="008E5042" w:rsidRDefault="008E5042" w:rsidP="00E5481E">
            <w:pPr>
              <w:spacing w:after="200" w:line="276" w:lineRule="auto"/>
              <w:jc w:val="center"/>
              <w:rPr>
                <w:rFonts w:ascii="Times New Roman" w:eastAsia="Calibri" w:hAnsi="Times New Roman"/>
                <w:sz w:val="22"/>
                <w:szCs w:val="22"/>
              </w:rPr>
            </w:pPr>
            <w:r w:rsidRPr="008E5042">
              <w:rPr>
                <w:rFonts w:ascii="Times New Roman" w:eastAsia="Calibri" w:hAnsi="Times New Roman"/>
                <w:sz w:val="22"/>
                <w:szCs w:val="22"/>
              </w:rPr>
              <w:t>.233</w:t>
            </w:r>
          </w:p>
        </w:tc>
        <w:tc>
          <w:tcPr>
            <w:tcW w:w="1822" w:type="dxa"/>
          </w:tcPr>
          <w:p w14:paraId="35EA2299" w14:textId="77777777" w:rsidR="008E5042" w:rsidRPr="008E5042" w:rsidRDefault="008E5042" w:rsidP="00E5481E">
            <w:pPr>
              <w:spacing w:after="200" w:line="276" w:lineRule="auto"/>
              <w:jc w:val="center"/>
              <w:rPr>
                <w:rFonts w:ascii="Times New Roman" w:eastAsia="Calibri" w:hAnsi="Times New Roman"/>
                <w:sz w:val="22"/>
                <w:szCs w:val="22"/>
              </w:rPr>
            </w:pPr>
          </w:p>
        </w:tc>
      </w:tr>
      <w:tr w:rsidR="008E5042" w:rsidRPr="008E5042" w14:paraId="35B6EAC6" w14:textId="77777777" w:rsidTr="005E2A61">
        <w:trPr>
          <w:trHeight w:val="337"/>
        </w:trPr>
        <w:tc>
          <w:tcPr>
            <w:tcW w:w="1842" w:type="dxa"/>
          </w:tcPr>
          <w:p w14:paraId="52CED257" w14:textId="77777777" w:rsidR="008E5042" w:rsidRPr="008E5042" w:rsidRDefault="008E5042" w:rsidP="00E5481E">
            <w:pPr>
              <w:autoSpaceDE w:val="0"/>
              <w:autoSpaceDN w:val="0"/>
              <w:adjustRightInd w:val="0"/>
              <w:spacing w:after="200" w:line="276" w:lineRule="auto"/>
              <w:rPr>
                <w:rFonts w:ascii="Times New Roman" w:eastAsia="Calibri" w:hAnsi="Times New Roman"/>
                <w:sz w:val="22"/>
                <w:szCs w:val="22"/>
              </w:rPr>
            </w:pPr>
          </w:p>
        </w:tc>
        <w:tc>
          <w:tcPr>
            <w:tcW w:w="1843" w:type="dxa"/>
          </w:tcPr>
          <w:p w14:paraId="63682BF2" w14:textId="77777777" w:rsidR="008E5042" w:rsidRPr="008E5042" w:rsidRDefault="008E5042" w:rsidP="00E5481E">
            <w:pPr>
              <w:autoSpaceDE w:val="0"/>
              <w:autoSpaceDN w:val="0"/>
              <w:adjustRightInd w:val="0"/>
              <w:spacing w:after="200" w:line="276" w:lineRule="auto"/>
              <w:rPr>
                <w:rFonts w:ascii="Times New Roman" w:eastAsia="Calibri" w:hAnsi="Times New Roman"/>
                <w:sz w:val="22"/>
                <w:szCs w:val="22"/>
              </w:rPr>
            </w:pPr>
            <w:r w:rsidRPr="008E5042">
              <w:rPr>
                <w:rFonts w:ascii="Times New Roman" w:eastAsia="Calibri" w:hAnsi="Times New Roman"/>
                <w:sz w:val="22"/>
                <w:szCs w:val="22"/>
              </w:rPr>
              <w:t>N</w:t>
            </w:r>
          </w:p>
        </w:tc>
        <w:tc>
          <w:tcPr>
            <w:tcW w:w="1438" w:type="dxa"/>
            <w:vAlign w:val="center"/>
          </w:tcPr>
          <w:p w14:paraId="2E6AC2AC" w14:textId="77777777" w:rsidR="008E5042" w:rsidRPr="008E5042" w:rsidRDefault="008E5042" w:rsidP="00E5481E">
            <w:pPr>
              <w:spacing w:after="200" w:line="276" w:lineRule="auto"/>
              <w:jc w:val="right"/>
              <w:rPr>
                <w:rFonts w:ascii="Times New Roman" w:eastAsia="Calibri" w:hAnsi="Times New Roman"/>
                <w:sz w:val="22"/>
                <w:szCs w:val="22"/>
              </w:rPr>
            </w:pPr>
            <w:r w:rsidRPr="008E5042">
              <w:rPr>
                <w:rFonts w:ascii="Times New Roman" w:eastAsia="Calibri" w:hAnsi="Times New Roman"/>
                <w:sz w:val="22"/>
                <w:szCs w:val="22"/>
              </w:rPr>
              <w:t>125</w:t>
            </w:r>
          </w:p>
        </w:tc>
        <w:tc>
          <w:tcPr>
            <w:tcW w:w="1822" w:type="dxa"/>
            <w:vAlign w:val="center"/>
          </w:tcPr>
          <w:p w14:paraId="50BB1F91" w14:textId="77777777" w:rsidR="008E5042" w:rsidRPr="008E5042" w:rsidRDefault="008E5042" w:rsidP="00E5481E">
            <w:pPr>
              <w:spacing w:after="200" w:line="276" w:lineRule="auto"/>
              <w:jc w:val="right"/>
              <w:rPr>
                <w:rFonts w:ascii="Times New Roman" w:eastAsia="Calibri" w:hAnsi="Times New Roman"/>
                <w:sz w:val="22"/>
                <w:szCs w:val="22"/>
              </w:rPr>
            </w:pPr>
            <w:r w:rsidRPr="008E5042">
              <w:rPr>
                <w:rFonts w:ascii="Times New Roman" w:eastAsia="Calibri" w:hAnsi="Times New Roman"/>
                <w:sz w:val="22"/>
                <w:szCs w:val="22"/>
              </w:rPr>
              <w:t>125</w:t>
            </w:r>
          </w:p>
        </w:tc>
      </w:tr>
    </w:tbl>
    <w:p w14:paraId="45597363" w14:textId="77777777" w:rsidR="008E5042" w:rsidRPr="008E5042" w:rsidRDefault="008E5042" w:rsidP="00E5481E">
      <w:pPr>
        <w:autoSpaceDE w:val="0"/>
        <w:autoSpaceDN w:val="0"/>
        <w:adjustRightInd w:val="0"/>
        <w:spacing w:line="276" w:lineRule="auto"/>
        <w:jc w:val="center"/>
        <w:rPr>
          <w:rFonts w:ascii="Times New Roman" w:eastAsia="Calibri" w:hAnsi="Times New Roman"/>
          <w:sz w:val="22"/>
          <w:szCs w:val="22"/>
        </w:rPr>
      </w:pPr>
      <w:r w:rsidRPr="008E5042">
        <w:rPr>
          <w:rFonts w:ascii="Times New Roman" w:eastAsia="Calibri" w:hAnsi="Times New Roman"/>
          <w:sz w:val="22"/>
          <w:szCs w:val="22"/>
        </w:rPr>
        <w:t>Sumber: IBM SPSS Statistics versi 16.0 for Windows</w:t>
      </w:r>
    </w:p>
    <w:p w14:paraId="2860292E" w14:textId="5B0873D1" w:rsidR="00A41883" w:rsidRPr="003024CA" w:rsidRDefault="005E2A61" w:rsidP="00E5481E">
      <w:pPr>
        <w:spacing w:before="240" w:after="200" w:line="276" w:lineRule="auto"/>
        <w:ind w:firstLine="426"/>
        <w:contextualSpacing/>
        <w:jc w:val="both"/>
        <w:rPr>
          <w:rFonts w:ascii="Times New Roman" w:eastAsia="Calibri" w:hAnsi="Times New Roman"/>
          <w:b/>
          <w:sz w:val="22"/>
          <w:szCs w:val="22"/>
        </w:rPr>
      </w:pPr>
      <w:r>
        <w:rPr>
          <w:rFonts w:ascii="Times New Roman" w:eastAsia="Calibri" w:hAnsi="Times New Roman"/>
          <w:sz w:val="22"/>
          <w:szCs w:val="22"/>
        </w:rPr>
        <w:lastRenderedPageBreak/>
        <w:t>Pada h</w:t>
      </w:r>
      <w:r w:rsidR="008E5042" w:rsidRPr="008E5042">
        <w:rPr>
          <w:rFonts w:ascii="Times New Roman" w:eastAsia="Calibri" w:hAnsi="Times New Roman"/>
          <w:sz w:val="22"/>
          <w:szCs w:val="22"/>
        </w:rPr>
        <w:t xml:space="preserve">asil uji korelasi </w:t>
      </w:r>
      <w:r w:rsidR="00A356A8">
        <w:rPr>
          <w:rFonts w:ascii="Times New Roman" w:eastAsia="Calibri" w:hAnsi="Times New Roman"/>
          <w:sz w:val="22"/>
          <w:szCs w:val="22"/>
        </w:rPr>
        <w:t>memperlihatkan</w:t>
      </w:r>
      <w:r w:rsidR="008E5042" w:rsidRPr="008E5042">
        <w:rPr>
          <w:rFonts w:ascii="Times New Roman" w:eastAsia="Calibri" w:hAnsi="Times New Roman"/>
          <w:sz w:val="22"/>
          <w:szCs w:val="22"/>
        </w:rPr>
        <w:t xml:space="preserve"> nilai koefisien korelasi sebesar rxy </w:t>
      </w:r>
      <w:proofErr w:type="gramStart"/>
      <w:r w:rsidR="008E5042" w:rsidRPr="008E5042">
        <w:rPr>
          <w:rFonts w:ascii="Times New Roman" w:eastAsia="Calibri" w:hAnsi="Times New Roman"/>
          <w:sz w:val="22"/>
          <w:szCs w:val="22"/>
        </w:rPr>
        <w:t>=  0.107</w:t>
      </w:r>
      <w:proofErr w:type="gramEnd"/>
      <w:r w:rsidR="008E5042" w:rsidRPr="008E5042">
        <w:rPr>
          <w:rFonts w:ascii="Times New Roman" w:eastAsia="Calibri" w:hAnsi="Times New Roman"/>
          <w:sz w:val="22"/>
          <w:szCs w:val="22"/>
        </w:rPr>
        <w:t xml:space="preserve">  dengan</w:t>
      </w:r>
      <w:r w:rsidR="00A356A8">
        <w:rPr>
          <w:rFonts w:ascii="Times New Roman" w:eastAsia="Calibri" w:hAnsi="Times New Roman"/>
          <w:sz w:val="22"/>
          <w:szCs w:val="22"/>
        </w:rPr>
        <w:t xml:space="preserve"> tingkat</w:t>
      </w:r>
      <w:r w:rsidR="008E5042" w:rsidRPr="008E5042">
        <w:rPr>
          <w:rFonts w:ascii="Times New Roman" w:eastAsia="Calibri" w:hAnsi="Times New Roman"/>
          <w:sz w:val="22"/>
          <w:szCs w:val="22"/>
        </w:rPr>
        <w:t xml:space="preserve"> signifikansi p = 0.233 </w:t>
      </w:r>
      <w:r w:rsidR="00A356A8">
        <w:rPr>
          <w:rFonts w:ascii="Times New Roman" w:eastAsia="Calibri" w:hAnsi="Times New Roman"/>
          <w:sz w:val="22"/>
          <w:szCs w:val="22"/>
        </w:rPr>
        <w:t xml:space="preserve"> </w:t>
      </w:r>
      <w:r w:rsidR="008E5042" w:rsidRPr="008E5042">
        <w:rPr>
          <w:rFonts w:ascii="Times New Roman" w:eastAsia="Calibri" w:hAnsi="Times New Roman"/>
          <w:sz w:val="22"/>
          <w:szCs w:val="22"/>
        </w:rPr>
        <w:t>(</w:t>
      </w:r>
      <w:r w:rsidR="00A356A8">
        <w:rPr>
          <w:rFonts w:ascii="Times New Roman" w:eastAsia="Calibri" w:hAnsi="Times New Roman"/>
          <w:sz w:val="22"/>
          <w:szCs w:val="22"/>
        </w:rPr>
        <w:t xml:space="preserve"> </w:t>
      </w:r>
      <w:r w:rsidR="008E5042" w:rsidRPr="008E5042">
        <w:rPr>
          <w:rFonts w:ascii="Times New Roman" w:eastAsia="Calibri" w:hAnsi="Times New Roman"/>
          <w:sz w:val="22"/>
          <w:szCs w:val="22"/>
        </w:rPr>
        <w:t>p</w:t>
      </w:r>
      <w:r w:rsidR="00A356A8">
        <w:rPr>
          <w:rFonts w:ascii="Times New Roman" w:eastAsia="Calibri" w:hAnsi="Times New Roman"/>
          <w:sz w:val="22"/>
          <w:szCs w:val="22"/>
        </w:rPr>
        <w:t xml:space="preserve"> </w:t>
      </w:r>
      <w:r w:rsidR="008E5042" w:rsidRPr="008E5042">
        <w:rPr>
          <w:rFonts w:ascii="Times New Roman" w:eastAsia="Calibri" w:hAnsi="Times New Roman"/>
          <w:sz w:val="22"/>
          <w:szCs w:val="22"/>
        </w:rPr>
        <w:t xml:space="preserve"> &gt;</w:t>
      </w:r>
      <w:r w:rsidR="00A356A8">
        <w:rPr>
          <w:rFonts w:ascii="Times New Roman" w:eastAsia="Calibri" w:hAnsi="Times New Roman"/>
          <w:sz w:val="22"/>
          <w:szCs w:val="22"/>
        </w:rPr>
        <w:t xml:space="preserve"> </w:t>
      </w:r>
      <w:r w:rsidR="008E5042" w:rsidRPr="008E5042">
        <w:rPr>
          <w:rFonts w:ascii="Times New Roman" w:eastAsia="Calibri" w:hAnsi="Times New Roman"/>
          <w:sz w:val="22"/>
          <w:szCs w:val="22"/>
        </w:rPr>
        <w:t xml:space="preserve"> 0.05</w:t>
      </w:r>
      <w:r w:rsidR="00A356A8">
        <w:rPr>
          <w:rFonts w:ascii="Times New Roman" w:eastAsia="Calibri" w:hAnsi="Times New Roman"/>
          <w:sz w:val="22"/>
          <w:szCs w:val="22"/>
        </w:rPr>
        <w:t xml:space="preserve"> </w:t>
      </w:r>
      <w:r w:rsidR="008E5042" w:rsidRPr="008E5042">
        <w:rPr>
          <w:rFonts w:ascii="Times New Roman" w:eastAsia="Calibri" w:hAnsi="Times New Roman"/>
          <w:sz w:val="22"/>
          <w:szCs w:val="22"/>
        </w:rPr>
        <w:t xml:space="preserve">) </w:t>
      </w:r>
      <w:r w:rsidR="00A356A8">
        <w:rPr>
          <w:rFonts w:ascii="Times New Roman" w:eastAsia="Calibri" w:hAnsi="Times New Roman"/>
          <w:sz w:val="22"/>
          <w:szCs w:val="22"/>
        </w:rPr>
        <w:t>dan diartikan memiliki hubungan</w:t>
      </w:r>
      <w:r w:rsidR="008E5042" w:rsidRPr="008E5042">
        <w:rPr>
          <w:rFonts w:ascii="Times New Roman" w:eastAsia="Calibri" w:hAnsi="Times New Roman"/>
          <w:sz w:val="22"/>
          <w:szCs w:val="22"/>
        </w:rPr>
        <w:t xml:space="preserve"> positif yang tidak signifikan </w:t>
      </w:r>
      <w:r w:rsidR="00A356A8">
        <w:rPr>
          <w:rFonts w:ascii="Times New Roman" w:eastAsia="Calibri" w:hAnsi="Times New Roman"/>
          <w:sz w:val="22"/>
          <w:szCs w:val="22"/>
        </w:rPr>
        <w:t>diantara variable</w:t>
      </w:r>
      <w:r w:rsidR="008E5042" w:rsidRPr="008E5042">
        <w:rPr>
          <w:rFonts w:ascii="Times New Roman" w:eastAsia="Calibri" w:hAnsi="Times New Roman"/>
          <w:sz w:val="22"/>
          <w:szCs w:val="22"/>
        </w:rPr>
        <w:t xml:space="preserve"> </w:t>
      </w:r>
      <w:r w:rsidR="008E5042" w:rsidRPr="00A356A8">
        <w:rPr>
          <w:rFonts w:ascii="Times New Roman" w:eastAsia="Calibri" w:hAnsi="Times New Roman"/>
          <w:i/>
          <w:sz w:val="22"/>
          <w:szCs w:val="22"/>
        </w:rPr>
        <w:t>Pet Attachment</w:t>
      </w:r>
      <w:r w:rsidR="008E5042" w:rsidRPr="008E5042">
        <w:rPr>
          <w:rFonts w:ascii="Times New Roman" w:eastAsia="Calibri" w:hAnsi="Times New Roman"/>
          <w:sz w:val="22"/>
          <w:szCs w:val="22"/>
        </w:rPr>
        <w:t xml:space="preserve"> dan </w:t>
      </w:r>
      <w:r w:rsidR="00A356A8" w:rsidRPr="00A356A8">
        <w:rPr>
          <w:rFonts w:ascii="Times New Roman" w:eastAsia="Calibri" w:hAnsi="Times New Roman"/>
          <w:i/>
          <w:sz w:val="22"/>
          <w:szCs w:val="22"/>
        </w:rPr>
        <w:t xml:space="preserve">Psychological </w:t>
      </w:r>
      <w:r w:rsidR="008E5042" w:rsidRPr="00A356A8">
        <w:rPr>
          <w:rFonts w:ascii="Times New Roman" w:eastAsia="Calibri" w:hAnsi="Times New Roman"/>
          <w:i/>
          <w:sz w:val="22"/>
          <w:szCs w:val="22"/>
        </w:rPr>
        <w:t>Well-being</w:t>
      </w:r>
      <w:r w:rsidR="008E5042" w:rsidRPr="008E5042">
        <w:rPr>
          <w:rFonts w:ascii="Times New Roman" w:eastAsia="Calibri" w:hAnsi="Times New Roman"/>
          <w:sz w:val="22"/>
          <w:szCs w:val="22"/>
        </w:rPr>
        <w:t xml:space="preserve">. Kekuatan hubungan antara variabel Pet Attachment dengan Well-being dalam penelitian ini </w:t>
      </w:r>
      <w:r w:rsidR="003024CA">
        <w:rPr>
          <w:rFonts w:ascii="Times New Roman" w:eastAsia="Calibri" w:hAnsi="Times New Roman"/>
          <w:b/>
          <w:sz w:val="22"/>
          <w:szCs w:val="22"/>
        </w:rPr>
        <w:t>di</w:t>
      </w:r>
      <w:r w:rsidR="008E5042" w:rsidRPr="008E5042">
        <w:rPr>
          <w:rFonts w:ascii="Times New Roman" w:eastAsia="Calibri" w:hAnsi="Times New Roman"/>
          <w:sz w:val="22"/>
          <w:szCs w:val="22"/>
        </w:rPr>
        <w:t>dasarkan</w:t>
      </w:r>
      <w:r w:rsidR="003024CA">
        <w:rPr>
          <w:rFonts w:ascii="Times New Roman" w:eastAsia="Calibri" w:hAnsi="Times New Roman"/>
          <w:sz w:val="22"/>
          <w:szCs w:val="22"/>
        </w:rPr>
        <w:t xml:space="preserve"> pada</w:t>
      </w:r>
      <w:r w:rsidR="008E5042" w:rsidRPr="008E5042">
        <w:rPr>
          <w:rFonts w:ascii="Times New Roman" w:eastAsia="Calibri" w:hAnsi="Times New Roman"/>
          <w:sz w:val="22"/>
          <w:szCs w:val="22"/>
        </w:rPr>
        <w:t xml:space="preserve"> uji korelasi diperoleh koefisien korelasi rxy = 0.107 jika merujuk pada kaidah yang dikemukakan Sugiyono (2017) maka dapat dikatakan bahwa variabel </w:t>
      </w:r>
      <w:r w:rsidR="008E5042" w:rsidRPr="008E5042">
        <w:rPr>
          <w:rFonts w:ascii="Times New Roman" w:eastAsia="Calibri" w:hAnsi="Times New Roman"/>
          <w:i/>
          <w:sz w:val="22"/>
          <w:szCs w:val="22"/>
        </w:rPr>
        <w:t>Pet Attachment</w:t>
      </w:r>
      <w:r w:rsidR="008E5042" w:rsidRPr="008E5042">
        <w:rPr>
          <w:rFonts w:ascii="Times New Roman" w:eastAsia="Calibri" w:hAnsi="Times New Roman"/>
          <w:sz w:val="22"/>
          <w:szCs w:val="22"/>
        </w:rPr>
        <w:t xml:space="preserve"> dan </w:t>
      </w:r>
      <w:r w:rsidR="008E5042" w:rsidRPr="008E5042">
        <w:rPr>
          <w:rFonts w:ascii="Times New Roman" w:eastAsia="Calibri" w:hAnsi="Times New Roman"/>
          <w:i/>
          <w:sz w:val="22"/>
          <w:szCs w:val="22"/>
        </w:rPr>
        <w:t>Psychological Well-being</w:t>
      </w:r>
      <w:r w:rsidR="008E5042" w:rsidRPr="008E5042">
        <w:rPr>
          <w:rFonts w:ascii="Times New Roman" w:eastAsia="Calibri" w:hAnsi="Times New Roman"/>
          <w:sz w:val="22"/>
          <w:szCs w:val="22"/>
        </w:rPr>
        <w:t xml:space="preserve"> pada </w:t>
      </w:r>
      <w:r w:rsidR="00A356A8">
        <w:rPr>
          <w:rFonts w:ascii="Times New Roman" w:eastAsia="Calibri" w:hAnsi="Times New Roman"/>
          <w:sz w:val="22"/>
          <w:szCs w:val="22"/>
        </w:rPr>
        <w:t xml:space="preserve">para pet owner </w:t>
      </w:r>
      <w:r w:rsidR="008E5042" w:rsidRPr="008E5042">
        <w:rPr>
          <w:rFonts w:ascii="Times New Roman" w:eastAsia="Calibri" w:hAnsi="Times New Roman"/>
          <w:sz w:val="22"/>
          <w:szCs w:val="22"/>
        </w:rPr>
        <w:t xml:space="preserve"> memiliki hubungan yang dapat dikategorikan sangat lemah.</w:t>
      </w:r>
    </w:p>
    <w:p w14:paraId="0C188DE6" w14:textId="26072AF7" w:rsidR="00A41883" w:rsidRPr="00A41883" w:rsidRDefault="00616523" w:rsidP="00E5481E">
      <w:pPr>
        <w:pStyle w:val="Heading1"/>
        <w:spacing w:before="18" w:after="0" w:line="276" w:lineRule="auto"/>
        <w:jc w:val="left"/>
        <w:rPr>
          <w:color w:val="000000" w:themeColor="text1"/>
        </w:rPr>
      </w:pPr>
      <w:r>
        <w:rPr>
          <w:color w:val="000000" w:themeColor="text1"/>
        </w:rPr>
        <w:t xml:space="preserve">Pembahasan </w:t>
      </w:r>
      <w:r w:rsidR="00A41883" w:rsidRPr="00A41883">
        <w:rPr>
          <w:color w:val="000000" w:themeColor="text1"/>
        </w:rPr>
        <w:t xml:space="preserve"> </w:t>
      </w:r>
    </w:p>
    <w:p w14:paraId="4B6082A6" w14:textId="1E480A66" w:rsidR="00616523" w:rsidRPr="00616523" w:rsidRDefault="00616523" w:rsidP="00E5481E">
      <w:pPr>
        <w:spacing w:line="276" w:lineRule="auto"/>
        <w:ind w:firstLine="426"/>
        <w:jc w:val="both"/>
        <w:rPr>
          <w:rFonts w:ascii="Times New Roman" w:eastAsia="Calibri" w:hAnsi="Times New Roman"/>
          <w:sz w:val="24"/>
          <w:szCs w:val="22"/>
        </w:rPr>
      </w:pPr>
      <w:proofErr w:type="gramStart"/>
      <w:r w:rsidRPr="00616523">
        <w:rPr>
          <w:rFonts w:ascii="Times New Roman" w:eastAsia="Calibri" w:hAnsi="Times New Roman"/>
          <w:sz w:val="24"/>
          <w:szCs w:val="22"/>
        </w:rPr>
        <w:t>Menurut Johnson, T., Garrity, T. &amp; Stallones, L., (1992).</w:t>
      </w:r>
      <w:proofErr w:type="gramEnd"/>
      <w:r w:rsidRPr="00616523">
        <w:rPr>
          <w:rFonts w:ascii="Times New Roman" w:eastAsia="Calibri" w:hAnsi="Times New Roman"/>
          <w:sz w:val="24"/>
          <w:szCs w:val="22"/>
        </w:rPr>
        <w:t xml:space="preserve"> </w:t>
      </w:r>
      <w:r w:rsidR="00872F3C">
        <w:rPr>
          <w:rFonts w:ascii="Times New Roman" w:eastAsia="Calibri" w:hAnsi="Times New Roman"/>
          <w:sz w:val="24"/>
          <w:szCs w:val="22"/>
        </w:rPr>
        <w:t>Kelekaan pada peliharaan adalah suatu hubungan yang terjadi didasari oleh kebutuhan saling membutuhkan antara peliharaan dengan pet owner yang menimbulkann rasa secure serta dapat bertahan lama</w:t>
      </w:r>
      <w:r w:rsidRPr="00616523">
        <w:rPr>
          <w:rFonts w:ascii="Times New Roman" w:eastAsia="Calibri" w:hAnsi="Times New Roman"/>
          <w:sz w:val="24"/>
          <w:szCs w:val="22"/>
        </w:rPr>
        <w:t xml:space="preserve">, </w:t>
      </w:r>
      <w:r w:rsidR="00872F3C">
        <w:rPr>
          <w:rFonts w:ascii="Times New Roman" w:eastAsia="Calibri" w:hAnsi="Times New Roman"/>
          <w:sz w:val="24"/>
          <w:szCs w:val="22"/>
        </w:rPr>
        <w:t xml:space="preserve">hal ini dapat diidentifikasi dengan intensitas pet owner </w:t>
      </w:r>
      <w:r w:rsidR="000A54C6">
        <w:rPr>
          <w:rFonts w:ascii="Times New Roman" w:eastAsia="Calibri" w:hAnsi="Times New Roman"/>
          <w:sz w:val="24"/>
          <w:szCs w:val="22"/>
        </w:rPr>
        <w:t>berinteraksi dengan peliharaannya</w:t>
      </w:r>
      <w:r w:rsidRPr="00616523">
        <w:rPr>
          <w:rFonts w:ascii="Times New Roman" w:eastAsia="Calibri" w:hAnsi="Times New Roman"/>
          <w:sz w:val="24"/>
          <w:szCs w:val="22"/>
        </w:rPr>
        <w:t xml:space="preserve">, </w:t>
      </w:r>
      <w:r w:rsidR="000A54C6">
        <w:rPr>
          <w:rFonts w:ascii="Times New Roman" w:eastAsia="Calibri" w:hAnsi="Times New Roman"/>
          <w:sz w:val="24"/>
          <w:szCs w:val="22"/>
        </w:rPr>
        <w:t>cara pet owner menunjukkan kasih sayangnya</w:t>
      </w:r>
      <w:r w:rsidRPr="00616523">
        <w:rPr>
          <w:rFonts w:ascii="Times New Roman" w:eastAsia="Calibri" w:hAnsi="Times New Roman"/>
          <w:sz w:val="24"/>
          <w:szCs w:val="22"/>
        </w:rPr>
        <w:t xml:space="preserve">, </w:t>
      </w:r>
      <w:r w:rsidR="000A54C6">
        <w:rPr>
          <w:rFonts w:ascii="Times New Roman" w:eastAsia="Calibri" w:hAnsi="Times New Roman"/>
          <w:sz w:val="24"/>
          <w:szCs w:val="22"/>
        </w:rPr>
        <w:t>mengnggap dan memberikan perlakuan seperti halnya individu lain</w:t>
      </w:r>
      <w:r w:rsidRPr="00616523">
        <w:rPr>
          <w:rFonts w:ascii="Times New Roman" w:eastAsia="Calibri" w:hAnsi="Times New Roman"/>
          <w:sz w:val="24"/>
          <w:szCs w:val="22"/>
        </w:rPr>
        <w:t xml:space="preserve">, </w:t>
      </w:r>
      <w:r w:rsidR="000A54C6">
        <w:rPr>
          <w:rFonts w:ascii="Times New Roman" w:eastAsia="Calibri" w:hAnsi="Times New Roman"/>
          <w:sz w:val="24"/>
          <w:szCs w:val="22"/>
        </w:rPr>
        <w:t>dan dapat</w:t>
      </w:r>
      <w:r w:rsidRPr="00616523">
        <w:rPr>
          <w:rFonts w:ascii="Times New Roman" w:eastAsia="Calibri" w:hAnsi="Times New Roman"/>
          <w:sz w:val="24"/>
          <w:szCs w:val="22"/>
        </w:rPr>
        <w:t xml:space="preserve"> bertanggung jawab </w:t>
      </w:r>
      <w:r w:rsidR="000A54C6">
        <w:rPr>
          <w:rFonts w:ascii="Times New Roman" w:eastAsia="Calibri" w:hAnsi="Times New Roman"/>
          <w:sz w:val="24"/>
          <w:szCs w:val="22"/>
        </w:rPr>
        <w:t>pada hewan peliharaannya secara kontinu dalam perawatannya dan pecukupan kebutuhannya</w:t>
      </w:r>
      <w:r w:rsidRPr="00616523">
        <w:rPr>
          <w:rFonts w:ascii="Times New Roman" w:eastAsia="Calibri" w:hAnsi="Times New Roman"/>
          <w:sz w:val="24"/>
          <w:szCs w:val="22"/>
        </w:rPr>
        <w:t xml:space="preserve">.. </w:t>
      </w:r>
      <w:proofErr w:type="gramStart"/>
      <w:r w:rsidRPr="00616523">
        <w:rPr>
          <w:rFonts w:ascii="Times New Roman" w:eastAsia="Calibri" w:hAnsi="Times New Roman"/>
          <w:i/>
          <w:sz w:val="24"/>
          <w:szCs w:val="22"/>
        </w:rPr>
        <w:t>Pet attachment</w:t>
      </w:r>
      <w:r w:rsidRPr="00616523">
        <w:rPr>
          <w:rFonts w:ascii="Times New Roman" w:eastAsia="Calibri" w:hAnsi="Times New Roman"/>
          <w:sz w:val="24"/>
          <w:szCs w:val="22"/>
        </w:rPr>
        <w:t xml:space="preserve"> sendiri masuk </w:t>
      </w:r>
      <w:r w:rsidR="000A54C6">
        <w:rPr>
          <w:rFonts w:ascii="Times New Roman" w:eastAsia="Calibri" w:hAnsi="Times New Roman"/>
          <w:sz w:val="24"/>
          <w:szCs w:val="22"/>
        </w:rPr>
        <w:t>ke</w:t>
      </w:r>
      <w:r w:rsidRPr="00616523">
        <w:rPr>
          <w:rFonts w:ascii="Times New Roman" w:eastAsia="Calibri" w:hAnsi="Times New Roman"/>
          <w:sz w:val="24"/>
          <w:szCs w:val="22"/>
        </w:rPr>
        <w:t>dalam</w:t>
      </w:r>
      <w:r w:rsidR="000A54C6">
        <w:rPr>
          <w:rFonts w:ascii="Times New Roman" w:eastAsia="Calibri" w:hAnsi="Times New Roman"/>
          <w:sz w:val="24"/>
          <w:szCs w:val="22"/>
        </w:rPr>
        <w:t xml:space="preserve"> lingkup aktivitas eudiamonic yang memiliki ket</w:t>
      </w:r>
      <w:r w:rsidRPr="00616523">
        <w:rPr>
          <w:rFonts w:ascii="Times New Roman" w:eastAsia="Calibri" w:hAnsi="Times New Roman"/>
          <w:sz w:val="24"/>
          <w:szCs w:val="22"/>
        </w:rPr>
        <w:t xml:space="preserve">erkaitan dengan </w:t>
      </w:r>
      <w:r w:rsidR="000A54C6">
        <w:rPr>
          <w:rFonts w:ascii="Times New Roman" w:eastAsia="Calibri" w:hAnsi="Times New Roman"/>
          <w:sz w:val="24"/>
          <w:szCs w:val="22"/>
        </w:rPr>
        <w:t xml:space="preserve">cakupan aktivitas dalam </w:t>
      </w:r>
      <w:r w:rsidRPr="00616523">
        <w:rPr>
          <w:rFonts w:ascii="Times New Roman" w:eastAsia="Calibri" w:hAnsi="Times New Roman"/>
          <w:i/>
          <w:sz w:val="24"/>
          <w:szCs w:val="22"/>
        </w:rPr>
        <w:t>Psychological Well-Being</w:t>
      </w:r>
      <w:r w:rsidRPr="00616523">
        <w:rPr>
          <w:rFonts w:ascii="Times New Roman" w:eastAsia="Calibri" w:hAnsi="Times New Roman"/>
          <w:sz w:val="24"/>
          <w:szCs w:val="22"/>
        </w:rPr>
        <w:t xml:space="preserve"> yang</w:t>
      </w:r>
      <w:r w:rsidR="000A54C6">
        <w:rPr>
          <w:rFonts w:ascii="Times New Roman" w:eastAsia="Calibri" w:hAnsi="Times New Roman"/>
          <w:sz w:val="24"/>
          <w:szCs w:val="22"/>
        </w:rPr>
        <w:t xml:space="preserve"> dinilai mampu dan dapat</w:t>
      </w:r>
      <w:r w:rsidRPr="00616523">
        <w:rPr>
          <w:rFonts w:ascii="Times New Roman" w:eastAsia="Calibri" w:hAnsi="Times New Roman"/>
          <w:sz w:val="24"/>
          <w:szCs w:val="22"/>
        </w:rPr>
        <w:t xml:space="preserve"> meningkatkan kesejahteraan psikologis.</w:t>
      </w:r>
      <w:proofErr w:type="gramEnd"/>
    </w:p>
    <w:p w14:paraId="5081023B" w14:textId="027DD4DE" w:rsidR="00616523" w:rsidRPr="00616523" w:rsidRDefault="00616523" w:rsidP="00E5481E">
      <w:pPr>
        <w:spacing w:line="276" w:lineRule="auto"/>
        <w:ind w:firstLine="426"/>
        <w:jc w:val="both"/>
        <w:rPr>
          <w:rFonts w:ascii="Times New Roman" w:eastAsia="TimesNewRomanPSMT" w:hAnsi="Times New Roman"/>
          <w:sz w:val="24"/>
          <w:szCs w:val="22"/>
        </w:rPr>
      </w:pPr>
      <w:r w:rsidRPr="00616523">
        <w:rPr>
          <w:rFonts w:ascii="Times New Roman" w:eastAsia="TimesNewRomanPSMT" w:hAnsi="Times New Roman"/>
          <w:sz w:val="24"/>
          <w:szCs w:val="22"/>
        </w:rPr>
        <w:t xml:space="preserve">Dari hasil yang diperoleh dari perhitungan </w:t>
      </w:r>
      <w:r w:rsidRPr="00616523">
        <w:rPr>
          <w:rFonts w:ascii="Times New Roman" w:eastAsia="TimesNewRomanPSMT" w:hAnsi="Times New Roman"/>
          <w:i/>
          <w:iCs/>
          <w:sz w:val="24"/>
          <w:szCs w:val="22"/>
        </w:rPr>
        <w:t xml:space="preserve">Spearman Brown </w:t>
      </w:r>
      <w:r w:rsidRPr="00616523">
        <w:rPr>
          <w:rFonts w:ascii="Times New Roman" w:eastAsia="TimesNewRomanPSMT" w:hAnsi="Times New Roman"/>
          <w:sz w:val="24"/>
          <w:szCs w:val="22"/>
        </w:rPr>
        <w:t xml:space="preserve">pada spss dari nilai signifikansi sebesar 0,233 yaitu ≥ 0,05 maka tidak terdapat korelasi atau hubungan positif antara </w:t>
      </w:r>
      <w:r w:rsidRPr="00616523">
        <w:rPr>
          <w:rFonts w:ascii="Times New Roman" w:eastAsia="TimesNewRomanPSMT" w:hAnsi="Times New Roman"/>
          <w:i/>
          <w:sz w:val="24"/>
          <w:szCs w:val="22"/>
        </w:rPr>
        <w:t>Pet Attachment</w:t>
      </w:r>
      <w:r w:rsidRPr="00616523">
        <w:rPr>
          <w:rFonts w:ascii="Times New Roman" w:eastAsia="TimesNewRomanPSMT" w:hAnsi="Times New Roman"/>
          <w:sz w:val="24"/>
          <w:szCs w:val="22"/>
        </w:rPr>
        <w:t xml:space="preserve"> dengan Well-Being yang berarti semakin tingginya tingkat Pet Attachment maka belum tentu diikuti oleh peningkatan </w:t>
      </w:r>
      <w:r w:rsidRPr="00616523">
        <w:rPr>
          <w:rFonts w:ascii="Times New Roman" w:eastAsia="TimesNewRomanPSMT" w:hAnsi="Times New Roman"/>
          <w:i/>
          <w:sz w:val="24"/>
          <w:szCs w:val="22"/>
        </w:rPr>
        <w:t>Well-Being</w:t>
      </w:r>
      <w:r w:rsidRPr="00616523">
        <w:rPr>
          <w:rFonts w:ascii="Times New Roman" w:eastAsia="TimesNewRomanPSMT" w:hAnsi="Times New Roman"/>
          <w:sz w:val="24"/>
          <w:szCs w:val="22"/>
        </w:rPr>
        <w:t xml:space="preserve">, </w:t>
      </w:r>
    </w:p>
    <w:p w14:paraId="003F68CE" w14:textId="21FE47B0" w:rsidR="00616523" w:rsidRPr="00616523" w:rsidRDefault="00616523" w:rsidP="00E5481E">
      <w:pPr>
        <w:spacing w:line="276" w:lineRule="auto"/>
        <w:ind w:firstLine="426"/>
        <w:jc w:val="both"/>
        <w:rPr>
          <w:rFonts w:ascii="Times New Roman" w:eastAsia="Calibri" w:hAnsi="Times New Roman"/>
          <w:sz w:val="24"/>
          <w:szCs w:val="22"/>
        </w:rPr>
      </w:pPr>
      <w:r w:rsidRPr="00616523">
        <w:rPr>
          <w:rFonts w:ascii="Times New Roman" w:eastAsia="Calibri" w:hAnsi="Times New Roman"/>
          <w:sz w:val="24"/>
          <w:szCs w:val="22"/>
        </w:rPr>
        <w:t xml:space="preserve">Hasil penelitian yang tidak signifikan ini didukung oleh penelitian dari Katherine Jacobs Bao dan George Schreer (2016) yang menyatakan bahwa </w:t>
      </w:r>
      <w:r w:rsidR="000A54C6">
        <w:rPr>
          <w:rFonts w:ascii="Times New Roman" w:eastAsia="Calibri" w:hAnsi="Times New Roman"/>
          <w:sz w:val="24"/>
          <w:szCs w:val="22"/>
        </w:rPr>
        <w:t>pet owner</w:t>
      </w:r>
      <w:r w:rsidRPr="00616523">
        <w:rPr>
          <w:rFonts w:ascii="Times New Roman" w:eastAsia="Calibri" w:hAnsi="Times New Roman"/>
          <w:sz w:val="24"/>
          <w:szCs w:val="22"/>
        </w:rPr>
        <w:t xml:space="preserve"> </w:t>
      </w:r>
      <w:r w:rsidR="000A54C6">
        <w:rPr>
          <w:rFonts w:ascii="Times New Roman" w:eastAsia="Calibri" w:hAnsi="Times New Roman"/>
          <w:sz w:val="24"/>
          <w:szCs w:val="22"/>
        </w:rPr>
        <w:t>memiliki indikasi</w:t>
      </w:r>
      <w:r w:rsidRPr="00616523">
        <w:rPr>
          <w:rFonts w:ascii="Times New Roman" w:eastAsia="Calibri" w:hAnsi="Times New Roman"/>
          <w:sz w:val="24"/>
          <w:szCs w:val="22"/>
        </w:rPr>
        <w:t xml:space="preserve"> </w:t>
      </w:r>
      <w:r w:rsidR="000A54C6">
        <w:rPr>
          <w:rFonts w:ascii="Times New Roman" w:eastAsia="Calibri" w:hAnsi="Times New Roman"/>
          <w:sz w:val="24"/>
          <w:szCs w:val="22"/>
        </w:rPr>
        <w:t>kepuasan yang berlebih</w:t>
      </w:r>
      <w:r w:rsidRPr="00616523">
        <w:rPr>
          <w:rFonts w:ascii="Times New Roman" w:eastAsia="Calibri" w:hAnsi="Times New Roman"/>
          <w:sz w:val="24"/>
          <w:szCs w:val="22"/>
        </w:rPr>
        <w:t xml:space="preserve"> dengan kehidupan</w:t>
      </w:r>
      <w:r w:rsidR="000A54C6">
        <w:rPr>
          <w:rFonts w:ascii="Times New Roman" w:eastAsia="Calibri" w:hAnsi="Times New Roman"/>
          <w:sz w:val="24"/>
          <w:szCs w:val="22"/>
        </w:rPr>
        <w:t>nya</w:t>
      </w:r>
      <w:r w:rsidRPr="00616523">
        <w:rPr>
          <w:rFonts w:ascii="Times New Roman" w:eastAsia="Calibri" w:hAnsi="Times New Roman"/>
          <w:sz w:val="24"/>
          <w:szCs w:val="22"/>
        </w:rPr>
        <w:t xml:space="preserve"> </w:t>
      </w:r>
      <w:r w:rsidR="000A54C6">
        <w:rPr>
          <w:rFonts w:ascii="Times New Roman" w:eastAsia="Calibri" w:hAnsi="Times New Roman"/>
          <w:sz w:val="24"/>
          <w:szCs w:val="22"/>
        </w:rPr>
        <w:t>jika dibandingkan</w:t>
      </w:r>
      <w:r w:rsidRPr="00616523">
        <w:rPr>
          <w:rFonts w:ascii="Times New Roman" w:eastAsia="Calibri" w:hAnsi="Times New Roman"/>
          <w:sz w:val="24"/>
          <w:szCs w:val="22"/>
        </w:rPr>
        <w:t xml:space="preserve"> orang-orang </w:t>
      </w:r>
      <w:r w:rsidR="000A54C6">
        <w:rPr>
          <w:rFonts w:ascii="Times New Roman" w:eastAsia="Calibri" w:hAnsi="Times New Roman"/>
          <w:sz w:val="24"/>
          <w:szCs w:val="22"/>
        </w:rPr>
        <w:t xml:space="preserve">bukan </w:t>
      </w:r>
      <w:r w:rsidR="000A54C6" w:rsidRPr="000A54C6">
        <w:rPr>
          <w:rFonts w:ascii="Times New Roman" w:eastAsia="Calibri" w:hAnsi="Times New Roman"/>
          <w:i/>
          <w:sz w:val="24"/>
          <w:szCs w:val="22"/>
        </w:rPr>
        <w:t>pet owner</w:t>
      </w:r>
      <w:r w:rsidRPr="00616523">
        <w:rPr>
          <w:rFonts w:ascii="Times New Roman" w:eastAsia="Calibri" w:hAnsi="Times New Roman"/>
          <w:sz w:val="24"/>
          <w:szCs w:val="22"/>
        </w:rPr>
        <w:t xml:space="preserve">, tetapi tidak ada perbedaan yang signifikan dalam kebahagiaan, emosi positif, atau emosi negatif. Lalu didukung pula dengan ditemukannya </w:t>
      </w:r>
      <w:r w:rsidRPr="00616523">
        <w:rPr>
          <w:rFonts w:ascii="Times New Roman" w:hAnsi="Times New Roman"/>
          <w:color w:val="231F20"/>
          <w:sz w:val="24"/>
          <w:szCs w:val="22"/>
        </w:rPr>
        <w:t>sebuah survei yang dilakukan Pew Research Center terhadap 3.000 orang Amerika tidak menemukan perbedaan dalam proporsi pemilik hewan peliharaan dan bukan pemilik hewan yang menggambarkan diri mereka “sangat bahagia” (dalam Herzog, 2010).</w:t>
      </w:r>
    </w:p>
    <w:p w14:paraId="63B1670E" w14:textId="6CD9D9AA" w:rsidR="003024CA" w:rsidRDefault="00616523" w:rsidP="00E5481E">
      <w:pPr>
        <w:spacing w:line="276" w:lineRule="auto"/>
        <w:ind w:firstLine="426"/>
        <w:jc w:val="both"/>
        <w:rPr>
          <w:rFonts w:ascii="Times New Roman" w:eastAsia="Calibri" w:hAnsi="Times New Roman"/>
          <w:sz w:val="24"/>
          <w:szCs w:val="22"/>
        </w:rPr>
      </w:pPr>
      <w:r w:rsidRPr="00616523">
        <w:rPr>
          <w:rFonts w:ascii="Times New Roman" w:eastAsia="Calibri" w:hAnsi="Times New Roman"/>
          <w:sz w:val="24"/>
          <w:szCs w:val="22"/>
        </w:rPr>
        <w:t xml:space="preserve">Hal yang berbeda dapat dikategorikan menghasilkan </w:t>
      </w:r>
      <w:r w:rsidR="000A54C6">
        <w:rPr>
          <w:rFonts w:ascii="Times New Roman" w:eastAsia="Calibri" w:hAnsi="Times New Roman"/>
          <w:sz w:val="24"/>
          <w:szCs w:val="22"/>
        </w:rPr>
        <w:t>hubugan dengan kategori</w:t>
      </w:r>
      <w:r w:rsidRPr="00616523">
        <w:rPr>
          <w:rFonts w:ascii="Times New Roman" w:eastAsia="Calibri" w:hAnsi="Times New Roman"/>
          <w:sz w:val="24"/>
          <w:szCs w:val="22"/>
        </w:rPr>
        <w:t xml:space="preserve"> sangat lemah </w:t>
      </w:r>
      <w:r w:rsidR="003010E7">
        <w:rPr>
          <w:rFonts w:ascii="Times New Roman" w:eastAsia="Calibri" w:hAnsi="Times New Roman"/>
          <w:sz w:val="24"/>
          <w:szCs w:val="22"/>
        </w:rPr>
        <w:t xml:space="preserve">itu dikarenakan </w:t>
      </w:r>
      <w:proofErr w:type="gramStart"/>
      <w:r w:rsidR="003010E7">
        <w:rPr>
          <w:rFonts w:ascii="Times New Roman" w:eastAsia="Calibri" w:hAnsi="Times New Roman"/>
          <w:sz w:val="24"/>
          <w:szCs w:val="22"/>
        </w:rPr>
        <w:t>usia</w:t>
      </w:r>
      <w:proofErr w:type="gramEnd"/>
      <w:r w:rsidR="003010E7">
        <w:rPr>
          <w:rFonts w:ascii="Times New Roman" w:eastAsia="Calibri" w:hAnsi="Times New Roman"/>
          <w:sz w:val="24"/>
          <w:szCs w:val="22"/>
        </w:rPr>
        <w:t xml:space="preserve"> reponden yang mengikuti research ini</w:t>
      </w:r>
      <w:r w:rsidRPr="00616523">
        <w:rPr>
          <w:rFonts w:ascii="Times New Roman" w:eastAsia="Calibri" w:hAnsi="Times New Roman"/>
          <w:sz w:val="24"/>
          <w:szCs w:val="22"/>
        </w:rPr>
        <w:t xml:space="preserve">. </w:t>
      </w:r>
      <w:r w:rsidR="003010E7">
        <w:rPr>
          <w:rFonts w:ascii="Times New Roman" w:eastAsia="Calibri" w:hAnsi="Times New Roman"/>
          <w:sz w:val="24"/>
          <w:szCs w:val="22"/>
        </w:rPr>
        <w:t>Cukup banyak responden</w:t>
      </w:r>
      <w:r w:rsidRPr="00616523">
        <w:rPr>
          <w:rFonts w:ascii="Times New Roman" w:eastAsia="Calibri" w:hAnsi="Times New Roman"/>
          <w:sz w:val="24"/>
          <w:szCs w:val="22"/>
        </w:rPr>
        <w:t xml:space="preserve"> ya</w:t>
      </w:r>
      <w:r w:rsidR="003010E7">
        <w:rPr>
          <w:rFonts w:ascii="Times New Roman" w:eastAsia="Calibri" w:hAnsi="Times New Roman"/>
          <w:sz w:val="24"/>
          <w:szCs w:val="22"/>
        </w:rPr>
        <w:t>ng mengikuti</w:t>
      </w:r>
      <w:r w:rsidRPr="00616523">
        <w:rPr>
          <w:rFonts w:ascii="Times New Roman" w:eastAsia="Calibri" w:hAnsi="Times New Roman"/>
          <w:sz w:val="24"/>
          <w:szCs w:val="22"/>
        </w:rPr>
        <w:t xml:space="preserve"> </w:t>
      </w:r>
      <w:r w:rsidR="003010E7">
        <w:rPr>
          <w:rFonts w:ascii="Times New Roman" w:eastAsia="Calibri" w:hAnsi="Times New Roman"/>
          <w:sz w:val="24"/>
          <w:szCs w:val="22"/>
        </w:rPr>
        <w:t>ataupun megisi kuesioner</w:t>
      </w:r>
      <w:r w:rsidRPr="00616523">
        <w:rPr>
          <w:rFonts w:ascii="Times New Roman" w:eastAsia="Calibri" w:hAnsi="Times New Roman"/>
          <w:sz w:val="24"/>
          <w:szCs w:val="22"/>
        </w:rPr>
        <w:t xml:space="preserve"> berada pada rentang 15 </w:t>
      </w:r>
      <w:r w:rsidR="003010E7">
        <w:rPr>
          <w:rFonts w:ascii="Times New Roman" w:eastAsia="Calibri" w:hAnsi="Times New Roman"/>
          <w:sz w:val="24"/>
          <w:szCs w:val="22"/>
        </w:rPr>
        <w:t>hingga</w:t>
      </w:r>
      <w:r w:rsidRPr="00616523">
        <w:rPr>
          <w:rFonts w:ascii="Times New Roman" w:eastAsia="Calibri" w:hAnsi="Times New Roman"/>
          <w:sz w:val="24"/>
          <w:szCs w:val="22"/>
        </w:rPr>
        <w:t xml:space="preserve"> 26 tahun dimana rentang </w:t>
      </w:r>
      <w:proofErr w:type="gramStart"/>
      <w:r w:rsidRPr="00616523">
        <w:rPr>
          <w:rFonts w:ascii="Times New Roman" w:eastAsia="Calibri" w:hAnsi="Times New Roman"/>
          <w:sz w:val="24"/>
          <w:szCs w:val="22"/>
        </w:rPr>
        <w:t>usia</w:t>
      </w:r>
      <w:proofErr w:type="gramEnd"/>
      <w:r w:rsidRPr="00616523">
        <w:rPr>
          <w:rFonts w:ascii="Times New Roman" w:eastAsia="Calibri" w:hAnsi="Times New Roman"/>
          <w:sz w:val="24"/>
          <w:szCs w:val="22"/>
        </w:rPr>
        <w:t xml:space="preserve"> pada penelitian ini terlalu luas. </w:t>
      </w:r>
      <w:r w:rsidR="003010E7">
        <w:rPr>
          <w:rFonts w:ascii="Times New Roman" w:eastAsia="Calibri" w:hAnsi="Times New Roman"/>
          <w:sz w:val="24"/>
          <w:szCs w:val="22"/>
        </w:rPr>
        <w:t>Menurut research</w:t>
      </w:r>
      <w:r w:rsidRPr="00616523">
        <w:rPr>
          <w:rFonts w:ascii="Times New Roman" w:eastAsia="Calibri" w:hAnsi="Times New Roman"/>
          <w:sz w:val="24"/>
          <w:szCs w:val="22"/>
        </w:rPr>
        <w:t xml:space="preserve"> Stallones et al. (1990), </w:t>
      </w:r>
      <w:r w:rsidR="003010E7">
        <w:rPr>
          <w:rFonts w:ascii="Times New Roman" w:eastAsia="Calibri" w:hAnsi="Times New Roman"/>
          <w:sz w:val="24"/>
          <w:szCs w:val="22"/>
        </w:rPr>
        <w:t xml:space="preserve">setiap orang yang memiliki </w:t>
      </w:r>
      <w:proofErr w:type="gramStart"/>
      <w:r w:rsidR="003010E7">
        <w:rPr>
          <w:rFonts w:ascii="Times New Roman" w:eastAsia="Calibri" w:hAnsi="Times New Roman"/>
          <w:sz w:val="24"/>
          <w:szCs w:val="22"/>
        </w:rPr>
        <w:t>usia</w:t>
      </w:r>
      <w:proofErr w:type="gramEnd"/>
      <w:r w:rsidRPr="00616523">
        <w:rPr>
          <w:rFonts w:ascii="Times New Roman" w:eastAsia="Calibri" w:hAnsi="Times New Roman"/>
          <w:sz w:val="24"/>
          <w:szCs w:val="22"/>
        </w:rPr>
        <w:t xml:space="preserve"> 21 </w:t>
      </w:r>
      <w:r w:rsidR="003010E7">
        <w:rPr>
          <w:rFonts w:ascii="Times New Roman" w:eastAsia="Calibri" w:hAnsi="Times New Roman"/>
          <w:sz w:val="24"/>
          <w:szCs w:val="22"/>
        </w:rPr>
        <w:t>hingga</w:t>
      </w:r>
      <w:r w:rsidRPr="00616523">
        <w:rPr>
          <w:rFonts w:ascii="Times New Roman" w:eastAsia="Calibri" w:hAnsi="Times New Roman"/>
          <w:sz w:val="24"/>
          <w:szCs w:val="22"/>
        </w:rPr>
        <w:t xml:space="preserve"> 34 tahun </w:t>
      </w:r>
      <w:r w:rsidR="003010E7">
        <w:rPr>
          <w:rFonts w:ascii="Times New Roman" w:eastAsia="Calibri" w:hAnsi="Times New Roman"/>
          <w:sz w:val="24"/>
          <w:szCs w:val="22"/>
        </w:rPr>
        <w:t>memiliki resiko yang besar ketika kelekatan terhadap peliharaannya tingg seringkali mereka kurang mendapat dukungan sosial yang harusnya didapatkan dari sebayanya</w:t>
      </w:r>
      <w:r w:rsidRPr="00616523">
        <w:rPr>
          <w:rFonts w:ascii="Times New Roman" w:eastAsia="Calibri" w:hAnsi="Times New Roman"/>
          <w:sz w:val="24"/>
          <w:szCs w:val="22"/>
        </w:rPr>
        <w:t xml:space="preserve">. </w:t>
      </w:r>
      <w:proofErr w:type="gramStart"/>
      <w:r w:rsidR="003010E7">
        <w:rPr>
          <w:rFonts w:ascii="Times New Roman" w:eastAsia="Calibri" w:hAnsi="Times New Roman"/>
          <w:sz w:val="24"/>
          <w:szCs w:val="22"/>
        </w:rPr>
        <w:t>Ketika individu tidak mendapatkan dukungan sosial dari sebayanya</w:t>
      </w:r>
      <w:r w:rsidR="00A97116">
        <w:rPr>
          <w:rFonts w:ascii="Times New Roman" w:eastAsia="Calibri" w:hAnsi="Times New Roman"/>
          <w:sz w:val="24"/>
          <w:szCs w:val="22"/>
        </w:rPr>
        <w:t xml:space="preserve"> berakibat pada berkurangnya </w:t>
      </w:r>
      <w:r w:rsidR="00A97116" w:rsidRPr="00A97116">
        <w:rPr>
          <w:rFonts w:ascii="Times New Roman" w:eastAsia="Calibri" w:hAnsi="Times New Roman"/>
          <w:i/>
          <w:sz w:val="24"/>
          <w:szCs w:val="22"/>
        </w:rPr>
        <w:t>Psychological well-being</w:t>
      </w:r>
      <w:r w:rsidR="00A97116">
        <w:rPr>
          <w:rFonts w:ascii="Times New Roman" w:eastAsia="Calibri" w:hAnsi="Times New Roman"/>
          <w:sz w:val="24"/>
          <w:szCs w:val="22"/>
        </w:rPr>
        <w:t xml:space="preserve"> pada</w:t>
      </w:r>
      <w:r w:rsidRPr="00616523">
        <w:rPr>
          <w:rFonts w:ascii="Times New Roman" w:eastAsia="Calibri" w:hAnsi="Times New Roman"/>
          <w:sz w:val="24"/>
          <w:szCs w:val="22"/>
        </w:rPr>
        <w:t xml:space="preserve"> individu (Stallones et al., 1990).</w:t>
      </w:r>
      <w:proofErr w:type="gramEnd"/>
      <w:r w:rsidRPr="00616523">
        <w:rPr>
          <w:rFonts w:ascii="Times New Roman" w:eastAsia="Calibri" w:hAnsi="Times New Roman"/>
          <w:sz w:val="24"/>
          <w:szCs w:val="22"/>
        </w:rPr>
        <w:t xml:space="preserve"> </w:t>
      </w:r>
      <w:proofErr w:type="gramStart"/>
      <w:r w:rsidRPr="00616523">
        <w:rPr>
          <w:rFonts w:ascii="Times New Roman" w:eastAsia="Calibri" w:hAnsi="Times New Roman"/>
          <w:sz w:val="24"/>
          <w:szCs w:val="22"/>
        </w:rPr>
        <w:t>Dari beberapa jurnal international</w:t>
      </w:r>
      <w:r w:rsidR="00A97116">
        <w:rPr>
          <w:rFonts w:ascii="Times New Roman" w:eastAsia="Calibri" w:hAnsi="Times New Roman"/>
          <w:sz w:val="24"/>
          <w:szCs w:val="22"/>
        </w:rPr>
        <w:t xml:space="preserve"> diatas dapat disimpulkan acuan dalam melandasi tingkat hubungan dalam penelitian ini dikategorikan sangat lemah dan tidak signifikan</w:t>
      </w:r>
      <w:r w:rsidRPr="00616523">
        <w:rPr>
          <w:rFonts w:ascii="Times New Roman" w:eastAsia="Calibri" w:hAnsi="Times New Roman"/>
          <w:sz w:val="24"/>
          <w:szCs w:val="22"/>
        </w:rPr>
        <w:t>.</w:t>
      </w:r>
      <w:proofErr w:type="gramEnd"/>
      <w:r w:rsidRPr="00616523">
        <w:rPr>
          <w:rFonts w:ascii="Times New Roman" w:eastAsia="Calibri" w:hAnsi="Times New Roman"/>
          <w:sz w:val="24"/>
          <w:szCs w:val="22"/>
        </w:rPr>
        <w:t xml:space="preserve"> </w:t>
      </w:r>
    </w:p>
    <w:p w14:paraId="59B748EB" w14:textId="17CD3C85" w:rsidR="00E5481E" w:rsidRPr="00C63DF7" w:rsidRDefault="00616523" w:rsidP="00C63DF7">
      <w:pPr>
        <w:spacing w:line="276" w:lineRule="auto"/>
        <w:ind w:firstLine="426"/>
        <w:jc w:val="both"/>
        <w:rPr>
          <w:rFonts w:eastAsia="Calibri"/>
          <w:sz w:val="24"/>
          <w:szCs w:val="22"/>
        </w:rPr>
      </w:pPr>
      <w:r w:rsidRPr="00616523">
        <w:rPr>
          <w:rFonts w:eastAsia="Calibri"/>
          <w:sz w:val="24"/>
          <w:szCs w:val="22"/>
        </w:rPr>
        <w:t xml:space="preserve">Adapula faktor yang menyumbangkan sumbangsih yang cukup besar berdasarkan hasil observasi dilapangan yang mengakibatkan koefisien korelasi pada kategori yang rendah dan cenderung tidak signifikan, yaitu status ekonomi para pemilik hewan peliharaan yang didukung oleh jurnal international yang dituis oleh Allen (2003) tentang "efek hewan peliharaan" dimana menjelaskan dalam kehidupan banyak orang. bersangkutan Mempertimbangkan bahwa biaya seumur hidup untuk memiliki hewan peliharaan adalah sekitar $ 8.000 untuk seekor anjing berukuran sedang dan $ 10.000 untuk seekor kucing (karena kucing cenderung hidup lebih lama </w:t>
      </w:r>
      <w:r w:rsidRPr="00616523">
        <w:rPr>
          <w:rFonts w:eastAsia="Calibri"/>
          <w:sz w:val="24"/>
          <w:szCs w:val="22"/>
        </w:rPr>
        <w:lastRenderedPageBreak/>
        <w:t xml:space="preserve">daripada anjing), Ditegaskan juga dalam penelitian Harold Herzog (2011) Menuliskan bahwa hewan peliharaan menyebabkan pemiliknya menjadi lebih sehat dan lebih bahagia,tetapi  panah penyebabnya menunjukkan arah yang berbeda — bahwa orang yang lebih sehat, lebih bahagia, dan lebih kaya untuk memulai berkecenderungan memiliki energi dan sumber daya keuangan yang diperlukan untuk membawa hewan pendamping ke dalam kehidupan mereka dan untuk memelihara mereka untuk waktu yang lama. </w:t>
      </w:r>
      <w:proofErr w:type="gramStart"/>
      <w:r w:rsidRPr="00616523">
        <w:rPr>
          <w:rFonts w:eastAsia="Calibri"/>
          <w:sz w:val="24"/>
          <w:szCs w:val="22"/>
        </w:rPr>
        <w:t xml:space="preserve">Maka dari berbagai factor diatas dapat ditarik kesimpulan hal ini mempengaruhi berbagai tingkat perolehan hasil data sebaran </w:t>
      </w:r>
      <w:r w:rsidRPr="00616523">
        <w:rPr>
          <w:rFonts w:eastAsia="Calibri"/>
          <w:i/>
          <w:sz w:val="24"/>
          <w:szCs w:val="22"/>
        </w:rPr>
        <w:t>pet attachment</w:t>
      </w:r>
      <w:r w:rsidRPr="00616523">
        <w:rPr>
          <w:rFonts w:eastAsia="Calibri"/>
          <w:sz w:val="24"/>
          <w:szCs w:val="22"/>
        </w:rPr>
        <w:t xml:space="preserve"> maupun </w:t>
      </w:r>
      <w:r w:rsidRPr="00616523">
        <w:rPr>
          <w:rFonts w:eastAsia="Calibri"/>
          <w:i/>
          <w:sz w:val="24"/>
          <w:szCs w:val="22"/>
        </w:rPr>
        <w:t>wellbeing</w:t>
      </w:r>
      <w:r w:rsidRPr="00616523">
        <w:rPr>
          <w:rFonts w:eastAsia="Calibri"/>
          <w:sz w:val="24"/>
          <w:szCs w:val="22"/>
        </w:rPr>
        <w:t xml:space="preserve"> dari penelitian ini yang berkorelasi tidak signifikan.</w:t>
      </w:r>
      <w:proofErr w:type="gramEnd"/>
      <w:r w:rsidRPr="00616523">
        <w:rPr>
          <w:rFonts w:eastAsia="Calibri"/>
          <w:sz w:val="24"/>
          <w:szCs w:val="22"/>
        </w:rPr>
        <w:t xml:space="preserve"> Jadi dari penjabaran berbagai factor yang tertulis diatas, dapat disimpulkan tidak terbuktinya ada hubungan yang signifikan pada penelitian ini, bisa diakibatkan karena range usia subyek yang terlalu luas pada penelitian ini, dimana subyek mempunyai rentang usia antara 15 – 50 tahun yang menyebabkan perbedaan kelekatan dengan hewan peliharaan sehingga memicu jawaban yang tidak signifikan pada penelitian</w:t>
      </w:r>
      <w:r w:rsidR="00E5481E">
        <w:rPr>
          <w:rFonts w:eastAsia="Calibri"/>
          <w:sz w:val="24"/>
          <w:szCs w:val="22"/>
        </w:rPr>
        <w:t>.</w:t>
      </w:r>
    </w:p>
    <w:p w14:paraId="027F0AC2" w14:textId="44938895" w:rsidR="00A41883" w:rsidRPr="00A41883" w:rsidRDefault="00A41883" w:rsidP="00E5481E">
      <w:pPr>
        <w:pStyle w:val="Heading1"/>
        <w:spacing w:line="276" w:lineRule="auto"/>
        <w:jc w:val="left"/>
        <w:rPr>
          <w:color w:val="000000" w:themeColor="text1"/>
        </w:rPr>
      </w:pPr>
      <w:r w:rsidRPr="00A41883">
        <w:rPr>
          <w:color w:val="000000" w:themeColor="text1"/>
        </w:rPr>
        <w:t xml:space="preserve">Kesimpulan </w:t>
      </w:r>
    </w:p>
    <w:p w14:paraId="0B51B04F" w14:textId="64F9F440" w:rsidR="00616523" w:rsidRPr="00616523" w:rsidRDefault="00616523" w:rsidP="00E5481E">
      <w:pPr>
        <w:spacing w:after="200" w:line="276" w:lineRule="auto"/>
        <w:ind w:firstLine="426"/>
        <w:jc w:val="both"/>
        <w:rPr>
          <w:rFonts w:ascii="Times New Roman" w:eastAsia="Calibri" w:hAnsi="Times New Roman"/>
          <w:sz w:val="24"/>
          <w:szCs w:val="22"/>
        </w:rPr>
      </w:pPr>
      <w:r w:rsidRPr="00616523">
        <w:rPr>
          <w:rFonts w:ascii="Times New Roman" w:eastAsia="Calibri" w:hAnsi="Times New Roman"/>
          <w:sz w:val="24"/>
          <w:szCs w:val="22"/>
        </w:rPr>
        <w:t xml:space="preserve">Berdasarkan hasil penelitian ini dapat disimpulkan bahwa </w:t>
      </w:r>
      <w:r w:rsidRPr="00616523">
        <w:rPr>
          <w:rFonts w:ascii="Times New Roman" w:eastAsia="Calibri" w:hAnsi="Times New Roman"/>
          <w:i/>
          <w:sz w:val="24"/>
          <w:szCs w:val="22"/>
        </w:rPr>
        <w:t>pet attachment</w:t>
      </w:r>
      <w:r w:rsidRPr="00616523">
        <w:rPr>
          <w:rFonts w:ascii="Times New Roman" w:eastAsia="Calibri" w:hAnsi="Times New Roman"/>
          <w:sz w:val="24"/>
          <w:szCs w:val="22"/>
        </w:rPr>
        <w:t xml:space="preserve"> yang tinggi belum tentu dapat meningkatkan </w:t>
      </w:r>
      <w:r w:rsidR="00C66B36" w:rsidRPr="00C66B36">
        <w:rPr>
          <w:rFonts w:ascii="Times New Roman" w:eastAsia="Calibri" w:hAnsi="Times New Roman"/>
          <w:i/>
          <w:sz w:val="24"/>
          <w:szCs w:val="22"/>
        </w:rPr>
        <w:t xml:space="preserve">Psychological </w:t>
      </w:r>
      <w:r w:rsidRPr="00C66B36">
        <w:rPr>
          <w:rFonts w:ascii="Times New Roman" w:eastAsia="Calibri" w:hAnsi="Times New Roman"/>
          <w:i/>
          <w:sz w:val="24"/>
          <w:szCs w:val="22"/>
        </w:rPr>
        <w:t>well-being</w:t>
      </w:r>
      <w:r w:rsidR="00C66B36">
        <w:rPr>
          <w:rFonts w:ascii="Times New Roman" w:eastAsia="Calibri" w:hAnsi="Times New Roman"/>
          <w:sz w:val="24"/>
          <w:szCs w:val="22"/>
        </w:rPr>
        <w:t xml:space="preserve"> pada para pet owner</w:t>
      </w:r>
      <w:r w:rsidRPr="00616523">
        <w:rPr>
          <w:rFonts w:ascii="Times New Roman" w:eastAsia="Calibri" w:hAnsi="Times New Roman"/>
          <w:sz w:val="24"/>
          <w:szCs w:val="22"/>
        </w:rPr>
        <w:t xml:space="preserve">. Hal </w:t>
      </w:r>
      <w:r w:rsidR="00C66B36">
        <w:rPr>
          <w:rFonts w:ascii="Times New Roman" w:eastAsia="Calibri" w:hAnsi="Times New Roman"/>
          <w:sz w:val="24"/>
          <w:szCs w:val="22"/>
        </w:rPr>
        <w:t>tersebut mengindikasikan bahwa semakin tinggi skor yang diperoleh pada aspek</w:t>
      </w:r>
      <w:r w:rsidRPr="00616523">
        <w:rPr>
          <w:rFonts w:ascii="Times New Roman" w:eastAsia="Calibri" w:hAnsi="Times New Roman"/>
          <w:sz w:val="24"/>
          <w:szCs w:val="22"/>
        </w:rPr>
        <w:t xml:space="preserve"> </w:t>
      </w:r>
      <w:r w:rsidRPr="00616523">
        <w:rPr>
          <w:rFonts w:ascii="Times New Roman" w:eastAsia="Calibri" w:hAnsi="Times New Roman"/>
          <w:i/>
          <w:sz w:val="24"/>
          <w:szCs w:val="22"/>
        </w:rPr>
        <w:t>pet attachment</w:t>
      </w:r>
      <w:r w:rsidRPr="00616523">
        <w:rPr>
          <w:rFonts w:ascii="Times New Roman" w:eastAsia="Calibri" w:hAnsi="Times New Roman"/>
          <w:sz w:val="24"/>
          <w:szCs w:val="22"/>
        </w:rPr>
        <w:t xml:space="preserve"> </w:t>
      </w:r>
      <w:r w:rsidR="00C66B36">
        <w:rPr>
          <w:rFonts w:ascii="Times New Roman" w:eastAsia="Calibri" w:hAnsi="Times New Roman"/>
          <w:sz w:val="24"/>
          <w:szCs w:val="22"/>
        </w:rPr>
        <w:t xml:space="preserve">dari para pet owner tidak diikuti dengan peningkatan </w:t>
      </w:r>
      <w:r w:rsidR="00C66B36" w:rsidRPr="00C66B36">
        <w:rPr>
          <w:rFonts w:ascii="Times New Roman" w:eastAsia="Calibri" w:hAnsi="Times New Roman"/>
          <w:i/>
          <w:sz w:val="24"/>
          <w:szCs w:val="22"/>
        </w:rPr>
        <w:t>psychological</w:t>
      </w:r>
      <w:r w:rsidRPr="00616523">
        <w:rPr>
          <w:rFonts w:ascii="Times New Roman" w:eastAsia="Calibri" w:hAnsi="Times New Roman"/>
          <w:sz w:val="24"/>
          <w:szCs w:val="22"/>
        </w:rPr>
        <w:t xml:space="preserve"> </w:t>
      </w:r>
      <w:r w:rsidRPr="00616523">
        <w:rPr>
          <w:rFonts w:ascii="Times New Roman" w:eastAsia="Calibri" w:hAnsi="Times New Roman"/>
          <w:i/>
          <w:sz w:val="24"/>
          <w:szCs w:val="22"/>
        </w:rPr>
        <w:t>well-being</w:t>
      </w:r>
      <w:r w:rsidRPr="00616523">
        <w:rPr>
          <w:rFonts w:ascii="Times New Roman" w:eastAsia="Calibri" w:hAnsi="Times New Roman"/>
          <w:sz w:val="24"/>
          <w:szCs w:val="22"/>
        </w:rPr>
        <w:t xml:space="preserve"> </w:t>
      </w:r>
      <w:r w:rsidR="00C66B36">
        <w:rPr>
          <w:rFonts w:ascii="Times New Roman" w:eastAsia="Calibri" w:hAnsi="Times New Roman"/>
          <w:sz w:val="24"/>
          <w:szCs w:val="22"/>
        </w:rPr>
        <w:t xml:space="preserve">berdasarkan hasil penelitian yang didapatkan pada para pet owner </w:t>
      </w:r>
      <w:r w:rsidR="00382526">
        <w:rPr>
          <w:rFonts w:ascii="Times New Roman" w:eastAsia="Calibri" w:hAnsi="Times New Roman"/>
          <w:sz w:val="24"/>
          <w:szCs w:val="22"/>
        </w:rPr>
        <w:t>yang menjadi responden</w:t>
      </w:r>
      <w:r w:rsidRPr="00616523">
        <w:rPr>
          <w:rFonts w:ascii="Times New Roman" w:eastAsia="Calibri" w:hAnsi="Times New Roman"/>
          <w:sz w:val="24"/>
          <w:szCs w:val="22"/>
        </w:rPr>
        <w:t xml:space="preserve">. </w:t>
      </w:r>
    </w:p>
    <w:p w14:paraId="57E588C9" w14:textId="7AD418F9" w:rsidR="00616523" w:rsidRPr="00616523" w:rsidRDefault="00382526" w:rsidP="00E5481E">
      <w:pPr>
        <w:spacing w:after="200" w:line="276" w:lineRule="auto"/>
        <w:ind w:firstLine="426"/>
        <w:jc w:val="both"/>
        <w:rPr>
          <w:rFonts w:ascii="Times New Roman" w:eastAsia="Calibri" w:hAnsi="Times New Roman"/>
          <w:sz w:val="24"/>
          <w:szCs w:val="22"/>
        </w:rPr>
      </w:pPr>
      <w:r>
        <w:rPr>
          <w:rFonts w:ascii="Times New Roman" w:eastAsia="Calibri" w:hAnsi="Times New Roman"/>
          <w:sz w:val="24"/>
          <w:szCs w:val="22"/>
        </w:rPr>
        <w:t xml:space="preserve">Dari penelitian yang dilakukan pada para pet owner ditemukan pula hubungan </w:t>
      </w:r>
      <w:r w:rsidR="00616523" w:rsidRPr="00616523">
        <w:rPr>
          <w:rFonts w:ascii="Times New Roman" w:eastAsia="Calibri" w:hAnsi="Times New Roman"/>
          <w:sz w:val="24"/>
          <w:szCs w:val="22"/>
        </w:rPr>
        <w:t xml:space="preserve">antara </w:t>
      </w:r>
      <w:r w:rsidR="00616523" w:rsidRPr="00616523">
        <w:rPr>
          <w:rFonts w:ascii="Times New Roman" w:eastAsia="Calibri" w:hAnsi="Times New Roman"/>
          <w:i/>
          <w:sz w:val="24"/>
          <w:szCs w:val="22"/>
        </w:rPr>
        <w:t>pet attachment</w:t>
      </w:r>
      <w:r w:rsidR="00616523" w:rsidRPr="00616523">
        <w:rPr>
          <w:rFonts w:ascii="Times New Roman" w:eastAsia="Calibri" w:hAnsi="Times New Roman"/>
          <w:sz w:val="24"/>
          <w:szCs w:val="22"/>
        </w:rPr>
        <w:t xml:space="preserve"> dengan </w:t>
      </w:r>
      <w:r w:rsidRPr="00382526">
        <w:rPr>
          <w:rFonts w:ascii="Times New Roman" w:eastAsia="Calibri" w:hAnsi="Times New Roman"/>
          <w:i/>
          <w:sz w:val="24"/>
          <w:szCs w:val="22"/>
        </w:rPr>
        <w:t>psychological</w:t>
      </w:r>
      <w:r>
        <w:rPr>
          <w:rFonts w:ascii="Times New Roman" w:eastAsia="Calibri" w:hAnsi="Times New Roman"/>
          <w:sz w:val="24"/>
          <w:szCs w:val="22"/>
        </w:rPr>
        <w:t xml:space="preserve"> </w:t>
      </w:r>
      <w:r w:rsidR="00616523" w:rsidRPr="00616523">
        <w:rPr>
          <w:rFonts w:ascii="Times New Roman" w:eastAsia="Calibri" w:hAnsi="Times New Roman"/>
          <w:i/>
          <w:sz w:val="24"/>
          <w:szCs w:val="22"/>
        </w:rPr>
        <w:t>well-being</w:t>
      </w:r>
      <w:r w:rsidR="00616523" w:rsidRPr="00616523">
        <w:rPr>
          <w:rFonts w:ascii="Times New Roman" w:eastAsia="Calibri" w:hAnsi="Times New Roman"/>
          <w:sz w:val="24"/>
          <w:szCs w:val="22"/>
        </w:rPr>
        <w:t xml:space="preserve"> </w:t>
      </w:r>
      <w:r>
        <w:rPr>
          <w:rFonts w:ascii="Times New Roman" w:eastAsia="Calibri" w:hAnsi="Times New Roman"/>
          <w:sz w:val="24"/>
          <w:szCs w:val="22"/>
        </w:rPr>
        <w:t>yang tergolong pada kategori</w:t>
      </w:r>
      <w:r w:rsidR="00616523" w:rsidRPr="00616523">
        <w:rPr>
          <w:rFonts w:ascii="Times New Roman" w:eastAsia="Calibri" w:hAnsi="Times New Roman"/>
          <w:sz w:val="24"/>
          <w:szCs w:val="22"/>
        </w:rPr>
        <w:t xml:space="preserve"> </w:t>
      </w:r>
      <w:r>
        <w:rPr>
          <w:rFonts w:ascii="Times New Roman" w:eastAsia="Calibri" w:hAnsi="Times New Roman"/>
          <w:sz w:val="24"/>
          <w:szCs w:val="22"/>
        </w:rPr>
        <w:t xml:space="preserve">hubungan </w:t>
      </w:r>
      <w:r w:rsidR="00616523" w:rsidRPr="00616523">
        <w:rPr>
          <w:rFonts w:ascii="Times New Roman" w:eastAsia="Calibri" w:hAnsi="Times New Roman"/>
          <w:sz w:val="24"/>
          <w:szCs w:val="22"/>
        </w:rPr>
        <w:t>sangat lemah</w:t>
      </w:r>
      <w:r>
        <w:rPr>
          <w:rFonts w:ascii="Times New Roman" w:eastAsia="Calibri" w:hAnsi="Times New Roman"/>
          <w:sz w:val="24"/>
          <w:szCs w:val="22"/>
        </w:rPr>
        <w:t xml:space="preserve"> dalam hasil penelitian ini</w:t>
      </w:r>
      <w:r w:rsidR="00616523" w:rsidRPr="00616523">
        <w:rPr>
          <w:rFonts w:ascii="Times New Roman" w:eastAsia="Calibri" w:hAnsi="Times New Roman"/>
          <w:sz w:val="24"/>
          <w:szCs w:val="22"/>
        </w:rPr>
        <w:t xml:space="preserve">. </w:t>
      </w:r>
      <w:r>
        <w:rPr>
          <w:rFonts w:ascii="Times New Roman" w:eastAsia="Calibri" w:hAnsi="Times New Roman"/>
          <w:sz w:val="24"/>
          <w:szCs w:val="22"/>
        </w:rPr>
        <w:t>Berdasarkan hasil tersebut diakibatkan</w:t>
      </w:r>
      <w:r w:rsidR="00616523" w:rsidRPr="00616523">
        <w:rPr>
          <w:rFonts w:ascii="Times New Roman" w:eastAsia="Calibri" w:hAnsi="Times New Roman"/>
          <w:sz w:val="24"/>
          <w:szCs w:val="22"/>
        </w:rPr>
        <w:t xml:space="preserve"> </w:t>
      </w:r>
      <w:r>
        <w:rPr>
          <w:rFonts w:ascii="Times New Roman" w:eastAsia="Calibri" w:hAnsi="Times New Roman"/>
          <w:sz w:val="24"/>
          <w:szCs w:val="22"/>
        </w:rPr>
        <w:t>factor-</w:t>
      </w:r>
      <w:r w:rsidR="00616523" w:rsidRPr="00616523">
        <w:rPr>
          <w:rFonts w:ascii="Times New Roman" w:eastAsia="Calibri" w:hAnsi="Times New Roman"/>
          <w:sz w:val="24"/>
          <w:szCs w:val="22"/>
        </w:rPr>
        <w:t xml:space="preserve">faktor yang </w:t>
      </w:r>
      <w:r>
        <w:rPr>
          <w:rFonts w:ascii="Times New Roman" w:eastAsia="Calibri" w:hAnsi="Times New Roman"/>
          <w:sz w:val="24"/>
          <w:szCs w:val="22"/>
        </w:rPr>
        <w:t xml:space="preserve">muncul dan berpengaruh di dalam </w:t>
      </w:r>
      <w:r w:rsidR="00616523" w:rsidRPr="00616523">
        <w:rPr>
          <w:rFonts w:ascii="Times New Roman" w:eastAsia="Calibri" w:hAnsi="Times New Roman"/>
          <w:sz w:val="24"/>
          <w:szCs w:val="22"/>
        </w:rPr>
        <w:t>penelitian</w:t>
      </w:r>
      <w:r>
        <w:rPr>
          <w:rFonts w:ascii="Times New Roman" w:eastAsia="Calibri" w:hAnsi="Times New Roman"/>
          <w:sz w:val="24"/>
          <w:szCs w:val="22"/>
        </w:rPr>
        <w:t xml:space="preserve"> yang dilakukan</w:t>
      </w:r>
      <w:r w:rsidR="00616523" w:rsidRPr="00616523">
        <w:rPr>
          <w:rFonts w:ascii="Times New Roman" w:eastAsia="Calibri" w:hAnsi="Times New Roman"/>
          <w:sz w:val="24"/>
          <w:szCs w:val="22"/>
        </w:rPr>
        <w:t xml:space="preserve">, yaitu </w:t>
      </w:r>
      <w:r>
        <w:rPr>
          <w:rFonts w:ascii="Times New Roman" w:eastAsia="Calibri" w:hAnsi="Times New Roman"/>
          <w:sz w:val="24"/>
          <w:szCs w:val="22"/>
        </w:rPr>
        <w:t xml:space="preserve">factor </w:t>
      </w:r>
      <w:r w:rsidR="00616523" w:rsidRPr="00616523">
        <w:rPr>
          <w:rFonts w:ascii="Times New Roman" w:eastAsia="Calibri" w:hAnsi="Times New Roman"/>
          <w:sz w:val="24"/>
          <w:szCs w:val="22"/>
        </w:rPr>
        <w:t>kepribadian</w:t>
      </w:r>
      <w:r>
        <w:rPr>
          <w:rFonts w:ascii="Times New Roman" w:eastAsia="Calibri" w:hAnsi="Times New Roman"/>
          <w:sz w:val="24"/>
          <w:szCs w:val="22"/>
        </w:rPr>
        <w:t xml:space="preserve"> dari setiap responden</w:t>
      </w:r>
      <w:r w:rsidR="00616523" w:rsidRPr="00616523">
        <w:rPr>
          <w:rFonts w:ascii="Times New Roman" w:eastAsia="Calibri" w:hAnsi="Times New Roman"/>
          <w:sz w:val="24"/>
          <w:szCs w:val="22"/>
        </w:rPr>
        <w:t xml:space="preserve">, </w:t>
      </w:r>
      <w:r>
        <w:rPr>
          <w:rFonts w:ascii="Times New Roman" w:eastAsia="Calibri" w:hAnsi="Times New Roman"/>
          <w:sz w:val="24"/>
          <w:szCs w:val="22"/>
        </w:rPr>
        <w:t xml:space="preserve">factor </w:t>
      </w:r>
      <w:r w:rsidR="00616523" w:rsidRPr="00616523">
        <w:rPr>
          <w:rFonts w:ascii="Times New Roman" w:eastAsia="Calibri" w:hAnsi="Times New Roman"/>
          <w:sz w:val="24"/>
          <w:szCs w:val="22"/>
        </w:rPr>
        <w:t>budaya</w:t>
      </w:r>
      <w:r>
        <w:rPr>
          <w:rFonts w:ascii="Times New Roman" w:eastAsia="Calibri" w:hAnsi="Times New Roman"/>
          <w:sz w:val="24"/>
          <w:szCs w:val="22"/>
        </w:rPr>
        <w:t xml:space="preserve"> yang dianut dari responden</w:t>
      </w:r>
      <w:r w:rsidR="00616523" w:rsidRPr="00616523">
        <w:rPr>
          <w:rFonts w:ascii="Times New Roman" w:eastAsia="Calibri" w:hAnsi="Times New Roman"/>
          <w:sz w:val="24"/>
          <w:szCs w:val="22"/>
        </w:rPr>
        <w:t>, dan rentang usia</w:t>
      </w:r>
      <w:r>
        <w:rPr>
          <w:rFonts w:ascii="Times New Roman" w:eastAsia="Calibri" w:hAnsi="Times New Roman"/>
          <w:sz w:val="24"/>
          <w:szCs w:val="22"/>
        </w:rPr>
        <w:t xml:space="preserve"> yang cuukup luas dari para responden</w:t>
      </w:r>
      <w:r w:rsidR="00616523" w:rsidRPr="00616523">
        <w:rPr>
          <w:rFonts w:ascii="Times New Roman" w:eastAsia="Calibri" w:hAnsi="Times New Roman"/>
          <w:sz w:val="24"/>
          <w:szCs w:val="22"/>
        </w:rPr>
        <w:t xml:space="preserve">, serta </w:t>
      </w:r>
      <w:r>
        <w:rPr>
          <w:rFonts w:ascii="Times New Roman" w:eastAsia="Calibri" w:hAnsi="Times New Roman"/>
          <w:sz w:val="24"/>
          <w:szCs w:val="22"/>
        </w:rPr>
        <w:t xml:space="preserve">factor </w:t>
      </w:r>
      <w:r w:rsidR="00616523" w:rsidRPr="00616523">
        <w:rPr>
          <w:rFonts w:ascii="Times New Roman" w:eastAsia="Calibri" w:hAnsi="Times New Roman"/>
          <w:sz w:val="24"/>
          <w:szCs w:val="22"/>
        </w:rPr>
        <w:t xml:space="preserve">ekonomi </w:t>
      </w:r>
      <w:r>
        <w:rPr>
          <w:rFonts w:ascii="Times New Roman" w:eastAsia="Calibri" w:hAnsi="Times New Roman"/>
          <w:sz w:val="24"/>
          <w:szCs w:val="22"/>
        </w:rPr>
        <w:t>dari setiap responden yang berpertisipasi</w:t>
      </w:r>
      <w:r w:rsidR="00616523" w:rsidRPr="00616523">
        <w:rPr>
          <w:rFonts w:ascii="Times New Roman" w:eastAsia="Calibri" w:hAnsi="Times New Roman"/>
          <w:sz w:val="24"/>
          <w:szCs w:val="22"/>
        </w:rPr>
        <w:t>.</w:t>
      </w:r>
    </w:p>
    <w:p w14:paraId="4C6A5BE2" w14:textId="77777777" w:rsidR="00616523" w:rsidRPr="00616523" w:rsidRDefault="00616523" w:rsidP="00E5481E">
      <w:pPr>
        <w:spacing w:after="200" w:line="276" w:lineRule="auto"/>
        <w:ind w:firstLine="426"/>
        <w:contextualSpacing/>
        <w:jc w:val="both"/>
        <w:rPr>
          <w:rFonts w:ascii="Times New Roman" w:eastAsia="Calibri" w:hAnsi="Times New Roman"/>
          <w:sz w:val="24"/>
          <w:szCs w:val="22"/>
        </w:rPr>
      </w:pPr>
      <w:r w:rsidRPr="00616523">
        <w:rPr>
          <w:rFonts w:ascii="Times New Roman" w:eastAsia="Calibri" w:hAnsi="Times New Roman"/>
          <w:sz w:val="24"/>
          <w:szCs w:val="22"/>
        </w:rPr>
        <w:t xml:space="preserve">Berdasarkan hasil penelitian dan pembahasan, maka saran yang dapat penulis sampaikan antara lain: </w:t>
      </w:r>
    </w:p>
    <w:p w14:paraId="2753DE05" w14:textId="355C4738" w:rsidR="00616523" w:rsidRPr="00616523" w:rsidRDefault="00616523" w:rsidP="00E5481E">
      <w:pPr>
        <w:numPr>
          <w:ilvl w:val="0"/>
          <w:numId w:val="4"/>
        </w:numPr>
        <w:spacing w:after="200" w:line="276" w:lineRule="auto"/>
        <w:ind w:left="426" w:hanging="426"/>
        <w:contextualSpacing/>
        <w:jc w:val="both"/>
        <w:rPr>
          <w:rFonts w:ascii="Times New Roman" w:eastAsia="Calibri" w:hAnsi="Times New Roman"/>
          <w:sz w:val="24"/>
          <w:szCs w:val="22"/>
        </w:rPr>
      </w:pPr>
      <w:r w:rsidRPr="00616523">
        <w:rPr>
          <w:rFonts w:ascii="Times New Roman" w:eastAsia="Calibri" w:hAnsi="Times New Roman"/>
          <w:sz w:val="24"/>
          <w:szCs w:val="22"/>
        </w:rPr>
        <w:t>P</w:t>
      </w:r>
      <w:r w:rsidR="00382526">
        <w:rPr>
          <w:rFonts w:ascii="Times New Roman" w:eastAsia="Calibri" w:hAnsi="Times New Roman"/>
          <w:sz w:val="24"/>
          <w:szCs w:val="22"/>
        </w:rPr>
        <w:t>ada p</w:t>
      </w:r>
      <w:r w:rsidRPr="00616523">
        <w:rPr>
          <w:rFonts w:ascii="Times New Roman" w:eastAsia="Calibri" w:hAnsi="Times New Roman"/>
          <w:sz w:val="24"/>
          <w:szCs w:val="22"/>
        </w:rPr>
        <w:t>enelitian ini me</w:t>
      </w:r>
      <w:r w:rsidR="00382526">
        <w:rPr>
          <w:rFonts w:ascii="Times New Roman" w:eastAsia="Calibri" w:hAnsi="Times New Roman"/>
          <w:sz w:val="24"/>
          <w:szCs w:val="22"/>
        </w:rPr>
        <w:t>makai jumlah sebaran populasi yang terlalu luas. Diharapkan pada p</w:t>
      </w:r>
      <w:r w:rsidRPr="00616523">
        <w:rPr>
          <w:rFonts w:ascii="Times New Roman" w:eastAsia="Calibri" w:hAnsi="Times New Roman"/>
          <w:sz w:val="24"/>
          <w:szCs w:val="22"/>
        </w:rPr>
        <w:t xml:space="preserve">enelitian </w:t>
      </w:r>
      <w:r w:rsidR="00382526">
        <w:rPr>
          <w:rFonts w:ascii="Times New Roman" w:eastAsia="Calibri" w:hAnsi="Times New Roman"/>
          <w:sz w:val="24"/>
          <w:szCs w:val="22"/>
        </w:rPr>
        <w:t>kedepan</w:t>
      </w:r>
      <w:r w:rsidRPr="00616523">
        <w:rPr>
          <w:rFonts w:ascii="Times New Roman" w:eastAsia="Calibri" w:hAnsi="Times New Roman"/>
          <w:sz w:val="24"/>
          <w:szCs w:val="22"/>
        </w:rPr>
        <w:t xml:space="preserve">nya disarankan </w:t>
      </w:r>
      <w:r w:rsidR="00382526">
        <w:rPr>
          <w:rFonts w:ascii="Times New Roman" w:eastAsia="Calibri" w:hAnsi="Times New Roman"/>
          <w:sz w:val="24"/>
          <w:szCs w:val="22"/>
        </w:rPr>
        <w:t>dapat mengambil populasi dalam researchnya</w:t>
      </w:r>
      <w:r w:rsidRPr="00616523">
        <w:rPr>
          <w:rFonts w:ascii="Times New Roman" w:eastAsia="Calibri" w:hAnsi="Times New Roman"/>
          <w:sz w:val="24"/>
          <w:szCs w:val="22"/>
        </w:rPr>
        <w:t xml:space="preserve"> lebih terfokus </w:t>
      </w:r>
      <w:r w:rsidR="00382526">
        <w:rPr>
          <w:rFonts w:ascii="Times New Roman" w:eastAsia="Calibri" w:hAnsi="Times New Roman"/>
          <w:sz w:val="24"/>
          <w:szCs w:val="22"/>
        </w:rPr>
        <w:t>agar nantinya dapat menciptakan hasil research yang lebih baik kedepannya</w:t>
      </w:r>
      <w:r w:rsidRPr="00616523">
        <w:rPr>
          <w:rFonts w:ascii="Times New Roman" w:eastAsia="Calibri" w:hAnsi="Times New Roman"/>
          <w:sz w:val="24"/>
          <w:szCs w:val="22"/>
        </w:rPr>
        <w:t xml:space="preserve">. </w:t>
      </w:r>
    </w:p>
    <w:p w14:paraId="1FD23B21" w14:textId="440AE66D" w:rsidR="00616523" w:rsidRPr="00DE3BAB" w:rsidRDefault="00825333" w:rsidP="00E5481E">
      <w:pPr>
        <w:numPr>
          <w:ilvl w:val="0"/>
          <w:numId w:val="4"/>
        </w:numPr>
        <w:spacing w:after="200" w:line="276" w:lineRule="auto"/>
        <w:ind w:left="426" w:hanging="426"/>
        <w:contextualSpacing/>
        <w:jc w:val="both"/>
        <w:rPr>
          <w:rFonts w:ascii="Times New Roman" w:eastAsia="Calibri" w:hAnsi="Times New Roman"/>
          <w:sz w:val="24"/>
          <w:szCs w:val="22"/>
        </w:rPr>
      </w:pPr>
      <w:r>
        <w:rPr>
          <w:rFonts w:ascii="Times New Roman" w:eastAsia="Calibri" w:hAnsi="Times New Roman"/>
          <w:sz w:val="24"/>
          <w:szCs w:val="22"/>
        </w:rPr>
        <w:t xml:space="preserve">Pada peneliti yang </w:t>
      </w:r>
      <w:proofErr w:type="gramStart"/>
      <w:r>
        <w:rPr>
          <w:rFonts w:ascii="Times New Roman" w:eastAsia="Calibri" w:hAnsi="Times New Roman"/>
          <w:sz w:val="24"/>
          <w:szCs w:val="22"/>
        </w:rPr>
        <w:t>akan</w:t>
      </w:r>
      <w:proofErr w:type="gramEnd"/>
      <w:r>
        <w:rPr>
          <w:rFonts w:ascii="Times New Roman" w:eastAsia="Calibri" w:hAnsi="Times New Roman"/>
          <w:sz w:val="24"/>
          <w:szCs w:val="22"/>
        </w:rPr>
        <w:t xml:space="preserve"> data</w:t>
      </w:r>
      <w:bookmarkStart w:id="2" w:name="_GoBack"/>
      <w:bookmarkEnd w:id="2"/>
      <w:r>
        <w:rPr>
          <w:rFonts w:ascii="Times New Roman" w:eastAsia="Calibri" w:hAnsi="Times New Roman"/>
          <w:sz w:val="24"/>
          <w:szCs w:val="22"/>
        </w:rPr>
        <w:t>ng diharapkan dapat melanjutkan penelitian yang mengaplikasikan instrument ukur yang lebih baik lagi kedepannya dan dapat mencakup lebih banuyak jenis hewan peliharaan nantinya</w:t>
      </w:r>
      <w:r w:rsidR="00616523" w:rsidRPr="00DE3BAB">
        <w:rPr>
          <w:rFonts w:ascii="Times New Roman" w:eastAsia="Calibri" w:hAnsi="Times New Roman"/>
          <w:sz w:val="24"/>
          <w:szCs w:val="22"/>
        </w:rPr>
        <w:t>.</w:t>
      </w:r>
    </w:p>
    <w:p w14:paraId="6C364A97" w14:textId="7204815C" w:rsidR="00DE3BAB" w:rsidRPr="003024CA" w:rsidRDefault="00616523" w:rsidP="00E5481E">
      <w:pPr>
        <w:numPr>
          <w:ilvl w:val="0"/>
          <w:numId w:val="4"/>
        </w:numPr>
        <w:spacing w:after="200" w:line="276" w:lineRule="auto"/>
        <w:ind w:left="426" w:hanging="426"/>
        <w:contextualSpacing/>
        <w:jc w:val="both"/>
        <w:rPr>
          <w:rFonts w:ascii="Times New Roman" w:eastAsia="Calibri" w:hAnsi="Times New Roman"/>
          <w:sz w:val="24"/>
          <w:szCs w:val="22"/>
        </w:rPr>
      </w:pPr>
      <w:r w:rsidRPr="00616523">
        <w:rPr>
          <w:rFonts w:ascii="Times New Roman" w:eastAsia="Calibri" w:hAnsi="Times New Roman"/>
          <w:sz w:val="24"/>
          <w:szCs w:val="22"/>
        </w:rPr>
        <w:t xml:space="preserve">Bagi peneliti lain yang </w:t>
      </w:r>
      <w:proofErr w:type="gramStart"/>
      <w:r w:rsidRPr="00616523">
        <w:rPr>
          <w:rFonts w:ascii="Times New Roman" w:eastAsia="Calibri" w:hAnsi="Times New Roman"/>
          <w:sz w:val="24"/>
          <w:szCs w:val="22"/>
        </w:rPr>
        <w:t>akan</w:t>
      </w:r>
      <w:proofErr w:type="gramEnd"/>
      <w:r w:rsidRPr="00616523">
        <w:rPr>
          <w:rFonts w:ascii="Times New Roman" w:eastAsia="Calibri" w:hAnsi="Times New Roman"/>
          <w:sz w:val="24"/>
          <w:szCs w:val="22"/>
        </w:rPr>
        <w:t xml:space="preserve"> melanjutkan penelitian tentang hubungan hewan peliharaan dengan manusia diharapkan dapat mengamati lebih jauh terlebih dahulu tentang factor – factor yang terdapat dalam hubungan antara hewan peliharaan dan manusia. Terutama factor usia dalam pengambilan data agar dapat mendefinisikan penelitian selanjutnya lebih baik lagi</w:t>
      </w:r>
    </w:p>
    <w:p w14:paraId="796BCE99" w14:textId="77777777" w:rsidR="00E5481E" w:rsidRDefault="00E5481E">
      <w:pPr>
        <w:spacing w:after="160" w:line="259" w:lineRule="auto"/>
        <w:rPr>
          <w:rFonts w:ascii="Times New Roman" w:hAnsi="Times New Roman"/>
          <w:b/>
          <w:bCs/>
          <w:color w:val="000000" w:themeColor="text1"/>
          <w:kern w:val="32"/>
          <w:sz w:val="24"/>
          <w:szCs w:val="32"/>
          <w:lang w:val="id-ID"/>
        </w:rPr>
      </w:pPr>
      <w:r>
        <w:rPr>
          <w:color w:val="000000" w:themeColor="text1"/>
        </w:rPr>
        <w:br w:type="page"/>
      </w:r>
    </w:p>
    <w:p w14:paraId="14AE5C7F" w14:textId="6E4F75EC" w:rsidR="00A41883" w:rsidRPr="00A41883" w:rsidRDefault="00A41883" w:rsidP="00E5481E">
      <w:pPr>
        <w:pStyle w:val="Heading1"/>
        <w:spacing w:line="276" w:lineRule="auto"/>
        <w:jc w:val="left"/>
        <w:rPr>
          <w:color w:val="000000" w:themeColor="text1"/>
        </w:rPr>
      </w:pPr>
      <w:r w:rsidRPr="00A41883">
        <w:rPr>
          <w:color w:val="000000" w:themeColor="text1"/>
        </w:rPr>
        <w:lastRenderedPageBreak/>
        <w:t xml:space="preserve">Referensi </w:t>
      </w:r>
    </w:p>
    <w:p w14:paraId="5315AA80" w14:textId="77777777" w:rsidR="00DE3BAB" w:rsidRPr="00DE3BAB" w:rsidRDefault="00DE3BAB" w:rsidP="00E5481E">
      <w:pPr>
        <w:spacing w:after="200" w:line="276" w:lineRule="auto"/>
        <w:ind w:left="434" w:hanging="434"/>
        <w:jc w:val="both"/>
        <w:rPr>
          <w:rFonts w:ascii="Arial Narrow" w:eastAsia="Calibri" w:hAnsi="Arial Narrow"/>
          <w:sz w:val="22"/>
          <w:szCs w:val="22"/>
        </w:rPr>
      </w:pPr>
      <w:r w:rsidRPr="00DE3BAB">
        <w:rPr>
          <w:rFonts w:ascii="Arial Narrow" w:eastAsia="Calibri" w:hAnsi="Arial Narrow"/>
          <w:sz w:val="22"/>
          <w:szCs w:val="22"/>
        </w:rPr>
        <w:t xml:space="preserve">Allport, G. W. (1961). </w:t>
      </w:r>
      <w:proofErr w:type="gramStart"/>
      <w:r w:rsidRPr="00DE3BAB">
        <w:rPr>
          <w:rFonts w:ascii="Arial Narrow" w:eastAsia="Calibri" w:hAnsi="Arial Narrow"/>
          <w:sz w:val="22"/>
          <w:szCs w:val="22"/>
        </w:rPr>
        <w:t>Pattern and growth in personality.</w:t>
      </w:r>
      <w:proofErr w:type="gramEnd"/>
      <w:r w:rsidRPr="00DE3BAB">
        <w:rPr>
          <w:rFonts w:ascii="Arial Narrow" w:eastAsia="Calibri" w:hAnsi="Arial Narrow"/>
          <w:sz w:val="22"/>
          <w:szCs w:val="22"/>
        </w:rPr>
        <w:t xml:space="preserve"> New York: Holt, Rinehart &amp; Winston </w:t>
      </w:r>
    </w:p>
    <w:p w14:paraId="013AD848" w14:textId="77777777" w:rsidR="00DE3BAB" w:rsidRPr="00DE3BAB" w:rsidRDefault="00DE3BAB" w:rsidP="00E5481E">
      <w:pPr>
        <w:spacing w:after="200" w:line="276" w:lineRule="auto"/>
        <w:ind w:left="434" w:hanging="434"/>
        <w:jc w:val="both"/>
        <w:rPr>
          <w:rFonts w:ascii="Arial Narrow" w:eastAsia="Calibri" w:hAnsi="Arial Narrow"/>
          <w:sz w:val="22"/>
          <w:szCs w:val="22"/>
        </w:rPr>
      </w:pPr>
      <w:proofErr w:type="gramStart"/>
      <w:r w:rsidRPr="00DE3BAB">
        <w:rPr>
          <w:rFonts w:ascii="Arial Narrow" w:eastAsia="Calibri" w:hAnsi="Arial Narrow"/>
          <w:sz w:val="22"/>
          <w:szCs w:val="22"/>
        </w:rPr>
        <w:t>Adler,   N.E.,   Marmot,   M.,   McEwen,   B.S.</w:t>
      </w:r>
      <w:proofErr w:type="gramEnd"/>
      <w:r w:rsidRPr="00DE3BAB">
        <w:rPr>
          <w:rFonts w:ascii="Arial Narrow" w:eastAsia="Calibri" w:hAnsi="Arial Narrow"/>
          <w:sz w:val="22"/>
          <w:szCs w:val="22"/>
        </w:rPr>
        <w:t xml:space="preserve">   &amp; Stewart,   J.   (Eds.)   (1999). Socioeconomic    Status    and    Health    in    Industrial    Nations:    Social, </w:t>
      </w:r>
      <w:proofErr w:type="gramStart"/>
      <w:r w:rsidRPr="00DE3BAB">
        <w:rPr>
          <w:rFonts w:ascii="Arial Narrow" w:eastAsia="Calibri" w:hAnsi="Arial Narrow"/>
          <w:sz w:val="22"/>
          <w:szCs w:val="22"/>
        </w:rPr>
        <w:t>Psychological  and</w:t>
      </w:r>
      <w:proofErr w:type="gramEnd"/>
      <w:r w:rsidRPr="00DE3BAB">
        <w:rPr>
          <w:rFonts w:ascii="Arial Narrow" w:eastAsia="Calibri" w:hAnsi="Arial Narrow"/>
          <w:sz w:val="22"/>
          <w:szCs w:val="22"/>
        </w:rPr>
        <w:t xml:space="preserve">  Biological  Pathways. </w:t>
      </w:r>
      <w:proofErr w:type="gramStart"/>
      <w:r w:rsidRPr="00DE3BAB">
        <w:rPr>
          <w:rFonts w:ascii="Arial Narrow" w:eastAsia="Calibri" w:hAnsi="Arial Narrow"/>
          <w:sz w:val="22"/>
          <w:szCs w:val="22"/>
        </w:rPr>
        <w:t>New  York</w:t>
      </w:r>
      <w:proofErr w:type="gramEnd"/>
      <w:r w:rsidRPr="00DE3BAB">
        <w:rPr>
          <w:rFonts w:ascii="Arial Narrow" w:eastAsia="Calibri" w:hAnsi="Arial Narrow"/>
          <w:sz w:val="22"/>
          <w:szCs w:val="22"/>
        </w:rPr>
        <w:t xml:space="preserve">  Academy  of  Science. 896</w:t>
      </w:r>
    </w:p>
    <w:p w14:paraId="4987E539" w14:textId="77777777" w:rsidR="00DE3BAB" w:rsidRPr="00DE3BAB" w:rsidRDefault="00DE3BAB" w:rsidP="00E5481E">
      <w:pPr>
        <w:spacing w:after="200" w:line="276" w:lineRule="auto"/>
        <w:ind w:left="434" w:hanging="434"/>
        <w:jc w:val="both"/>
        <w:rPr>
          <w:rFonts w:ascii="Arial Narrow" w:eastAsia="Calibri" w:hAnsi="Arial Narrow"/>
          <w:sz w:val="22"/>
          <w:szCs w:val="22"/>
        </w:rPr>
      </w:pPr>
      <w:r w:rsidRPr="00DE3BAB">
        <w:rPr>
          <w:rFonts w:ascii="Arial Narrow" w:eastAsia="Calibri" w:hAnsi="Arial Narrow"/>
          <w:i/>
          <w:iCs/>
          <w:sz w:val="22"/>
          <w:szCs w:val="22"/>
        </w:rPr>
        <w:t>Arikunto</w:t>
      </w:r>
      <w:r w:rsidRPr="00DE3BAB">
        <w:rPr>
          <w:rFonts w:ascii="Arial Narrow" w:eastAsia="Calibri" w:hAnsi="Arial Narrow"/>
          <w:sz w:val="22"/>
          <w:szCs w:val="22"/>
        </w:rPr>
        <w:t xml:space="preserve">, </w:t>
      </w:r>
      <w:r w:rsidRPr="00DE3BAB">
        <w:rPr>
          <w:rFonts w:ascii="Arial Narrow" w:eastAsia="Calibri" w:hAnsi="Arial Narrow"/>
          <w:i/>
          <w:iCs/>
          <w:sz w:val="22"/>
          <w:szCs w:val="22"/>
        </w:rPr>
        <w:t>Suharsimi</w:t>
      </w:r>
      <w:r w:rsidRPr="00DE3BAB">
        <w:rPr>
          <w:rFonts w:ascii="Arial Narrow" w:eastAsia="Calibri" w:hAnsi="Arial Narrow"/>
          <w:sz w:val="22"/>
          <w:szCs w:val="22"/>
        </w:rPr>
        <w:t xml:space="preserve">. </w:t>
      </w:r>
      <w:r w:rsidRPr="00DE3BAB">
        <w:rPr>
          <w:rFonts w:ascii="Arial Narrow" w:eastAsia="Calibri" w:hAnsi="Arial Narrow"/>
          <w:i/>
          <w:iCs/>
          <w:sz w:val="22"/>
          <w:szCs w:val="22"/>
        </w:rPr>
        <w:t>1998</w:t>
      </w:r>
      <w:r w:rsidRPr="00DE3BAB">
        <w:rPr>
          <w:rFonts w:ascii="Arial Narrow" w:eastAsia="Calibri" w:hAnsi="Arial Narrow"/>
          <w:sz w:val="22"/>
          <w:szCs w:val="22"/>
        </w:rPr>
        <w:t>. Prosedur Penelitian Suatu Pendekatan Praktek. Rineka Cipta. Jakarta.</w:t>
      </w:r>
    </w:p>
    <w:p w14:paraId="7D7195D8" w14:textId="77777777" w:rsidR="00DE3BAB" w:rsidRPr="00DE3BAB" w:rsidRDefault="00DE3BAB" w:rsidP="00E5481E">
      <w:pPr>
        <w:spacing w:after="200" w:line="276" w:lineRule="auto"/>
        <w:ind w:left="434" w:hanging="434"/>
        <w:jc w:val="both"/>
        <w:rPr>
          <w:rFonts w:ascii="Arial Narrow" w:eastAsia="Calibri" w:hAnsi="Arial Narrow"/>
          <w:sz w:val="22"/>
          <w:szCs w:val="22"/>
        </w:rPr>
      </w:pPr>
      <w:r w:rsidRPr="00DE3BAB">
        <w:rPr>
          <w:rFonts w:ascii="Arial Narrow" w:eastAsia="Calibri" w:hAnsi="Arial Narrow"/>
          <w:sz w:val="22"/>
          <w:szCs w:val="22"/>
        </w:rPr>
        <w:t xml:space="preserve">Allen, K. (2003). Are Pets A Healthy Pleasure? </w:t>
      </w:r>
      <w:proofErr w:type="gramStart"/>
      <w:r w:rsidRPr="00DE3BAB">
        <w:rPr>
          <w:rFonts w:ascii="Arial Narrow" w:eastAsia="Calibri" w:hAnsi="Arial Narrow"/>
          <w:sz w:val="22"/>
          <w:szCs w:val="22"/>
        </w:rPr>
        <w:t>The Influence of Pets on Blood Pressure.</w:t>
      </w:r>
      <w:proofErr w:type="gramEnd"/>
      <w:r w:rsidRPr="00DE3BAB">
        <w:rPr>
          <w:rFonts w:ascii="Arial Narrow" w:eastAsia="Calibri" w:hAnsi="Arial Narrow"/>
          <w:sz w:val="22"/>
          <w:szCs w:val="22"/>
        </w:rPr>
        <w:t xml:space="preserve"> Current Directions </w:t>
      </w:r>
      <w:proofErr w:type="gramStart"/>
      <w:r w:rsidRPr="00DE3BAB">
        <w:rPr>
          <w:rFonts w:ascii="Arial Narrow" w:eastAsia="Calibri" w:hAnsi="Arial Narrow"/>
          <w:sz w:val="22"/>
          <w:szCs w:val="22"/>
        </w:rPr>
        <w:t>In</w:t>
      </w:r>
      <w:proofErr w:type="gramEnd"/>
      <w:r w:rsidRPr="00DE3BAB">
        <w:rPr>
          <w:rFonts w:ascii="Arial Narrow" w:eastAsia="Calibri" w:hAnsi="Arial Narrow"/>
          <w:sz w:val="22"/>
          <w:szCs w:val="22"/>
        </w:rPr>
        <w:t xml:space="preserve"> Psychological Science, 12(6): 236-239. </w:t>
      </w:r>
      <w:proofErr w:type="gramStart"/>
      <w:r w:rsidRPr="00DE3BAB">
        <w:rPr>
          <w:rFonts w:ascii="Arial Narrow" w:eastAsia="Calibri" w:hAnsi="Arial Narrow"/>
          <w:sz w:val="22"/>
          <w:szCs w:val="22"/>
        </w:rPr>
        <w:t>Diunduh dari psychcentral.com/blog/images/allen2003paper.pdf.</w:t>
      </w:r>
      <w:proofErr w:type="gramEnd"/>
      <w:r w:rsidRPr="00DE3BAB">
        <w:rPr>
          <w:rFonts w:ascii="Arial Narrow" w:eastAsia="Calibri" w:hAnsi="Arial Narrow"/>
          <w:sz w:val="22"/>
          <w:szCs w:val="22"/>
        </w:rPr>
        <w:t xml:space="preserve"> </w:t>
      </w:r>
    </w:p>
    <w:p w14:paraId="098E787B" w14:textId="77777777" w:rsidR="00DE3BAB" w:rsidRPr="00DE3BAB" w:rsidRDefault="00DE3BAB" w:rsidP="00E5481E">
      <w:pPr>
        <w:spacing w:after="200" w:line="276" w:lineRule="auto"/>
        <w:ind w:left="434" w:hanging="434"/>
        <w:jc w:val="both"/>
        <w:rPr>
          <w:rFonts w:ascii="Arial Narrow" w:eastAsia="Calibri" w:hAnsi="Arial Narrow"/>
          <w:sz w:val="22"/>
          <w:szCs w:val="22"/>
        </w:rPr>
      </w:pPr>
      <w:r w:rsidRPr="00DE3BAB">
        <w:rPr>
          <w:rFonts w:ascii="Arial Narrow" w:eastAsia="Calibri" w:hAnsi="Arial Narrow"/>
          <w:sz w:val="22"/>
          <w:szCs w:val="22"/>
        </w:rPr>
        <w:t>Arikunto, S. 2008. Prosedur Penelitian Suatu Pendekatan Praktik. Jakarta: Rineka Cipta</w:t>
      </w:r>
    </w:p>
    <w:p w14:paraId="39B0C7A6" w14:textId="77777777" w:rsidR="00DE3BAB" w:rsidRPr="00DE3BAB" w:rsidRDefault="00DE3BAB" w:rsidP="00E5481E">
      <w:pPr>
        <w:spacing w:after="200" w:line="276" w:lineRule="auto"/>
        <w:ind w:left="434" w:hanging="434"/>
        <w:jc w:val="both"/>
        <w:rPr>
          <w:rFonts w:ascii="Arial Narrow" w:eastAsia="Calibri" w:hAnsi="Arial Narrow"/>
          <w:sz w:val="22"/>
          <w:szCs w:val="22"/>
        </w:rPr>
      </w:pPr>
      <w:proofErr w:type="gramStart"/>
      <w:r w:rsidRPr="00DE3BAB">
        <w:rPr>
          <w:rFonts w:ascii="Arial Narrow" w:eastAsia="Calibri" w:hAnsi="Arial Narrow"/>
          <w:sz w:val="22"/>
          <w:szCs w:val="22"/>
        </w:rPr>
        <w:t>Azwar, S. (2012).</w:t>
      </w:r>
      <w:proofErr w:type="gramEnd"/>
      <w:r w:rsidRPr="00DE3BAB">
        <w:rPr>
          <w:rFonts w:ascii="Arial Narrow" w:eastAsia="Calibri" w:hAnsi="Arial Narrow"/>
          <w:sz w:val="22"/>
          <w:szCs w:val="22"/>
        </w:rPr>
        <w:t xml:space="preserve"> Penyusunan Skala Psikologi, Edisi 2. Yogyakarta: Pustaka Pelajar. </w:t>
      </w:r>
    </w:p>
    <w:p w14:paraId="4DE7F14A" w14:textId="77777777" w:rsidR="00DE3BAB" w:rsidRPr="00DE3BAB" w:rsidRDefault="00DE3BAB" w:rsidP="00E5481E">
      <w:pPr>
        <w:spacing w:after="200" w:line="276" w:lineRule="auto"/>
        <w:ind w:left="434" w:hanging="434"/>
        <w:jc w:val="both"/>
        <w:rPr>
          <w:rFonts w:ascii="Arial Narrow" w:eastAsia="Calibri" w:hAnsi="Arial Narrow" w:cs="Arial"/>
          <w:sz w:val="22"/>
          <w:szCs w:val="30"/>
        </w:rPr>
      </w:pPr>
      <w:proofErr w:type="gramStart"/>
      <w:r w:rsidRPr="00DE3BAB">
        <w:rPr>
          <w:rFonts w:ascii="Arial Narrow" w:eastAsia="Calibri" w:hAnsi="Arial Narrow" w:cs="Arial"/>
          <w:sz w:val="22"/>
          <w:szCs w:val="30"/>
        </w:rPr>
        <w:t>Azwar, S. (2015).</w:t>
      </w:r>
      <w:proofErr w:type="gramEnd"/>
      <w:r w:rsidRPr="00DE3BAB">
        <w:rPr>
          <w:rFonts w:ascii="Arial Narrow" w:eastAsia="Calibri" w:hAnsi="Arial Narrow" w:cs="Arial"/>
          <w:sz w:val="22"/>
          <w:szCs w:val="30"/>
        </w:rPr>
        <w:t xml:space="preserve"> Penyusunan Skala Psikologi. Yogyakarta: Pustaka Pelajar.</w:t>
      </w:r>
    </w:p>
    <w:p w14:paraId="56207062" w14:textId="77777777" w:rsidR="00DE3BAB" w:rsidRPr="00DE3BAB" w:rsidRDefault="00DE3BAB" w:rsidP="00E5481E">
      <w:pPr>
        <w:spacing w:after="200" w:line="276" w:lineRule="auto"/>
        <w:ind w:left="434" w:hanging="434"/>
        <w:jc w:val="both"/>
        <w:rPr>
          <w:rFonts w:ascii="Arial Narrow" w:eastAsia="Calibri" w:hAnsi="Arial Narrow"/>
          <w:sz w:val="16"/>
          <w:szCs w:val="22"/>
        </w:rPr>
      </w:pPr>
      <w:proofErr w:type="gramStart"/>
      <w:r w:rsidRPr="00DE3BAB">
        <w:rPr>
          <w:rFonts w:ascii="Arial Narrow" w:eastAsia="Calibri" w:hAnsi="Arial Narrow" w:cs="Arial"/>
          <w:sz w:val="22"/>
          <w:szCs w:val="30"/>
        </w:rPr>
        <w:t>Azwar, S. (2015).</w:t>
      </w:r>
      <w:proofErr w:type="gramEnd"/>
      <w:r w:rsidRPr="00DE3BAB">
        <w:rPr>
          <w:rFonts w:ascii="Arial Narrow" w:eastAsia="Calibri" w:hAnsi="Arial Narrow" w:cs="Arial"/>
          <w:sz w:val="22"/>
          <w:szCs w:val="30"/>
        </w:rPr>
        <w:t xml:space="preserve"> </w:t>
      </w:r>
      <w:proofErr w:type="gramStart"/>
      <w:r w:rsidRPr="00DE3BAB">
        <w:rPr>
          <w:rFonts w:ascii="Arial Narrow" w:eastAsia="Calibri" w:hAnsi="Arial Narrow" w:cs="Arial"/>
          <w:sz w:val="22"/>
          <w:szCs w:val="30"/>
        </w:rPr>
        <w:t>Reliabilitas dan Validitas, Edisi 4.</w:t>
      </w:r>
      <w:proofErr w:type="gramEnd"/>
      <w:r w:rsidRPr="00DE3BAB">
        <w:rPr>
          <w:rFonts w:ascii="Arial Narrow" w:eastAsia="Calibri" w:hAnsi="Arial Narrow" w:cs="Arial"/>
          <w:sz w:val="22"/>
          <w:szCs w:val="30"/>
        </w:rPr>
        <w:t xml:space="preserve"> Yogyakarta: Pustaka Pelajar</w:t>
      </w:r>
    </w:p>
    <w:p w14:paraId="35844AE6" w14:textId="77777777" w:rsidR="00DE3BAB" w:rsidRPr="00DE3BAB" w:rsidRDefault="00DE3BAB" w:rsidP="00E5481E">
      <w:pPr>
        <w:spacing w:after="200" w:line="276" w:lineRule="auto"/>
        <w:ind w:left="434" w:hanging="434"/>
        <w:jc w:val="both"/>
        <w:rPr>
          <w:rFonts w:ascii="Arial Narrow" w:eastAsia="Calibri" w:hAnsi="Arial Narrow"/>
          <w:sz w:val="22"/>
          <w:szCs w:val="22"/>
        </w:rPr>
      </w:pPr>
      <w:proofErr w:type="gramStart"/>
      <w:r w:rsidRPr="00DE3BAB">
        <w:rPr>
          <w:rFonts w:ascii="Arial Narrow" w:eastAsia="Calibri" w:hAnsi="Arial Narrow"/>
          <w:sz w:val="22"/>
          <w:szCs w:val="22"/>
        </w:rPr>
        <w:t>Brown, S. &amp; Katcher, A. (2001).</w:t>
      </w:r>
      <w:proofErr w:type="gramEnd"/>
      <w:r w:rsidRPr="00DE3BAB">
        <w:rPr>
          <w:rFonts w:ascii="Arial Narrow" w:eastAsia="Calibri" w:hAnsi="Arial Narrow"/>
          <w:sz w:val="22"/>
          <w:szCs w:val="22"/>
        </w:rPr>
        <w:t xml:space="preserve"> Pet </w:t>
      </w:r>
      <w:proofErr w:type="gramStart"/>
      <w:r w:rsidRPr="00DE3BAB">
        <w:rPr>
          <w:rFonts w:ascii="Arial Narrow" w:eastAsia="Calibri" w:hAnsi="Arial Narrow"/>
          <w:sz w:val="22"/>
          <w:szCs w:val="22"/>
        </w:rPr>
        <w:t>Attachment  and</w:t>
      </w:r>
      <w:proofErr w:type="gramEnd"/>
      <w:r w:rsidRPr="00DE3BAB">
        <w:rPr>
          <w:rFonts w:ascii="Arial Narrow" w:eastAsia="Calibri" w:hAnsi="Arial Narrow"/>
          <w:sz w:val="22"/>
          <w:szCs w:val="22"/>
        </w:rPr>
        <w:t xml:space="preserve">  Dissociation. </w:t>
      </w:r>
      <w:proofErr w:type="gramStart"/>
      <w:r w:rsidRPr="00DE3BAB">
        <w:rPr>
          <w:rFonts w:ascii="Arial Narrow" w:eastAsia="Calibri" w:hAnsi="Arial Narrow"/>
          <w:sz w:val="22"/>
          <w:szCs w:val="22"/>
        </w:rPr>
        <w:t>Society and Animal 9(1).</w:t>
      </w:r>
      <w:proofErr w:type="gramEnd"/>
      <w:r w:rsidRPr="00DE3BAB">
        <w:rPr>
          <w:rFonts w:ascii="Arial Narrow" w:eastAsia="Calibri" w:hAnsi="Arial Narrow"/>
          <w:sz w:val="22"/>
          <w:szCs w:val="22"/>
        </w:rPr>
        <w:t xml:space="preserve"> </w:t>
      </w:r>
      <w:proofErr w:type="gramStart"/>
      <w:r w:rsidRPr="00DE3BAB">
        <w:rPr>
          <w:rFonts w:ascii="Arial Narrow" w:eastAsia="Calibri" w:hAnsi="Arial Narrow"/>
          <w:sz w:val="22"/>
          <w:szCs w:val="22"/>
        </w:rPr>
        <w:t>Diunduh dariwww.animalsandsociety.org/wpcontent/uploads/2015/11/brown1.pdf.</w:t>
      </w:r>
      <w:proofErr w:type="gramEnd"/>
    </w:p>
    <w:p w14:paraId="2F3A3797" w14:textId="77777777" w:rsidR="00DE3BAB" w:rsidRPr="00DE3BAB" w:rsidRDefault="00DE3BAB" w:rsidP="00E5481E">
      <w:pPr>
        <w:spacing w:after="200" w:line="276" w:lineRule="auto"/>
        <w:ind w:left="434" w:hanging="434"/>
        <w:jc w:val="both"/>
        <w:rPr>
          <w:rFonts w:ascii="Arial Narrow" w:eastAsia="Calibri" w:hAnsi="Arial Narrow"/>
          <w:sz w:val="22"/>
          <w:szCs w:val="22"/>
        </w:rPr>
      </w:pPr>
      <w:proofErr w:type="gramStart"/>
      <w:r w:rsidRPr="00DE3BAB">
        <w:rPr>
          <w:rFonts w:ascii="Arial Narrow" w:eastAsia="Calibri" w:hAnsi="Arial Narrow"/>
          <w:sz w:val="22"/>
          <w:szCs w:val="22"/>
        </w:rPr>
        <w:t>Banks, M. (2002).</w:t>
      </w:r>
      <w:proofErr w:type="gramEnd"/>
      <w:r w:rsidRPr="00DE3BAB">
        <w:rPr>
          <w:rFonts w:ascii="Arial Narrow" w:eastAsia="Calibri" w:hAnsi="Arial Narrow"/>
          <w:sz w:val="22"/>
          <w:szCs w:val="22"/>
        </w:rPr>
        <w:t xml:space="preserve"> </w:t>
      </w:r>
      <w:proofErr w:type="gramStart"/>
      <w:r w:rsidRPr="00DE3BAB">
        <w:rPr>
          <w:rFonts w:ascii="Arial Narrow" w:eastAsia="Calibri" w:hAnsi="Arial Narrow"/>
          <w:sz w:val="22"/>
          <w:szCs w:val="22"/>
        </w:rPr>
        <w:t>The Effects of Animal-Assisted Therapy on Loneliness in an Elderly Populationin Long-Term Care Facilities.</w:t>
      </w:r>
      <w:proofErr w:type="gramEnd"/>
      <w:r w:rsidRPr="00DE3BAB">
        <w:rPr>
          <w:rFonts w:ascii="Arial Narrow" w:eastAsia="Calibri" w:hAnsi="Arial Narrow"/>
          <w:sz w:val="22"/>
          <w:szCs w:val="22"/>
        </w:rPr>
        <w:t xml:space="preserve"> </w:t>
      </w:r>
      <w:proofErr w:type="gramStart"/>
      <w:r w:rsidRPr="00DE3BAB">
        <w:rPr>
          <w:rFonts w:ascii="Arial Narrow" w:eastAsia="Calibri" w:hAnsi="Arial Narrow"/>
          <w:sz w:val="22"/>
          <w:szCs w:val="22"/>
        </w:rPr>
        <w:t>Journal of Gerontology Medical Science, 57A (7).</w:t>
      </w:r>
      <w:proofErr w:type="gramEnd"/>
      <w:r w:rsidRPr="00DE3BAB">
        <w:rPr>
          <w:rFonts w:ascii="Arial Narrow" w:eastAsia="Calibri" w:hAnsi="Arial Narrow"/>
          <w:sz w:val="22"/>
          <w:szCs w:val="22"/>
        </w:rPr>
        <w:t xml:space="preserve"> https://doi.org/DOI: 10.1093/gerona/57.7.M428</w:t>
      </w:r>
    </w:p>
    <w:p w14:paraId="6773741E" w14:textId="77777777" w:rsidR="00DE3BAB" w:rsidRPr="00DE3BAB" w:rsidRDefault="00DE3BAB" w:rsidP="00E5481E">
      <w:pPr>
        <w:spacing w:after="200" w:line="276" w:lineRule="auto"/>
        <w:ind w:left="434" w:hanging="434"/>
        <w:jc w:val="both"/>
        <w:rPr>
          <w:rFonts w:ascii="Arial Narrow" w:eastAsia="Calibri" w:hAnsi="Arial Narrow"/>
          <w:sz w:val="22"/>
          <w:szCs w:val="22"/>
        </w:rPr>
      </w:pPr>
      <w:proofErr w:type="gramStart"/>
      <w:r w:rsidRPr="00DE3BAB">
        <w:rPr>
          <w:rFonts w:ascii="Arial Narrow" w:eastAsia="Calibri" w:hAnsi="Arial Narrow"/>
          <w:sz w:val="22"/>
          <w:szCs w:val="22"/>
        </w:rPr>
        <w:t>Beck, L. &amp; Madresh, E. (2008).</w:t>
      </w:r>
      <w:proofErr w:type="gramEnd"/>
      <w:r w:rsidRPr="00DE3BAB">
        <w:rPr>
          <w:rFonts w:ascii="Arial Narrow" w:eastAsia="Calibri" w:hAnsi="Arial Narrow"/>
          <w:sz w:val="22"/>
          <w:szCs w:val="22"/>
        </w:rPr>
        <w:t xml:space="preserve"> Romantic Partners and Four-Legged Friends: An Extension of Attachment Theory to Relationships with Pets. Anthrozoos, 21(1): 43 - 56. Diunduh darI_ https://www.tandfonline.com/doi/abs/10.2752/089279308X274056</w:t>
      </w:r>
    </w:p>
    <w:p w14:paraId="533AA20D" w14:textId="77777777" w:rsidR="00DE3BAB" w:rsidRPr="00DE3BAB" w:rsidRDefault="00DE3BAB" w:rsidP="00E5481E">
      <w:pPr>
        <w:spacing w:after="200" w:line="276" w:lineRule="auto"/>
        <w:ind w:left="434" w:hanging="434"/>
        <w:jc w:val="both"/>
        <w:rPr>
          <w:rFonts w:ascii="Arial Narrow" w:eastAsia="Calibri" w:hAnsi="Arial Narrow"/>
          <w:sz w:val="22"/>
          <w:szCs w:val="22"/>
        </w:rPr>
      </w:pPr>
      <w:r w:rsidRPr="00DE3BAB">
        <w:rPr>
          <w:rFonts w:ascii="Arial Narrow" w:eastAsia="Calibri" w:hAnsi="Arial Narrow"/>
          <w:sz w:val="22"/>
          <w:szCs w:val="22"/>
        </w:rPr>
        <w:t xml:space="preserve">Butler. </w:t>
      </w:r>
      <w:proofErr w:type="gramStart"/>
      <w:r w:rsidRPr="00DE3BAB">
        <w:rPr>
          <w:rFonts w:ascii="Arial Narrow" w:eastAsia="Calibri" w:hAnsi="Arial Narrow"/>
          <w:sz w:val="22"/>
          <w:szCs w:val="22"/>
        </w:rPr>
        <w:t>J., &amp; Kern, M. (2016).</w:t>
      </w:r>
      <w:proofErr w:type="gramEnd"/>
      <w:r w:rsidRPr="00DE3BAB">
        <w:rPr>
          <w:rFonts w:ascii="Arial Narrow" w:eastAsia="Calibri" w:hAnsi="Arial Narrow"/>
          <w:sz w:val="22"/>
          <w:szCs w:val="22"/>
        </w:rPr>
        <w:t xml:space="preserve"> The PERMA-Profiler: A brief multidimensional measure of flourishing. </w:t>
      </w:r>
      <w:proofErr w:type="gramStart"/>
      <w:r w:rsidRPr="00DE3BAB">
        <w:rPr>
          <w:rFonts w:ascii="Arial Narrow" w:eastAsia="Calibri" w:hAnsi="Arial Narrow"/>
          <w:sz w:val="22"/>
          <w:szCs w:val="22"/>
        </w:rPr>
        <w:t>Diunduh dari http://www.peggykern.org/questionnaires.html.</w:t>
      </w:r>
      <w:proofErr w:type="gramEnd"/>
      <w:r w:rsidRPr="00DE3BAB">
        <w:rPr>
          <w:rFonts w:ascii="Arial Narrow" w:eastAsia="Calibri" w:hAnsi="Arial Narrow"/>
          <w:sz w:val="22"/>
          <w:szCs w:val="22"/>
        </w:rPr>
        <w:t xml:space="preserve"> </w:t>
      </w:r>
    </w:p>
    <w:p w14:paraId="0B67AFEE" w14:textId="77777777" w:rsidR="00DE3BAB" w:rsidRPr="00DE3BAB" w:rsidRDefault="00DE3BAB" w:rsidP="00E5481E">
      <w:pPr>
        <w:spacing w:after="200" w:line="276" w:lineRule="auto"/>
        <w:ind w:left="434" w:hanging="434"/>
        <w:jc w:val="both"/>
        <w:rPr>
          <w:rFonts w:ascii="Arial Narrow" w:eastAsia="Calibri" w:hAnsi="Arial Narrow"/>
          <w:sz w:val="22"/>
          <w:szCs w:val="22"/>
        </w:rPr>
      </w:pPr>
      <w:proofErr w:type="gramStart"/>
      <w:r w:rsidRPr="00DE3BAB">
        <w:rPr>
          <w:rFonts w:ascii="Arial Narrow" w:eastAsia="Calibri" w:hAnsi="Arial Narrow"/>
          <w:sz w:val="22"/>
          <w:szCs w:val="22"/>
        </w:rPr>
        <w:t>Deci, M. E., &amp; Ryan, M. R. (2001).</w:t>
      </w:r>
      <w:proofErr w:type="gramEnd"/>
      <w:r w:rsidRPr="00DE3BAB">
        <w:rPr>
          <w:rFonts w:ascii="Arial Narrow" w:eastAsia="Calibri" w:hAnsi="Arial Narrow"/>
          <w:sz w:val="22"/>
          <w:szCs w:val="22"/>
        </w:rPr>
        <w:t xml:space="preserve"> On Happiness And Human </w:t>
      </w:r>
      <w:proofErr w:type="gramStart"/>
      <w:r w:rsidRPr="00DE3BAB">
        <w:rPr>
          <w:rFonts w:ascii="Arial Narrow" w:eastAsia="Calibri" w:hAnsi="Arial Narrow"/>
          <w:sz w:val="22"/>
          <w:szCs w:val="22"/>
        </w:rPr>
        <w:t>Potentials :</w:t>
      </w:r>
      <w:proofErr w:type="gramEnd"/>
      <w:r w:rsidRPr="00DE3BAB">
        <w:rPr>
          <w:rFonts w:ascii="Arial Narrow" w:eastAsia="Calibri" w:hAnsi="Arial Narrow"/>
          <w:sz w:val="22"/>
          <w:szCs w:val="22"/>
        </w:rPr>
        <w:t xml:space="preserve"> A Review Of Research On Hedonic And Eudaimonic Well-Being. Annual Reviews Of Psychology, Diunduh </w:t>
      </w:r>
      <w:proofErr w:type="gramStart"/>
      <w:r w:rsidRPr="00DE3BAB">
        <w:rPr>
          <w:rFonts w:ascii="Arial Narrow" w:eastAsia="Calibri" w:hAnsi="Arial Narrow"/>
          <w:sz w:val="22"/>
          <w:szCs w:val="22"/>
        </w:rPr>
        <w:t>dari :</w:t>
      </w:r>
      <w:proofErr w:type="gramEnd"/>
      <w:r w:rsidRPr="00DE3BAB">
        <w:rPr>
          <w:rFonts w:ascii="Arial Narrow" w:eastAsia="Calibri" w:hAnsi="Arial Narrow"/>
          <w:sz w:val="22"/>
          <w:szCs w:val="22"/>
        </w:rPr>
        <w:t xml:space="preserve"> </w:t>
      </w:r>
      <w:hyperlink r:id="rId9" w:history="1">
        <w:r w:rsidRPr="00DE3BAB">
          <w:rPr>
            <w:rFonts w:ascii="Arial Narrow" w:eastAsia="Calibri" w:hAnsi="Arial Narrow"/>
            <w:color w:val="0000FF"/>
            <w:sz w:val="22"/>
            <w:szCs w:val="22"/>
            <w:u w:val="single"/>
          </w:rPr>
          <w:t>https://www.researchgate.net/publication/12181660_On_Happiness_and_Human_Potentials_A_Review_of_Research_on_Hedonic_and_Eudaimonic_Well-Being</w:t>
        </w:r>
      </w:hyperlink>
    </w:p>
    <w:p w14:paraId="6412F8A3" w14:textId="3126348A" w:rsidR="00A41883" w:rsidRDefault="00DE3BAB" w:rsidP="00E5481E">
      <w:pPr>
        <w:spacing w:after="200" w:line="276" w:lineRule="auto"/>
        <w:ind w:left="434" w:hanging="434"/>
        <w:jc w:val="both"/>
        <w:rPr>
          <w:rFonts w:ascii="Arial Narrow" w:eastAsia="Calibri" w:hAnsi="Arial Narrow"/>
          <w:sz w:val="22"/>
          <w:szCs w:val="22"/>
        </w:rPr>
      </w:pPr>
      <w:proofErr w:type="gramStart"/>
      <w:r w:rsidRPr="00DE3BAB">
        <w:rPr>
          <w:rFonts w:ascii="Arial Narrow" w:eastAsia="Calibri" w:hAnsi="Arial Narrow"/>
          <w:sz w:val="22"/>
          <w:szCs w:val="22"/>
        </w:rPr>
        <w:t>Chida, Y. &amp; Steptoe, A. (2008).</w:t>
      </w:r>
      <w:proofErr w:type="gramEnd"/>
      <w:r w:rsidRPr="00DE3BAB">
        <w:rPr>
          <w:rFonts w:ascii="Arial Narrow" w:eastAsia="Calibri" w:hAnsi="Arial Narrow"/>
          <w:sz w:val="22"/>
          <w:szCs w:val="22"/>
        </w:rPr>
        <w:t xml:space="preserve"> Positive Psychological Well-Being and Mortality: A Quantitative Review of Prospective Observational Studies. Psychosomatic Medicine, 70(7): 741-756. DOI: 10.1097</w:t>
      </w:r>
    </w:p>
    <w:p w14:paraId="0676F086" w14:textId="77777777" w:rsidR="003024CA" w:rsidRPr="00DE3BAB" w:rsidRDefault="003024CA" w:rsidP="00E5481E">
      <w:pPr>
        <w:spacing w:after="200" w:line="276" w:lineRule="auto"/>
        <w:ind w:left="434" w:hanging="434"/>
        <w:jc w:val="both"/>
        <w:rPr>
          <w:rFonts w:ascii="Arial Narrow" w:eastAsia="Calibri" w:hAnsi="Arial Narrow"/>
          <w:sz w:val="22"/>
          <w:szCs w:val="22"/>
        </w:rPr>
      </w:pPr>
      <w:r w:rsidRPr="00DE3BAB">
        <w:rPr>
          <w:rFonts w:ascii="Arial Narrow" w:eastAsia="Calibri" w:hAnsi="Arial Narrow"/>
          <w:sz w:val="22"/>
          <w:szCs w:val="22"/>
        </w:rPr>
        <w:t xml:space="preserve">Diener, E. (1984). </w:t>
      </w:r>
      <w:proofErr w:type="gramStart"/>
      <w:r w:rsidRPr="00DE3BAB">
        <w:rPr>
          <w:rFonts w:ascii="Arial Narrow" w:eastAsia="Calibri" w:hAnsi="Arial Narrow"/>
          <w:sz w:val="22"/>
          <w:szCs w:val="22"/>
        </w:rPr>
        <w:t>Subjective well-being.</w:t>
      </w:r>
      <w:proofErr w:type="gramEnd"/>
      <w:r w:rsidRPr="00DE3BAB">
        <w:rPr>
          <w:rFonts w:ascii="Arial Narrow" w:eastAsia="Calibri" w:hAnsi="Arial Narrow"/>
          <w:sz w:val="22"/>
          <w:szCs w:val="22"/>
        </w:rPr>
        <w:t xml:space="preserve"> Psychological Bulletin, 542-575</w:t>
      </w:r>
    </w:p>
    <w:p w14:paraId="1BF5EF64" w14:textId="77777777" w:rsidR="003024CA" w:rsidRPr="00DE3BAB" w:rsidRDefault="003024CA" w:rsidP="00E5481E">
      <w:pPr>
        <w:spacing w:after="200" w:line="276" w:lineRule="auto"/>
        <w:ind w:left="434" w:hanging="434"/>
        <w:jc w:val="both"/>
        <w:rPr>
          <w:rFonts w:ascii="Arial Narrow" w:eastAsia="Calibri" w:hAnsi="Arial Narrow"/>
          <w:sz w:val="22"/>
          <w:szCs w:val="22"/>
        </w:rPr>
      </w:pPr>
      <w:proofErr w:type="gramStart"/>
      <w:r w:rsidRPr="00DE3BAB">
        <w:rPr>
          <w:rFonts w:ascii="Arial Narrow" w:eastAsia="Calibri" w:hAnsi="Arial Narrow"/>
          <w:sz w:val="22"/>
          <w:szCs w:val="22"/>
        </w:rPr>
        <w:t>Garrity, T., Stallones, L., Marx, M., &amp; Johnson, T. (1987).</w:t>
      </w:r>
      <w:proofErr w:type="gramEnd"/>
      <w:r w:rsidRPr="00DE3BAB">
        <w:rPr>
          <w:rFonts w:ascii="Arial Narrow" w:eastAsia="Calibri" w:hAnsi="Arial Narrow"/>
          <w:sz w:val="22"/>
          <w:szCs w:val="22"/>
        </w:rPr>
        <w:t xml:space="preserve"> Pet Ownership </w:t>
      </w:r>
      <w:proofErr w:type="gramStart"/>
      <w:r w:rsidRPr="00DE3BAB">
        <w:rPr>
          <w:rFonts w:ascii="Arial Narrow" w:eastAsia="Calibri" w:hAnsi="Arial Narrow"/>
          <w:sz w:val="22"/>
          <w:szCs w:val="22"/>
        </w:rPr>
        <w:t>And</w:t>
      </w:r>
      <w:proofErr w:type="gramEnd"/>
      <w:r w:rsidRPr="00DE3BAB">
        <w:rPr>
          <w:rFonts w:ascii="Arial Narrow" w:eastAsia="Calibri" w:hAnsi="Arial Narrow"/>
          <w:sz w:val="22"/>
          <w:szCs w:val="22"/>
        </w:rPr>
        <w:t xml:space="preserve"> Attachment As Supportive Factors In The Health Of The Elderly. Anthrozoos 3(1): 35-44. Diunduhdari https://www.researchgate.net/publication/233612638_Pet_Ownership_and _Attachment_as_Supportive_Factors_in_the_Health_of_the_Elderly</w:t>
      </w:r>
      <w:proofErr w:type="gramStart"/>
      <w:r w:rsidRPr="00DE3BAB">
        <w:rPr>
          <w:rFonts w:ascii="Arial Narrow" w:eastAsia="Calibri" w:hAnsi="Arial Narrow"/>
          <w:sz w:val="22"/>
          <w:szCs w:val="22"/>
        </w:rPr>
        <w:t>?ev</w:t>
      </w:r>
      <w:proofErr w:type="gramEnd"/>
      <w:r w:rsidRPr="00DE3BAB">
        <w:rPr>
          <w:rFonts w:ascii="Arial Narrow" w:eastAsia="Calibri" w:hAnsi="Arial Narrow"/>
          <w:sz w:val="22"/>
          <w:szCs w:val="22"/>
        </w:rPr>
        <w:t xml:space="preserve">=s rch_pub. </w:t>
      </w:r>
    </w:p>
    <w:p w14:paraId="44ED9756" w14:textId="77777777" w:rsidR="003024CA" w:rsidRPr="00DE3BAB" w:rsidRDefault="003024CA" w:rsidP="00E5481E">
      <w:pPr>
        <w:spacing w:after="200" w:line="276" w:lineRule="auto"/>
        <w:ind w:left="434" w:hanging="434"/>
        <w:jc w:val="both"/>
        <w:rPr>
          <w:rFonts w:ascii="Arial Narrow" w:eastAsia="Calibri" w:hAnsi="Arial Narrow"/>
          <w:sz w:val="22"/>
          <w:szCs w:val="22"/>
        </w:rPr>
      </w:pPr>
      <w:proofErr w:type="gramStart"/>
      <w:r w:rsidRPr="00DE3BAB">
        <w:rPr>
          <w:rFonts w:ascii="Arial Narrow" w:eastAsia="Calibri" w:hAnsi="Arial Narrow"/>
          <w:sz w:val="22"/>
          <w:szCs w:val="22"/>
        </w:rPr>
        <w:t>Diener, E., Suh, E., Lucas, R., &amp; Smith, H. (1999).</w:t>
      </w:r>
      <w:proofErr w:type="gramEnd"/>
      <w:r w:rsidRPr="00DE3BAB">
        <w:rPr>
          <w:rFonts w:ascii="Arial Narrow" w:eastAsia="Calibri" w:hAnsi="Arial Narrow"/>
          <w:sz w:val="22"/>
          <w:szCs w:val="22"/>
        </w:rPr>
        <w:t xml:space="preserve"> Subjective Well-being: Three Decades of Progress. Psychological Bulletin 125(2): 276 - 302. Diunduh dari https://www.researchgate.net/publication/232577536_SubjectiveWellBeing_Three_Decades_of_Progress </w:t>
      </w:r>
    </w:p>
    <w:p w14:paraId="69D38712" w14:textId="77777777" w:rsidR="003024CA" w:rsidRPr="00DE3BAB" w:rsidRDefault="003024CA" w:rsidP="00E5481E">
      <w:pPr>
        <w:spacing w:after="200" w:line="276" w:lineRule="auto"/>
        <w:ind w:left="434" w:hanging="434"/>
        <w:jc w:val="both"/>
        <w:rPr>
          <w:rFonts w:ascii="Arial Narrow" w:eastAsia="Calibri" w:hAnsi="Arial Narrow"/>
          <w:sz w:val="22"/>
          <w:szCs w:val="22"/>
        </w:rPr>
      </w:pPr>
      <w:proofErr w:type="gramStart"/>
      <w:r w:rsidRPr="00DE3BAB">
        <w:rPr>
          <w:rFonts w:ascii="Arial Narrow" w:eastAsia="Calibri" w:hAnsi="Arial Narrow"/>
          <w:sz w:val="22"/>
          <w:szCs w:val="22"/>
        </w:rPr>
        <w:t>Dierendonck, (2008).</w:t>
      </w:r>
      <w:proofErr w:type="gramEnd"/>
      <w:r w:rsidRPr="00DE3BAB">
        <w:rPr>
          <w:rFonts w:ascii="Arial Narrow" w:eastAsia="Calibri" w:hAnsi="Arial Narrow"/>
          <w:sz w:val="22"/>
          <w:szCs w:val="22"/>
        </w:rPr>
        <w:t xml:space="preserve"> Ryff’s Six-factor Model of Psychological Wellbeing. DOI 10.1007/s11205-007-9174-7</w:t>
      </w:r>
    </w:p>
    <w:p w14:paraId="72F1ACA8" w14:textId="77777777" w:rsidR="003024CA" w:rsidRPr="00DE3BAB" w:rsidRDefault="003024CA" w:rsidP="00E5481E">
      <w:pPr>
        <w:spacing w:after="200" w:line="276" w:lineRule="auto"/>
        <w:ind w:left="434" w:hanging="434"/>
        <w:jc w:val="both"/>
        <w:rPr>
          <w:rFonts w:ascii="Arial Narrow" w:eastAsia="Calibri" w:hAnsi="Arial Narrow"/>
          <w:sz w:val="22"/>
          <w:szCs w:val="22"/>
        </w:rPr>
      </w:pPr>
      <w:proofErr w:type="gramStart"/>
      <w:r w:rsidRPr="00DE3BAB">
        <w:rPr>
          <w:rFonts w:ascii="Arial Narrow" w:eastAsia="Calibri" w:hAnsi="Arial Narrow"/>
          <w:i/>
          <w:iCs/>
          <w:sz w:val="22"/>
          <w:szCs w:val="22"/>
        </w:rPr>
        <w:t>Ghozali</w:t>
      </w:r>
      <w:r w:rsidRPr="00DE3BAB">
        <w:rPr>
          <w:rFonts w:ascii="Arial Narrow" w:eastAsia="Calibri" w:hAnsi="Arial Narrow"/>
          <w:sz w:val="22"/>
          <w:szCs w:val="22"/>
        </w:rPr>
        <w:t>.</w:t>
      </w:r>
      <w:proofErr w:type="gramEnd"/>
      <w:r w:rsidRPr="00DE3BAB">
        <w:rPr>
          <w:rFonts w:ascii="Arial Narrow" w:eastAsia="Calibri" w:hAnsi="Arial Narrow"/>
          <w:sz w:val="22"/>
          <w:szCs w:val="22"/>
        </w:rPr>
        <w:t xml:space="preserve"> </w:t>
      </w:r>
      <w:proofErr w:type="gramStart"/>
      <w:r w:rsidRPr="00DE3BAB">
        <w:rPr>
          <w:rFonts w:ascii="Arial Narrow" w:eastAsia="Calibri" w:hAnsi="Arial Narrow"/>
          <w:sz w:val="22"/>
          <w:szCs w:val="22"/>
        </w:rPr>
        <w:t>(</w:t>
      </w:r>
      <w:r w:rsidRPr="00DE3BAB">
        <w:rPr>
          <w:rFonts w:ascii="Arial Narrow" w:eastAsia="Calibri" w:hAnsi="Arial Narrow"/>
          <w:i/>
          <w:iCs/>
          <w:sz w:val="22"/>
          <w:szCs w:val="22"/>
        </w:rPr>
        <w:t>2016</w:t>
      </w:r>
      <w:r w:rsidRPr="00DE3BAB">
        <w:rPr>
          <w:rFonts w:ascii="Arial Narrow" w:eastAsia="Calibri" w:hAnsi="Arial Narrow"/>
          <w:sz w:val="22"/>
          <w:szCs w:val="22"/>
        </w:rPr>
        <w:t>). Aplikasi Analisis Multivariete Dengan Program IBM SPSS.</w:t>
      </w:r>
      <w:proofErr w:type="gramEnd"/>
      <w:r w:rsidRPr="00DE3BAB">
        <w:rPr>
          <w:rFonts w:ascii="Arial Narrow" w:eastAsia="Calibri" w:hAnsi="Arial Narrow"/>
          <w:sz w:val="22"/>
          <w:szCs w:val="22"/>
        </w:rPr>
        <w:t xml:space="preserve"> Semarang: Badan Penerbit Universitas Diponegoro.</w:t>
      </w:r>
    </w:p>
    <w:p w14:paraId="3C79912F" w14:textId="77777777" w:rsidR="003024CA" w:rsidRPr="00DE3BAB" w:rsidRDefault="003024CA" w:rsidP="00E5481E">
      <w:pPr>
        <w:spacing w:after="200" w:line="276" w:lineRule="auto"/>
        <w:ind w:left="434" w:hanging="434"/>
        <w:jc w:val="both"/>
        <w:rPr>
          <w:rFonts w:ascii="Arial Narrow" w:eastAsia="Calibri" w:hAnsi="Arial Narrow"/>
          <w:sz w:val="22"/>
          <w:szCs w:val="22"/>
        </w:rPr>
      </w:pPr>
      <w:r w:rsidRPr="00DE3BAB">
        <w:rPr>
          <w:rFonts w:ascii="Arial Narrow" w:eastAsia="Calibri" w:hAnsi="Arial Narrow"/>
          <w:sz w:val="22"/>
          <w:szCs w:val="22"/>
        </w:rPr>
        <w:lastRenderedPageBreak/>
        <w:t xml:space="preserve">Hart, L. (2000). The Role of Pets in Enhancing Human Well-being: Effects for Older People. </w:t>
      </w:r>
      <w:proofErr w:type="gramStart"/>
      <w:r w:rsidRPr="00DE3BAB">
        <w:rPr>
          <w:rFonts w:ascii="Arial Narrow" w:eastAsia="Calibri" w:hAnsi="Arial Narrow"/>
          <w:sz w:val="22"/>
          <w:szCs w:val="22"/>
        </w:rPr>
        <w:t>The Waltham Book of Human-Animal Interactions.</w:t>
      </w:r>
      <w:proofErr w:type="gramEnd"/>
      <w:r w:rsidRPr="00DE3BAB">
        <w:rPr>
          <w:rFonts w:ascii="Arial Narrow" w:eastAsia="Calibri" w:hAnsi="Arial Narrow"/>
          <w:sz w:val="22"/>
          <w:szCs w:val="22"/>
        </w:rPr>
        <w:t xml:space="preserve"> Diunduh dari https://www.researchgate.net/publication/277078359_The_Role_of_Pets_in_Enhancing_Human_Well-Being</w:t>
      </w:r>
    </w:p>
    <w:p w14:paraId="1EC37DFC" w14:textId="77777777" w:rsidR="003024CA" w:rsidRPr="00DE3BAB" w:rsidRDefault="003024CA" w:rsidP="00E5481E">
      <w:pPr>
        <w:spacing w:after="200" w:line="276" w:lineRule="auto"/>
        <w:ind w:left="434" w:hanging="434"/>
        <w:jc w:val="both"/>
        <w:rPr>
          <w:rFonts w:ascii="Arial Narrow" w:eastAsia="Calibri" w:hAnsi="Arial Narrow"/>
          <w:sz w:val="22"/>
          <w:szCs w:val="22"/>
        </w:rPr>
      </w:pPr>
      <w:proofErr w:type="gramStart"/>
      <w:r w:rsidRPr="00DE3BAB">
        <w:rPr>
          <w:rFonts w:ascii="Arial Narrow" w:eastAsia="Calibri" w:hAnsi="Arial Narrow"/>
          <w:sz w:val="22"/>
          <w:szCs w:val="22"/>
        </w:rPr>
        <w:t>Hadi, S. (2000).</w:t>
      </w:r>
      <w:proofErr w:type="gramEnd"/>
      <w:r w:rsidRPr="00DE3BAB">
        <w:rPr>
          <w:rFonts w:ascii="Arial Narrow" w:eastAsia="Calibri" w:hAnsi="Arial Narrow"/>
          <w:sz w:val="22"/>
          <w:szCs w:val="22"/>
        </w:rPr>
        <w:t xml:space="preserve"> Metodologi Research: Edisi I. Yogyakarta: Andi Offset</w:t>
      </w:r>
    </w:p>
    <w:p w14:paraId="4CC4F214" w14:textId="77777777" w:rsidR="003024CA" w:rsidRPr="00DE3BAB" w:rsidRDefault="003024CA" w:rsidP="00E5481E">
      <w:pPr>
        <w:spacing w:after="200" w:line="276" w:lineRule="auto"/>
        <w:ind w:left="434" w:hanging="434"/>
        <w:jc w:val="both"/>
        <w:rPr>
          <w:rFonts w:ascii="Arial Narrow" w:eastAsia="Calibri" w:hAnsi="Arial Narrow"/>
          <w:sz w:val="22"/>
          <w:szCs w:val="22"/>
        </w:rPr>
      </w:pPr>
      <w:r w:rsidRPr="00DE3BAB">
        <w:rPr>
          <w:rFonts w:ascii="Arial Narrow" w:eastAsia="Calibri" w:hAnsi="Arial Narrow"/>
          <w:sz w:val="22"/>
          <w:szCs w:val="22"/>
        </w:rPr>
        <w:t>Henderson, Luke Wayne, Tess Knight, and Ben Richardson</w:t>
      </w:r>
      <w:proofErr w:type="gramStart"/>
      <w:r w:rsidRPr="00DE3BAB">
        <w:rPr>
          <w:rFonts w:ascii="Arial Narrow" w:eastAsia="Calibri" w:hAnsi="Arial Narrow"/>
          <w:sz w:val="22"/>
          <w:szCs w:val="22"/>
        </w:rPr>
        <w:t>.(</w:t>
      </w:r>
      <w:proofErr w:type="gramEnd"/>
      <w:r w:rsidRPr="00DE3BAB">
        <w:rPr>
          <w:rFonts w:ascii="Arial Narrow" w:eastAsia="Calibri" w:hAnsi="Arial Narrow"/>
          <w:sz w:val="22"/>
          <w:szCs w:val="22"/>
        </w:rPr>
        <w:t xml:space="preserve">2013). “An Exploration of the Well-Being benefits of Hedonic and Eudaimonic Behaviour.” The Journal of Positive Psychology, vol. 8, no. 4, 2013, pp. 322-336. </w:t>
      </w:r>
      <w:hyperlink r:id="rId10" w:history="1">
        <w:r w:rsidRPr="00DE3BAB">
          <w:rPr>
            <w:rFonts w:ascii="Arial Narrow" w:eastAsia="Calibri" w:hAnsi="Arial Narrow"/>
            <w:color w:val="0000FF"/>
            <w:sz w:val="22"/>
            <w:szCs w:val="22"/>
            <w:u w:val="single"/>
          </w:rPr>
          <w:t>https://doi.org/10.1080/17439760.2013.803596</w:t>
        </w:r>
      </w:hyperlink>
    </w:p>
    <w:p w14:paraId="3A87D8AF" w14:textId="77777777" w:rsidR="003024CA" w:rsidRPr="00DE3BAB" w:rsidRDefault="003024CA" w:rsidP="00E5481E">
      <w:pPr>
        <w:spacing w:before="240" w:after="200" w:line="276" w:lineRule="auto"/>
        <w:ind w:left="434" w:hanging="434"/>
        <w:jc w:val="both"/>
        <w:rPr>
          <w:rFonts w:ascii="Arial Narrow" w:eastAsia="Calibri" w:hAnsi="Arial Narrow"/>
          <w:sz w:val="22"/>
          <w:szCs w:val="22"/>
        </w:rPr>
      </w:pPr>
      <w:r w:rsidRPr="00DE3BAB">
        <w:rPr>
          <w:rFonts w:ascii="Arial Narrow" w:eastAsia="Calibri" w:hAnsi="Arial Narrow"/>
          <w:sz w:val="22"/>
          <w:szCs w:val="22"/>
        </w:rPr>
        <w:t xml:space="preserve">Huta, Veronika. </w:t>
      </w:r>
      <w:proofErr w:type="gramStart"/>
      <w:r w:rsidRPr="00DE3BAB">
        <w:rPr>
          <w:rFonts w:ascii="Arial Narrow" w:eastAsia="Calibri" w:hAnsi="Arial Narrow"/>
          <w:sz w:val="22"/>
          <w:szCs w:val="22"/>
        </w:rPr>
        <w:t>(2016). “An Overview of Hedonic and Eudaimonic Well-Being Concepts.”</w:t>
      </w:r>
      <w:proofErr w:type="gramEnd"/>
      <w:r w:rsidRPr="00DE3BAB">
        <w:rPr>
          <w:rFonts w:ascii="Arial Narrow" w:eastAsia="Calibri" w:hAnsi="Arial Narrow"/>
          <w:sz w:val="22"/>
          <w:szCs w:val="22"/>
        </w:rPr>
        <w:t xml:space="preserve"> </w:t>
      </w:r>
      <w:proofErr w:type="gramStart"/>
      <w:r w:rsidRPr="00DE3BAB">
        <w:rPr>
          <w:rFonts w:ascii="Arial Narrow" w:eastAsia="Calibri" w:hAnsi="Arial Narrow"/>
          <w:sz w:val="22"/>
          <w:szCs w:val="22"/>
        </w:rPr>
        <w:t>The Routledge Handbook of Media Use and Well-Being, edited by Leonard Reinecke and Mary Beth Oliver, Routledge, 2016.</w:t>
      </w:r>
      <w:proofErr w:type="gramEnd"/>
      <w:r w:rsidRPr="00DE3BAB">
        <w:rPr>
          <w:rFonts w:ascii="Arial Narrow" w:eastAsia="Calibri" w:hAnsi="Arial Narrow"/>
          <w:sz w:val="22"/>
          <w:szCs w:val="22"/>
        </w:rPr>
        <w:t xml:space="preserve"> </w:t>
      </w:r>
      <w:hyperlink r:id="rId11" w:history="1">
        <w:r w:rsidRPr="00DE3BAB">
          <w:rPr>
            <w:rFonts w:ascii="Arial Narrow" w:eastAsia="Calibri" w:hAnsi="Arial Narrow"/>
            <w:color w:val="0000FF"/>
            <w:sz w:val="22"/>
            <w:szCs w:val="22"/>
            <w:u w:val="single"/>
          </w:rPr>
          <w:t>https://www.taylorfrancis.com/books/e/9781315714752/chapters/10.4324/9781315714752-9</w:t>
        </w:r>
      </w:hyperlink>
    </w:p>
    <w:p w14:paraId="08908F3D" w14:textId="77777777" w:rsidR="003024CA" w:rsidRPr="00DE3BAB" w:rsidRDefault="003024CA" w:rsidP="00E5481E">
      <w:pPr>
        <w:spacing w:after="200" w:line="276" w:lineRule="auto"/>
        <w:ind w:left="434" w:hanging="434"/>
        <w:rPr>
          <w:rFonts w:ascii="Arial Narrow" w:eastAsia="Calibri" w:hAnsi="Arial Narrow"/>
          <w:sz w:val="22"/>
          <w:szCs w:val="22"/>
        </w:rPr>
      </w:pPr>
      <w:proofErr w:type="gramStart"/>
      <w:r w:rsidRPr="00DE3BAB">
        <w:rPr>
          <w:rFonts w:ascii="Arial Narrow" w:eastAsia="Calibri" w:hAnsi="Arial Narrow"/>
          <w:sz w:val="22"/>
          <w:szCs w:val="22"/>
        </w:rPr>
        <w:t>Jahoda, M. (1958).</w:t>
      </w:r>
      <w:proofErr w:type="gramEnd"/>
      <w:r w:rsidRPr="00DE3BAB">
        <w:rPr>
          <w:rFonts w:ascii="Arial Narrow" w:eastAsia="Calibri" w:hAnsi="Arial Narrow"/>
          <w:sz w:val="22"/>
          <w:szCs w:val="22"/>
        </w:rPr>
        <w:t xml:space="preserve"> </w:t>
      </w:r>
      <w:proofErr w:type="gramStart"/>
      <w:r w:rsidRPr="00DE3BAB">
        <w:rPr>
          <w:rFonts w:ascii="Arial Narrow" w:eastAsia="Calibri" w:hAnsi="Arial Narrow"/>
          <w:sz w:val="22"/>
          <w:szCs w:val="22"/>
        </w:rPr>
        <w:t>Current Concept of Positive Mental Health.</w:t>
      </w:r>
      <w:proofErr w:type="gramEnd"/>
      <w:r w:rsidRPr="00DE3BAB">
        <w:rPr>
          <w:rFonts w:ascii="Arial Narrow" w:eastAsia="Calibri" w:hAnsi="Arial Narrow"/>
          <w:sz w:val="22"/>
          <w:szCs w:val="22"/>
        </w:rPr>
        <w:t xml:space="preserve"> New York: Basic Books. Kim, H. K.</w:t>
      </w:r>
    </w:p>
    <w:p w14:paraId="2CD3CC96" w14:textId="77777777" w:rsidR="003024CA" w:rsidRPr="00DE3BAB" w:rsidRDefault="003024CA" w:rsidP="00E5481E">
      <w:pPr>
        <w:spacing w:after="200" w:line="276" w:lineRule="auto"/>
        <w:ind w:left="434" w:hanging="434"/>
        <w:rPr>
          <w:rFonts w:ascii="Arial Narrow" w:eastAsia="Calibri" w:hAnsi="Arial Narrow"/>
          <w:sz w:val="22"/>
          <w:szCs w:val="22"/>
        </w:rPr>
      </w:pPr>
      <w:proofErr w:type="gramStart"/>
      <w:r w:rsidRPr="00DE3BAB">
        <w:rPr>
          <w:rFonts w:ascii="Arial Narrow" w:eastAsia="Calibri" w:hAnsi="Arial Narrow"/>
          <w:sz w:val="22"/>
          <w:szCs w:val="22"/>
        </w:rPr>
        <w:t>Johnson, T., Garrity, T. &amp; Stallones, L. (1992).</w:t>
      </w:r>
      <w:proofErr w:type="gramEnd"/>
      <w:r w:rsidRPr="00DE3BAB">
        <w:rPr>
          <w:rFonts w:ascii="Arial Narrow" w:eastAsia="Calibri" w:hAnsi="Arial Narrow"/>
          <w:sz w:val="22"/>
          <w:szCs w:val="22"/>
        </w:rPr>
        <w:t xml:space="preserve"> Psychometric Evaluation of </w:t>
      </w:r>
      <w:proofErr w:type="gramStart"/>
      <w:r w:rsidRPr="00DE3BAB">
        <w:rPr>
          <w:rFonts w:ascii="Arial Narrow" w:eastAsia="Calibri" w:hAnsi="Arial Narrow"/>
          <w:sz w:val="22"/>
          <w:szCs w:val="22"/>
        </w:rPr>
        <w:t>The</w:t>
      </w:r>
      <w:proofErr w:type="gramEnd"/>
      <w:r w:rsidRPr="00DE3BAB">
        <w:rPr>
          <w:rFonts w:ascii="Arial Narrow" w:eastAsia="Calibri" w:hAnsi="Arial Narrow"/>
          <w:sz w:val="22"/>
          <w:szCs w:val="22"/>
        </w:rPr>
        <w:t xml:space="preserve"> Lexington Attachment To Pets Scale (LAPS). </w:t>
      </w:r>
      <w:proofErr w:type="gramStart"/>
      <w:r w:rsidRPr="00DE3BAB">
        <w:rPr>
          <w:rFonts w:ascii="Arial Narrow" w:eastAsia="Calibri" w:hAnsi="Arial Narrow"/>
          <w:sz w:val="22"/>
          <w:szCs w:val="22"/>
        </w:rPr>
        <w:t>Anthrozoos (5).</w:t>
      </w:r>
      <w:proofErr w:type="gramEnd"/>
      <w:r w:rsidRPr="00DE3BAB">
        <w:rPr>
          <w:rFonts w:ascii="Arial Narrow" w:eastAsia="Calibri" w:hAnsi="Arial Narrow"/>
          <w:sz w:val="22"/>
          <w:szCs w:val="22"/>
        </w:rPr>
        <w:t xml:space="preserve"> </w:t>
      </w:r>
      <w:proofErr w:type="gramStart"/>
      <w:r w:rsidRPr="00DE3BAB">
        <w:rPr>
          <w:rFonts w:ascii="Arial Narrow" w:eastAsia="Calibri" w:hAnsi="Arial Narrow"/>
          <w:sz w:val="22"/>
          <w:szCs w:val="22"/>
        </w:rPr>
        <w:t>Diunduh dari https://www.researchgate.net/publication/233641252_Psychometric_Evalu ation_of_the_Lexington_Attachment_to_Pets_Scale_LAPS.</w:t>
      </w:r>
      <w:proofErr w:type="gramEnd"/>
    </w:p>
    <w:p w14:paraId="21BA630F" w14:textId="77777777" w:rsidR="003024CA" w:rsidRPr="00A41883" w:rsidRDefault="003024CA" w:rsidP="00E5481E">
      <w:pPr>
        <w:spacing w:after="200" w:line="276" w:lineRule="auto"/>
        <w:ind w:left="434" w:hanging="434"/>
        <w:jc w:val="both"/>
        <w:rPr>
          <w:rFonts w:ascii="Times New Roman" w:hAnsi="Times New Roman"/>
        </w:rPr>
      </w:pPr>
    </w:p>
    <w:p w14:paraId="2243C6E2" w14:textId="77777777" w:rsidR="0027626B" w:rsidRPr="00A41883" w:rsidRDefault="0027626B" w:rsidP="00E5481E">
      <w:pPr>
        <w:spacing w:line="276" w:lineRule="auto"/>
        <w:rPr>
          <w:rFonts w:ascii="Times New Roman" w:hAnsi="Times New Roman"/>
        </w:rPr>
      </w:pPr>
    </w:p>
    <w:sectPr w:rsidR="0027626B" w:rsidRPr="00A41883" w:rsidSect="00EE69E3">
      <w:headerReference w:type="even" r:id="rId12"/>
      <w:footerReference w:type="even" r:id="rId13"/>
      <w:footerReference w:type="default" r:id="rId14"/>
      <w:headerReference w:type="first" r:id="rId15"/>
      <w:footerReference w:type="first" r:id="rId16"/>
      <w:pgSz w:w="11906" w:h="16838"/>
      <w:pgMar w:top="1134" w:right="1134" w:bottom="1134" w:left="1134" w:header="709" w:footer="709" w:gutter="0"/>
      <w:pgNumType w:start="1"/>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ADAD2" w14:textId="77777777" w:rsidR="00B11A5D" w:rsidRDefault="00B11A5D" w:rsidP="00A41883">
      <w:r>
        <w:separator/>
      </w:r>
    </w:p>
  </w:endnote>
  <w:endnote w:type="continuationSeparator" w:id="0">
    <w:p w14:paraId="1984C232" w14:textId="77777777" w:rsidR="00B11A5D" w:rsidRDefault="00B11A5D" w:rsidP="00A4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080132"/>
      <w:docPartObj>
        <w:docPartGallery w:val="Page Numbers (Bottom of Page)"/>
        <w:docPartUnique/>
      </w:docPartObj>
    </w:sdtPr>
    <w:sdtContent>
      <w:p w14:paraId="4964D922" w14:textId="77777777" w:rsidR="003010E7" w:rsidRDefault="003010E7">
        <w:pPr>
          <w:pStyle w:val="Footer"/>
          <w:jc w:val="right"/>
        </w:pPr>
        <w:r>
          <w:rPr>
            <w:noProof/>
          </w:rPr>
          <mc:AlternateContent>
            <mc:Choice Requires="wps">
              <w:drawing>
                <wp:anchor distT="0" distB="0" distL="114300" distR="114300" simplePos="0" relativeHeight="251667456" behindDoc="0" locked="0" layoutInCell="1" allowOverlap="1" wp14:anchorId="590E1A22" wp14:editId="0D0D7EDE">
                  <wp:simplePos x="0" y="0"/>
                  <wp:positionH relativeFrom="column">
                    <wp:posOffset>0</wp:posOffset>
                  </wp:positionH>
                  <wp:positionV relativeFrom="paragraph">
                    <wp:posOffset>-102870</wp:posOffset>
                  </wp:positionV>
                  <wp:extent cx="5715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83BDA6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8.1pt" to="45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b5zwEAAAMEAAAOAAAAZHJzL2Uyb0RvYy54bWysU8GO2yAQvVfqPyDuje2VNq2sOHvIavdS&#10;tVG3/QAWDzESMAho7Px9B5w4q26lqtVesAfmvZn3GDZ3kzXsCCFqdB1vVjVn4CT22h06/uP7w4dP&#10;nMUkXC8MOuj4CSK/275/txl9Czc4oOkhMCJxsR19x4eUfFtVUQ5gRVyhB0eHCoMVicJwqPogRmK3&#10;prqp63U1Yuh9QAkx0u79fMi3hV8pkOmrUhESMx2n3lJZQ1mf81ptN6I9BOEHLc9tiP/owgrtqOhC&#10;dS+SYD+DfkVltQwYUaWVRFuhUlpC0UBqmvo3NU+D8FC0kDnRLzbFt6OVX477wHTf8TVnTli6oqcU&#10;hD4Mie3QOTIQA1tnn0YfW0rfuX04R9HvQxY9qWDzl+SwqXh7WryFKTFJm7cfm9u6piuQl7PqCvQh&#10;pkdAy/JPx412WbZoxfFzTFSMUi8pedu4vEY0un/QxpQgDwzsTGBHQVedpia3TLgXWRRlZJWFzK2X&#10;v3QyMLN+A0VWULNNqV6G8MoppASXLrzGUXaGKepgAdZ/B57zMxTKgP4LeEGUyujSArbaYfhT9asV&#10;as6/ODDrzhY8Y38ql1qsoUkrzp1fRR7ll3GBX9/u9hcAAAD//wMAUEsDBBQABgAIAAAAIQCIq/6T&#10;3AAAAAgBAAAPAAAAZHJzL2Rvd25yZXYueG1sTI9BS8NAEIXvgv9hGcGLtLutGDRmUyTQiwfBRorH&#10;bXaaDWZnQ3bbpP/eEQQ9znuPN98rNrPvxRnH2AXSsFoqEEhNsB21Gj7q7eIRREyGrOkDoYYLRtiU&#10;11eFyW2Y6B3Pu9QKLqGYGw0upSGXMjYOvYnLMCCxdwyjN4nPsZV2NBOX+16ulcqkNx3xB2cGrBw2&#10;X7uT1/DZ3t1v9zXVU5XejpmbL/vXh0rr25v55RlEwjn9heEHn9GhZKZDOJGNotfAQ5KGxSpbg2D7&#10;SSlWDr+KLAv5f0D5DQAA//8DAFBLAQItABQABgAIAAAAIQC2gziS/gAAAOEBAAATAAAAAAAAAAAA&#10;AAAAAAAAAABbQ29udGVudF9UeXBlc10ueG1sUEsBAi0AFAAGAAgAAAAhADj9If/WAAAAlAEAAAsA&#10;AAAAAAAAAAAAAAAALwEAAF9yZWxzLy5yZWxzUEsBAi0AFAAGAAgAAAAhAITLxvnPAQAAAwQAAA4A&#10;AAAAAAAAAAAAAAAALgIAAGRycy9lMm9Eb2MueG1sUEsBAi0AFAAGAAgAAAAhAIir/pPcAAAACAEA&#10;AA8AAAAAAAAAAAAAAAAAKQQAAGRycy9kb3ducmV2LnhtbFBLBQYAAAAABAAEAPMAAAAyBQAAAAA=&#10;" strokecolor="black [3213]"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59C8CF6E" wp14:editId="07CAA56D">
                  <wp:simplePos x="0" y="0"/>
                  <wp:positionH relativeFrom="column">
                    <wp:posOffset>3175</wp:posOffset>
                  </wp:positionH>
                  <wp:positionV relativeFrom="paragraph">
                    <wp:posOffset>-102870</wp:posOffset>
                  </wp:positionV>
                  <wp:extent cx="2921000" cy="68580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2921000" cy="685800"/>
                          </a:xfrm>
                          <a:prstGeom prst="rect">
                            <a:avLst/>
                          </a:prstGeom>
                          <a:solidFill>
                            <a:schemeClr val="lt1"/>
                          </a:solidFill>
                          <a:ln w="6350">
                            <a:solidFill>
                              <a:schemeClr val="bg1"/>
                            </a:solidFill>
                          </a:ln>
                        </wps:spPr>
                        <wps:txbx>
                          <w:txbxContent>
                            <w:p w14:paraId="037FDF04" w14:textId="77777777" w:rsidR="003010E7" w:rsidRPr="00834E2F" w:rsidRDefault="003010E7">
                              <w:pPr>
                                <w:rPr>
                                  <w:rFonts w:ascii="Arial Narrow" w:hAnsi="Arial Narrow" w:cs="Arial"/>
                                  <w:b/>
                                  <w:bCs/>
                                </w:rPr>
                              </w:pPr>
                              <w:r w:rsidRPr="00834E2F">
                                <w:rPr>
                                  <w:rFonts w:ascii="Arial Narrow" w:hAnsi="Arial Narrow" w:cs="Arial"/>
                                  <w:b/>
                                  <w:bCs/>
                                </w:rPr>
                                <w:t>Persona: Jurnal Psikologi Indonesia</w:t>
                              </w:r>
                            </w:p>
                            <w:p w14:paraId="5B9B44D7" w14:textId="77777777" w:rsidR="003010E7" w:rsidRPr="00834E2F" w:rsidRDefault="003010E7">
                              <w:pPr>
                                <w:rPr>
                                  <w:rFonts w:ascii="Arial Narrow" w:hAnsi="Arial Narrow" w:cs="Arial"/>
                                  <w:b/>
                                  <w:bCs/>
                                </w:rPr>
                              </w:pPr>
                              <w:proofErr w:type="gramStart"/>
                              <w:r w:rsidRPr="00834E2F">
                                <w:rPr>
                                  <w:rFonts w:ascii="Arial Narrow" w:hAnsi="Arial Narrow" w:cs="Arial"/>
                                  <w:color w:val="000000" w:themeColor="text1"/>
                                </w:rPr>
                                <w:t>ISSN.</w:t>
                              </w:r>
                              <w:proofErr w:type="gramEnd"/>
                              <w:r w:rsidRPr="00834E2F">
                                <w:rPr>
                                  <w:rFonts w:ascii="Arial Narrow" w:hAnsi="Arial Narrow" w:cs="Arial"/>
                                  <w:b/>
                                  <w:bCs/>
                                  <w:color w:val="000000" w:themeColor="text1"/>
                                </w:rPr>
                                <w:t xml:space="preserve"> </w:t>
                              </w:r>
                              <w:r w:rsidRPr="00834E2F">
                                <w:rPr>
                                  <w:rStyle w:val="Strong"/>
                                  <w:rFonts w:ascii="Arial Narrow" w:hAnsi="Arial Narrow" w:cs="Arial"/>
                                  <w:color w:val="000000" w:themeColor="text1"/>
                                  <w:shd w:val="clear" w:color="auto" w:fill="FFFFFF"/>
                                </w:rPr>
                                <w:t>2301-5985 (Print), 2615-5168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5pt;margin-top:-8.1pt;width:230pt;height: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ePRwIAAKEEAAAOAAAAZHJzL2Uyb0RvYy54bWysVE1vGjEQvVfqf7B8L7tQkgbEEtFEVJVQ&#10;EimJcjZeL6zk9bi2YZf++j57IV/NqerFjGdmn2fevGF22TWa7ZXzNZmCDwc5Z8pIKmuzKfjjw/LL&#10;BWc+CFMKTUYV/KA8v5x//jRr7VSNaEu6VI4BxPhpawu+DcFOs8zLrWqEH5BVBsGKXCMCrm6TlU60&#10;QG90Nsrz86wlV1pHUnkP73Uf5POEX1VKhtuq8iowXXDUFtLp0rmOZzafienGCbut5bEM8Q9VNKI2&#10;ePQZ6loEwXau/guqqaUjT1UYSGoyqqpaqtQDuhnm77q53wqrUi8gx9tnmvz/g5U3+zvH6rLgE86M&#10;aDCiB9UF9p06NonstNZPkXRvkRY6uDHlk9/DGZvuKtfEX7TDEAfPh2duI5iEczQZDfMcIYnY+cXZ&#10;BWzAZy9fW+fDD0UNi0bBHWaXKBX7lQ996iklPuZJ1+Wy1jpdol7UlXZsLzBpHVKNAH+TpQ1r8fjX&#10;szwBv4klxb0grDcfIABPG9QcOel7j1bo1t2RqDWVB/DkqNeZt3JZo5mV8OFOOAgL/WNZwi2OShOK&#10;oaPF2Zbc74/8MR/zRpSzFkItuP+1E05xpn8aKGEyHI+jstNlfPZthIt7HVm/jphdc0VgaIi1tDKZ&#10;MT/ok1k5ap6wU4v4KkLCSLxd8HAyr0K/PthJqRaLlAQtWxFW5t7KCB0nEkf10D0JZ4/zDFDCDZ0k&#10;Labvxtrnxi8NLXaBqjrNPBLcs3rkHXuQVHPc2bhor+8p6+WfZf4HAAD//wMAUEsDBBQABgAIAAAA&#10;IQA0VHr/3AAAAAcBAAAPAAAAZHJzL2Rvd25yZXYueG1sTI5PS8NAEMXvgt9hGcFbu0mNIY3ZlKCI&#10;oIJYvfQ2TcYkmJ0N2W2bfnvHkx7fH977FZvZDupIk+8dG4iXESji2jU9twY+Px4XGSgfkBscHJOB&#10;M3nYlJcXBeaNO/E7HbehVTLCPkcDXQhjrrWvO7Lol24kluzLTRaDyKnVzYQnGbeDXkVRqi32LA8d&#10;jnTfUf29PVgDz8kOH27CC50Dz29V9ZSNiX815vpqru5ABZrDXxl+8QUdSmHauwM3Xg0GbqVnYBGn&#10;K1ASJ2kkzt7AOs5Al4X+z1/+AAAA//8DAFBLAQItABQABgAIAAAAIQC2gziS/gAAAOEBAAATAAAA&#10;AAAAAAAAAAAAAAAAAABbQ29udGVudF9UeXBlc10ueG1sUEsBAi0AFAAGAAgAAAAhADj9If/WAAAA&#10;lAEAAAsAAAAAAAAAAAAAAAAALwEAAF9yZWxzLy5yZWxzUEsBAi0AFAAGAAgAAAAhAFxV949HAgAA&#10;oQQAAA4AAAAAAAAAAAAAAAAALgIAAGRycy9lMm9Eb2MueG1sUEsBAi0AFAAGAAgAAAAhADRUev/c&#10;AAAABwEAAA8AAAAAAAAAAAAAAAAAoQQAAGRycy9kb3ducmV2LnhtbFBLBQYAAAAABAAEAPMAAACq&#10;BQAAAAA=&#10;" fillcolor="white [3201]" strokecolor="white [3212]" strokeweight=".5pt">
                  <v:textbox>
                    <w:txbxContent>
                      <w:p w14:paraId="037FDF04" w14:textId="77777777" w:rsidR="007C088D" w:rsidRPr="00834E2F" w:rsidRDefault="006130FB">
                        <w:pPr>
                          <w:rPr>
                            <w:rFonts w:ascii="Arial Narrow" w:hAnsi="Arial Narrow" w:cs="Arial"/>
                            <w:b/>
                            <w:bCs/>
                          </w:rPr>
                        </w:pPr>
                        <w:r w:rsidRPr="00834E2F">
                          <w:rPr>
                            <w:rFonts w:ascii="Arial Narrow" w:hAnsi="Arial Narrow" w:cs="Arial"/>
                            <w:b/>
                            <w:bCs/>
                          </w:rPr>
                          <w:t>Persona: Jurnal Psikologi Indonesia</w:t>
                        </w:r>
                      </w:p>
                      <w:p w14:paraId="5B9B44D7" w14:textId="77777777" w:rsidR="007C088D" w:rsidRPr="00834E2F" w:rsidRDefault="006130FB">
                        <w:pPr>
                          <w:rPr>
                            <w:rFonts w:ascii="Arial Narrow" w:hAnsi="Arial Narrow" w:cs="Arial"/>
                            <w:b/>
                            <w:bCs/>
                          </w:rPr>
                        </w:pPr>
                        <w:r w:rsidRPr="00834E2F">
                          <w:rPr>
                            <w:rFonts w:ascii="Arial Narrow" w:hAnsi="Arial Narrow" w:cs="Arial"/>
                            <w:color w:val="000000" w:themeColor="text1"/>
                          </w:rPr>
                          <w:t>ISSN.</w:t>
                        </w:r>
                        <w:r w:rsidRPr="00834E2F">
                          <w:rPr>
                            <w:rFonts w:ascii="Arial Narrow" w:hAnsi="Arial Narrow" w:cs="Arial"/>
                            <w:b/>
                            <w:bCs/>
                            <w:color w:val="000000" w:themeColor="text1"/>
                          </w:rPr>
                          <w:t xml:space="preserve"> </w:t>
                        </w:r>
                        <w:r w:rsidRPr="00834E2F">
                          <w:rPr>
                            <w:rStyle w:val="Strong"/>
                            <w:rFonts w:ascii="Arial Narrow" w:hAnsi="Arial Narrow" w:cs="Arial"/>
                            <w:color w:val="000000" w:themeColor="text1"/>
                            <w:shd w:val="clear" w:color="auto" w:fill="FFFFFF"/>
                          </w:rPr>
                          <w:t>2301-5985 (Print), 2615-5168 (Online)</w:t>
                        </w:r>
                      </w:p>
                    </w:txbxContent>
                  </v:textbox>
                </v:shape>
              </w:pict>
            </mc:Fallback>
          </mc:AlternateContent>
        </w: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CEAC5EB" w14:textId="77777777" w:rsidR="003010E7" w:rsidRDefault="00301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836875"/>
      <w:docPartObj>
        <w:docPartGallery w:val="Page Numbers (Bottom of Page)"/>
        <w:docPartUnique/>
      </w:docPartObj>
    </w:sdtPr>
    <w:sdtEndPr>
      <w:rPr>
        <w:noProof/>
      </w:rPr>
    </w:sdtEndPr>
    <w:sdtContent>
      <w:p w14:paraId="14E87266" w14:textId="331CA186" w:rsidR="003010E7" w:rsidRDefault="003010E7">
        <w:pPr>
          <w:pStyle w:val="Footer"/>
          <w:jc w:val="center"/>
        </w:pPr>
        <w:r>
          <w:fldChar w:fldCharType="begin"/>
        </w:r>
        <w:r>
          <w:instrText xml:space="preserve"> PAGE   \* MERGEFORMAT </w:instrText>
        </w:r>
        <w:r>
          <w:fldChar w:fldCharType="separate"/>
        </w:r>
        <w:r w:rsidR="00825333">
          <w:rPr>
            <w:noProof/>
          </w:rPr>
          <w:t>8</w:t>
        </w:r>
        <w:r>
          <w:rPr>
            <w:noProof/>
          </w:rPr>
          <w:fldChar w:fldCharType="end"/>
        </w:r>
      </w:p>
    </w:sdtContent>
  </w:sdt>
  <w:p w14:paraId="4D7ECF6D" w14:textId="77777777" w:rsidR="003010E7" w:rsidRDefault="003010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89594"/>
      <w:docPartObj>
        <w:docPartGallery w:val="Page Numbers (Bottom of Page)"/>
        <w:docPartUnique/>
      </w:docPartObj>
    </w:sdtPr>
    <w:sdtEndPr>
      <w:rPr>
        <w:noProof/>
      </w:rPr>
    </w:sdtEndPr>
    <w:sdtContent>
      <w:p w14:paraId="4954577B" w14:textId="5C05CD50" w:rsidR="003010E7" w:rsidRDefault="003010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80CCF2" w14:textId="77777777" w:rsidR="003010E7" w:rsidRDefault="00301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3026C" w14:textId="77777777" w:rsidR="00B11A5D" w:rsidRDefault="00B11A5D" w:rsidP="00A41883">
      <w:r>
        <w:separator/>
      </w:r>
    </w:p>
  </w:footnote>
  <w:footnote w:type="continuationSeparator" w:id="0">
    <w:p w14:paraId="196F5B2F" w14:textId="77777777" w:rsidR="00B11A5D" w:rsidRDefault="00B11A5D" w:rsidP="00A41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A3D3" w14:textId="77777777" w:rsidR="003010E7" w:rsidRPr="00834E2F" w:rsidRDefault="003010E7">
    <w:pPr>
      <w:pStyle w:val="Header"/>
      <w:rPr>
        <w:rFonts w:ascii="Arial Narrow" w:hAnsi="Arial Narrow" w:cs="Arial"/>
        <w:b/>
        <w:bCs/>
      </w:rPr>
    </w:pPr>
    <w:r w:rsidRPr="00834E2F">
      <w:rPr>
        <w:rFonts w:ascii="Arial Narrow" w:hAnsi="Arial Narrow" w:cs="Arial"/>
        <w:b/>
        <w:bCs/>
        <w:noProof/>
      </w:rPr>
      <mc:AlternateContent>
        <mc:Choice Requires="wps">
          <w:drawing>
            <wp:anchor distT="0" distB="0" distL="114300" distR="114300" simplePos="0" relativeHeight="251664384" behindDoc="0" locked="0" layoutInCell="1" allowOverlap="1" wp14:anchorId="6F72EE20" wp14:editId="2726467A">
              <wp:simplePos x="0" y="0"/>
              <wp:positionH relativeFrom="column">
                <wp:posOffset>0</wp:posOffset>
              </wp:positionH>
              <wp:positionV relativeFrom="paragraph">
                <wp:posOffset>464820</wp:posOffset>
              </wp:positionV>
              <wp:extent cx="5715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6FE7843"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36.6pt" to="45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S6zgEAAAMEAAAOAAAAZHJzL2Uyb0RvYy54bWysU8Fu2zAMvQ/YPwi6L3YKdCuMOD2k6C7D&#10;FqzbB6gyFQuQRIHSEufvRymJU6wDhg270KbE90g+Uqv7yTuxB0oWQy+Xi1YKCBoHG3a9/P7t8d2d&#10;FCmrMCiHAXp5hCTv12/frA6xgxsc0Q1AgklC6g6xl2POsWuapEfwKi0wQuBLg+RVZpd2zUDqwOze&#10;NTdt+745IA2RUENKfPpwupTrym8M6PzFmARZuF5ybblaqva52Ga9Ut2OVBytPpeh/qEKr2zgpDPV&#10;g8pK/CD7ispbTZjQ5IVG36AxVkPtgbtZtr908zSqCLUXFifFWab0/2j15/2WhB16yYMKyvOInjIp&#10;uxuz2GAILCCSuCs6HWLqOHwTtnT2UtxSaXoy5MuX2xFT1fY4awtTFpoPbz8sb9uWR6Avd80VGCnl&#10;j4BelJ9eOhtK26pT+08pczIOvYSUYxeKTejs8Gidq05ZGNg4EnvFo87TspTMuBdR7BVkUxo5lV7/&#10;8tHBifUrGJaCi13W7HUJr5xKawj5wusCRxeY4QpmYPtn4Dm+QKEu6N+AZ0TNjCHPYG8D0u+yX6Uw&#10;p/iLAqe+iwTPOBzrUKs0vGlVufOrKKv80q/w69td/wQAAP//AwBQSwMEFAAGAAgAAAAhAJmd61/c&#10;AAAABgEAAA8AAABkcnMvZG93bnJldi54bWxMj8FOwzAQRO9I/IO1SFxQa9OKAiFOhSL1wgGJBlU9&#10;uvE2jojXUew26d+ziAMcZ2Y18zZfT74TZxxiG0jD/VyBQKqDbanR8FltZk8gYjJkTRcINVwwwrq4&#10;vspNZsNIH3jepkZwCcXMaHAp9ZmUsXboTZyHHomzYxi8SSyHRtrBjFzuO7lQaiW9aYkXnOmxdFh/&#10;bU9ew765W252FVVjmd6PKzdddm8Ppda3N9PrC4iEU/o7hh98RoeCmQ7hRDaKTgM/kjQ8LhcgOH1W&#10;io3DryGLXP7HL74BAAD//wMAUEsBAi0AFAAGAAgAAAAhALaDOJL+AAAA4QEAABMAAAAAAAAAAAAA&#10;AAAAAAAAAFtDb250ZW50X1R5cGVzXS54bWxQSwECLQAUAAYACAAAACEAOP0h/9YAAACUAQAACwAA&#10;AAAAAAAAAAAAAAAvAQAAX3JlbHMvLnJlbHNQSwECLQAUAAYACAAAACEAq3O0us4BAAADBAAADgAA&#10;AAAAAAAAAAAAAAAuAgAAZHJzL2Uyb0RvYy54bWxQSwECLQAUAAYACAAAACEAmZ3rX9wAAAAGAQAA&#10;DwAAAAAAAAAAAAAAAAAoBAAAZHJzL2Rvd25yZXYueG1sUEsFBgAAAAAEAAQA8wAAADEFAAAAAA==&#10;" strokecolor="black [3213]" strokeweight=".5pt">
              <v:stroke joinstyle="miter"/>
            </v:line>
          </w:pict>
        </mc:Fallback>
      </mc:AlternateContent>
    </w:r>
    <w:r w:rsidRPr="00834E2F">
      <w:rPr>
        <w:rFonts w:ascii="Arial Narrow" w:hAnsi="Arial Narrow" w:cs="Arial"/>
        <w:b/>
        <w:bCs/>
      </w:rPr>
      <w:t>Meilita Kusramadhanty</w:t>
    </w:r>
    <w:r w:rsidRPr="00834E2F">
      <w:rPr>
        <w:rFonts w:ascii="Arial Narrow" w:hAnsi="Arial Narrow" w:cs="Arial"/>
        <w:b/>
        <w:bCs/>
      </w:rPr>
      <w:tab/>
    </w:r>
    <w:r w:rsidRPr="00834E2F">
      <w:rPr>
        <w:rFonts w:ascii="Arial Narrow" w:hAnsi="Arial Narrow" w:cs="Arial"/>
        <w:b/>
        <w:bCs/>
      </w:rPr>
      <w:tab/>
      <w:t xml:space="preserve">Volume </w:t>
    </w:r>
    <w:r>
      <w:rPr>
        <w:rFonts w:ascii="Arial Narrow" w:hAnsi="Arial Narrow" w:cs="Arial"/>
        <w:b/>
        <w:bCs/>
      </w:rPr>
      <w:t>9,</w:t>
    </w:r>
    <w:r w:rsidRPr="00834E2F">
      <w:rPr>
        <w:rFonts w:ascii="Arial Narrow" w:hAnsi="Arial Narrow" w:cs="Arial"/>
        <w:b/>
        <w:bCs/>
      </w:rPr>
      <w:t xml:space="preserve"> No. </w:t>
    </w:r>
    <w:r>
      <w:rPr>
        <w:rFonts w:ascii="Arial Narrow" w:hAnsi="Arial Narrow" w:cs="Arial"/>
        <w:b/>
        <w:bCs/>
      </w:rPr>
      <w:t>1</w:t>
    </w:r>
    <w:r w:rsidRPr="00834E2F">
      <w:rPr>
        <w:rFonts w:ascii="Arial Narrow" w:hAnsi="Arial Narrow" w:cs="Arial"/>
        <w:b/>
        <w:bCs/>
      </w:rPr>
      <w:t xml:space="preserve">, </w:t>
    </w:r>
    <w:r>
      <w:rPr>
        <w:rFonts w:ascii="Arial Narrow" w:hAnsi="Arial Narrow" w:cs="Arial"/>
        <w:b/>
        <w:bCs/>
      </w:rPr>
      <w:t>Juni</w:t>
    </w:r>
    <w:r w:rsidRPr="00834E2F">
      <w:rPr>
        <w:rFonts w:ascii="Arial Narrow" w:hAnsi="Arial Narrow" w:cs="Arial"/>
        <w:b/>
        <w:bCs/>
      </w:rPr>
      <w:t xml:space="preserve"> </w:t>
    </w:r>
    <w:r>
      <w:rPr>
        <w:rFonts w:ascii="Arial Narrow" w:hAnsi="Arial Narrow" w:cs="Arial"/>
        <w:b/>
        <w:bCs/>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1E7F6" w14:textId="5CF790DA" w:rsidR="003010E7" w:rsidRDefault="003010E7"/>
  <w:p w14:paraId="3CAC897B" w14:textId="77777777" w:rsidR="003010E7" w:rsidRDefault="003010E7">
    <w:pPr>
      <w:pStyle w:val="Header"/>
      <w:rPr>
        <w:lang w:val="id-ID"/>
      </w:rPr>
    </w:pPr>
  </w:p>
  <w:p w14:paraId="4223079A" w14:textId="77777777" w:rsidR="003010E7" w:rsidRDefault="003010E7">
    <w:pPr>
      <w:pStyle w:val="Header"/>
      <w:rPr>
        <w:lang w:val="id-ID"/>
      </w:rPr>
    </w:pPr>
  </w:p>
  <w:p w14:paraId="54E78991" w14:textId="77777777" w:rsidR="003010E7" w:rsidRPr="002F7B47" w:rsidRDefault="003010E7">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5E9"/>
    <w:multiLevelType w:val="hybridMultilevel"/>
    <w:tmpl w:val="746CDD06"/>
    <w:lvl w:ilvl="0" w:tplc="37BEC20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439D0DE0"/>
    <w:multiLevelType w:val="multilevel"/>
    <w:tmpl w:val="1908BFC0"/>
    <w:lvl w:ilvl="0">
      <w:start w:val="1"/>
      <w:numFmt w:val="decimal"/>
      <w:lvlText w:val="%1."/>
      <w:lvlJc w:val="left"/>
      <w:pPr>
        <w:ind w:left="460" w:hanging="360"/>
      </w:pPr>
      <w:rPr>
        <w:rFonts w:ascii="Candara" w:eastAsia="Candara" w:hAnsi="Candara" w:cs="Candara"/>
        <w:b/>
        <w:sz w:val="24"/>
        <w:szCs w:val="24"/>
      </w:rPr>
    </w:lvl>
    <w:lvl w:ilvl="1">
      <w:start w:val="1"/>
      <w:numFmt w:val="lowerLetter"/>
      <w:lvlText w:val="%2."/>
      <w:lvlJc w:val="left"/>
      <w:pPr>
        <w:ind w:left="820" w:hanging="360"/>
      </w:pPr>
      <w:rPr>
        <w:rFonts w:ascii="Candara" w:eastAsia="Candara" w:hAnsi="Candara" w:cs="Candara"/>
        <w:sz w:val="24"/>
        <w:szCs w:val="24"/>
      </w:rPr>
    </w:lvl>
    <w:lvl w:ilvl="2">
      <w:numFmt w:val="bullet"/>
      <w:lvlText w:val="•"/>
      <w:lvlJc w:val="left"/>
      <w:pPr>
        <w:ind w:left="980" w:hanging="360"/>
      </w:pPr>
    </w:lvl>
    <w:lvl w:ilvl="3">
      <w:numFmt w:val="bullet"/>
      <w:lvlText w:val="•"/>
      <w:lvlJc w:val="left"/>
      <w:pPr>
        <w:ind w:left="2018" w:hanging="360"/>
      </w:pPr>
    </w:lvl>
    <w:lvl w:ilvl="4">
      <w:numFmt w:val="bullet"/>
      <w:lvlText w:val="•"/>
      <w:lvlJc w:val="left"/>
      <w:pPr>
        <w:ind w:left="3056" w:hanging="360"/>
      </w:pPr>
    </w:lvl>
    <w:lvl w:ilvl="5">
      <w:numFmt w:val="bullet"/>
      <w:lvlText w:val="•"/>
      <w:lvlJc w:val="left"/>
      <w:pPr>
        <w:ind w:left="4094" w:hanging="360"/>
      </w:pPr>
    </w:lvl>
    <w:lvl w:ilvl="6">
      <w:numFmt w:val="bullet"/>
      <w:lvlText w:val="•"/>
      <w:lvlJc w:val="left"/>
      <w:pPr>
        <w:ind w:left="5133" w:hanging="360"/>
      </w:pPr>
    </w:lvl>
    <w:lvl w:ilvl="7">
      <w:numFmt w:val="bullet"/>
      <w:lvlText w:val="•"/>
      <w:lvlJc w:val="left"/>
      <w:pPr>
        <w:ind w:left="6171" w:hanging="360"/>
      </w:pPr>
    </w:lvl>
    <w:lvl w:ilvl="8">
      <w:numFmt w:val="bullet"/>
      <w:lvlText w:val="•"/>
      <w:lvlJc w:val="left"/>
      <w:pPr>
        <w:ind w:left="7209" w:hanging="360"/>
      </w:pPr>
    </w:lvl>
  </w:abstractNum>
  <w:abstractNum w:abstractNumId="2">
    <w:nsid w:val="4BA77A11"/>
    <w:multiLevelType w:val="hybridMultilevel"/>
    <w:tmpl w:val="5F083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C61EBF"/>
    <w:multiLevelType w:val="hybridMultilevel"/>
    <w:tmpl w:val="524CA316"/>
    <w:lvl w:ilvl="0" w:tplc="9F1A4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83"/>
    <w:rsid w:val="0001207B"/>
    <w:rsid w:val="000A54C6"/>
    <w:rsid w:val="0010402D"/>
    <w:rsid w:val="0010469B"/>
    <w:rsid w:val="001E304B"/>
    <w:rsid w:val="0022062F"/>
    <w:rsid w:val="0027626B"/>
    <w:rsid w:val="002E0074"/>
    <w:rsid w:val="003010E7"/>
    <w:rsid w:val="003024CA"/>
    <w:rsid w:val="00382526"/>
    <w:rsid w:val="004D1BA3"/>
    <w:rsid w:val="00501811"/>
    <w:rsid w:val="0050258B"/>
    <w:rsid w:val="00544626"/>
    <w:rsid w:val="005E2A61"/>
    <w:rsid w:val="006130FB"/>
    <w:rsid w:val="00616523"/>
    <w:rsid w:val="006264A6"/>
    <w:rsid w:val="006F4D88"/>
    <w:rsid w:val="00700354"/>
    <w:rsid w:val="00701B0E"/>
    <w:rsid w:val="00760A5C"/>
    <w:rsid w:val="00822F2A"/>
    <w:rsid w:val="00825333"/>
    <w:rsid w:val="00872F3C"/>
    <w:rsid w:val="008C649E"/>
    <w:rsid w:val="008E25EC"/>
    <w:rsid w:val="008E5042"/>
    <w:rsid w:val="008F783F"/>
    <w:rsid w:val="00950C45"/>
    <w:rsid w:val="00981AB0"/>
    <w:rsid w:val="00A356A8"/>
    <w:rsid w:val="00A41883"/>
    <w:rsid w:val="00A97116"/>
    <w:rsid w:val="00A97259"/>
    <w:rsid w:val="00AB09B5"/>
    <w:rsid w:val="00AF1554"/>
    <w:rsid w:val="00B11A5D"/>
    <w:rsid w:val="00B25819"/>
    <w:rsid w:val="00B9259C"/>
    <w:rsid w:val="00BE2A7A"/>
    <w:rsid w:val="00C35C71"/>
    <w:rsid w:val="00C63DF7"/>
    <w:rsid w:val="00C66B36"/>
    <w:rsid w:val="00C96DE1"/>
    <w:rsid w:val="00CA3714"/>
    <w:rsid w:val="00D024C1"/>
    <w:rsid w:val="00D77AD1"/>
    <w:rsid w:val="00DE3BAB"/>
    <w:rsid w:val="00E47F10"/>
    <w:rsid w:val="00E5481E"/>
    <w:rsid w:val="00E66635"/>
    <w:rsid w:val="00EA4586"/>
    <w:rsid w:val="00EE69E3"/>
    <w:rsid w:val="00FC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2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883"/>
    <w:pPr>
      <w:spacing w:after="0" w:line="240" w:lineRule="auto"/>
    </w:pPr>
    <w:rPr>
      <w:rFonts w:ascii="Calibri" w:eastAsia="Times New Roman" w:hAnsi="Calibri" w:cs="Times New Roman"/>
      <w:sz w:val="20"/>
      <w:szCs w:val="20"/>
    </w:rPr>
  </w:style>
  <w:style w:type="paragraph" w:styleId="Heading1">
    <w:name w:val="heading 1"/>
    <w:aliases w:val="JUDUL BAB"/>
    <w:basedOn w:val="Normal"/>
    <w:next w:val="Normal"/>
    <w:link w:val="Heading1Char"/>
    <w:uiPriority w:val="9"/>
    <w:qFormat/>
    <w:rsid w:val="00A41883"/>
    <w:pPr>
      <w:keepNext/>
      <w:spacing w:before="120" w:after="120" w:line="259" w:lineRule="auto"/>
      <w:jc w:val="center"/>
      <w:outlineLvl w:val="0"/>
    </w:pPr>
    <w:rPr>
      <w:rFonts w:ascii="Times New Roman" w:hAnsi="Times New Roman"/>
      <w:b/>
      <w:bCs/>
      <w:kern w:val="32"/>
      <w:sz w:val="24"/>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A41883"/>
    <w:rPr>
      <w:rFonts w:ascii="Times New Roman" w:eastAsia="Times New Roman" w:hAnsi="Times New Roman" w:cs="Times New Roman"/>
      <w:b/>
      <w:bCs/>
      <w:kern w:val="32"/>
      <w:sz w:val="24"/>
      <w:szCs w:val="32"/>
      <w:lang w:val="id-ID"/>
    </w:rPr>
  </w:style>
  <w:style w:type="paragraph" w:styleId="ListParagraph">
    <w:name w:val="List Paragraph"/>
    <w:basedOn w:val="Normal"/>
    <w:link w:val="ListParagraphChar"/>
    <w:qFormat/>
    <w:rsid w:val="00A41883"/>
    <w:pPr>
      <w:ind w:left="720"/>
      <w:contextualSpacing/>
    </w:pPr>
    <w:rPr>
      <w:rFonts w:ascii="Times New Roman" w:hAnsi="Times New Roman"/>
      <w:noProof/>
      <w:sz w:val="24"/>
      <w:szCs w:val="24"/>
    </w:rPr>
  </w:style>
  <w:style w:type="character" w:customStyle="1" w:styleId="ListParagraphChar">
    <w:name w:val="List Paragraph Char"/>
    <w:link w:val="ListParagraph"/>
    <w:locked/>
    <w:rsid w:val="00A41883"/>
    <w:rPr>
      <w:rFonts w:ascii="Times New Roman" w:eastAsia="Times New Roman" w:hAnsi="Times New Roman" w:cs="Times New Roman"/>
      <w:noProof/>
      <w:sz w:val="24"/>
      <w:szCs w:val="24"/>
    </w:rPr>
  </w:style>
  <w:style w:type="paragraph" w:styleId="Header">
    <w:name w:val="header"/>
    <w:basedOn w:val="Normal"/>
    <w:link w:val="HeaderChar"/>
    <w:uiPriority w:val="99"/>
    <w:unhideWhenUsed/>
    <w:rsid w:val="00A41883"/>
    <w:pPr>
      <w:tabs>
        <w:tab w:val="center" w:pos="4513"/>
        <w:tab w:val="right" w:pos="9026"/>
      </w:tabs>
    </w:pPr>
  </w:style>
  <w:style w:type="character" w:customStyle="1" w:styleId="HeaderChar">
    <w:name w:val="Header Char"/>
    <w:basedOn w:val="DefaultParagraphFont"/>
    <w:link w:val="Header"/>
    <w:uiPriority w:val="99"/>
    <w:rsid w:val="00A41883"/>
    <w:rPr>
      <w:rFonts w:ascii="Calibri" w:eastAsia="Times New Roman" w:hAnsi="Calibri" w:cs="Times New Roman"/>
      <w:sz w:val="20"/>
      <w:szCs w:val="20"/>
    </w:rPr>
  </w:style>
  <w:style w:type="paragraph" w:styleId="Footer">
    <w:name w:val="footer"/>
    <w:basedOn w:val="Normal"/>
    <w:link w:val="FooterChar"/>
    <w:uiPriority w:val="99"/>
    <w:unhideWhenUsed/>
    <w:rsid w:val="00A41883"/>
    <w:pPr>
      <w:tabs>
        <w:tab w:val="center" w:pos="4513"/>
        <w:tab w:val="right" w:pos="9026"/>
      </w:tabs>
    </w:pPr>
  </w:style>
  <w:style w:type="character" w:customStyle="1" w:styleId="FooterChar">
    <w:name w:val="Footer Char"/>
    <w:basedOn w:val="DefaultParagraphFont"/>
    <w:link w:val="Footer"/>
    <w:uiPriority w:val="99"/>
    <w:rsid w:val="00A41883"/>
    <w:rPr>
      <w:rFonts w:ascii="Calibri" w:eastAsia="Times New Roman" w:hAnsi="Calibri" w:cs="Times New Roman"/>
      <w:sz w:val="20"/>
      <w:szCs w:val="20"/>
    </w:rPr>
  </w:style>
  <w:style w:type="character" w:styleId="Hyperlink">
    <w:name w:val="Hyperlink"/>
    <w:basedOn w:val="DefaultParagraphFont"/>
    <w:uiPriority w:val="99"/>
    <w:unhideWhenUsed/>
    <w:rsid w:val="00A41883"/>
    <w:rPr>
      <w:color w:val="0000FF"/>
      <w:u w:val="single"/>
    </w:rPr>
  </w:style>
  <w:style w:type="character" w:styleId="Strong">
    <w:name w:val="Strong"/>
    <w:basedOn w:val="DefaultParagraphFont"/>
    <w:uiPriority w:val="22"/>
    <w:qFormat/>
    <w:rsid w:val="00A41883"/>
    <w:rPr>
      <w:b/>
      <w:bCs/>
    </w:rPr>
  </w:style>
  <w:style w:type="table" w:customStyle="1" w:styleId="PlainTable2">
    <w:name w:val="Plain Table 2"/>
    <w:basedOn w:val="TableNormal"/>
    <w:uiPriority w:val="42"/>
    <w:rsid w:val="00A41883"/>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E304B"/>
    <w:rPr>
      <w:rFonts w:ascii="Tahoma" w:hAnsi="Tahoma" w:cs="Tahoma"/>
      <w:sz w:val="16"/>
      <w:szCs w:val="16"/>
    </w:rPr>
  </w:style>
  <w:style w:type="character" w:customStyle="1" w:styleId="BalloonTextChar">
    <w:name w:val="Balloon Text Char"/>
    <w:basedOn w:val="DefaultParagraphFont"/>
    <w:link w:val="BalloonText"/>
    <w:uiPriority w:val="99"/>
    <w:semiHidden/>
    <w:rsid w:val="001E30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883"/>
    <w:pPr>
      <w:spacing w:after="0" w:line="240" w:lineRule="auto"/>
    </w:pPr>
    <w:rPr>
      <w:rFonts w:ascii="Calibri" w:eastAsia="Times New Roman" w:hAnsi="Calibri" w:cs="Times New Roman"/>
      <w:sz w:val="20"/>
      <w:szCs w:val="20"/>
    </w:rPr>
  </w:style>
  <w:style w:type="paragraph" w:styleId="Heading1">
    <w:name w:val="heading 1"/>
    <w:aliases w:val="JUDUL BAB"/>
    <w:basedOn w:val="Normal"/>
    <w:next w:val="Normal"/>
    <w:link w:val="Heading1Char"/>
    <w:uiPriority w:val="9"/>
    <w:qFormat/>
    <w:rsid w:val="00A41883"/>
    <w:pPr>
      <w:keepNext/>
      <w:spacing w:before="120" w:after="120" w:line="259" w:lineRule="auto"/>
      <w:jc w:val="center"/>
      <w:outlineLvl w:val="0"/>
    </w:pPr>
    <w:rPr>
      <w:rFonts w:ascii="Times New Roman" w:hAnsi="Times New Roman"/>
      <w:b/>
      <w:bCs/>
      <w:kern w:val="32"/>
      <w:sz w:val="24"/>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A41883"/>
    <w:rPr>
      <w:rFonts w:ascii="Times New Roman" w:eastAsia="Times New Roman" w:hAnsi="Times New Roman" w:cs="Times New Roman"/>
      <w:b/>
      <w:bCs/>
      <w:kern w:val="32"/>
      <w:sz w:val="24"/>
      <w:szCs w:val="32"/>
      <w:lang w:val="id-ID"/>
    </w:rPr>
  </w:style>
  <w:style w:type="paragraph" w:styleId="ListParagraph">
    <w:name w:val="List Paragraph"/>
    <w:basedOn w:val="Normal"/>
    <w:link w:val="ListParagraphChar"/>
    <w:qFormat/>
    <w:rsid w:val="00A41883"/>
    <w:pPr>
      <w:ind w:left="720"/>
      <w:contextualSpacing/>
    </w:pPr>
    <w:rPr>
      <w:rFonts w:ascii="Times New Roman" w:hAnsi="Times New Roman"/>
      <w:noProof/>
      <w:sz w:val="24"/>
      <w:szCs w:val="24"/>
    </w:rPr>
  </w:style>
  <w:style w:type="character" w:customStyle="1" w:styleId="ListParagraphChar">
    <w:name w:val="List Paragraph Char"/>
    <w:link w:val="ListParagraph"/>
    <w:locked/>
    <w:rsid w:val="00A41883"/>
    <w:rPr>
      <w:rFonts w:ascii="Times New Roman" w:eastAsia="Times New Roman" w:hAnsi="Times New Roman" w:cs="Times New Roman"/>
      <w:noProof/>
      <w:sz w:val="24"/>
      <w:szCs w:val="24"/>
    </w:rPr>
  </w:style>
  <w:style w:type="paragraph" w:styleId="Header">
    <w:name w:val="header"/>
    <w:basedOn w:val="Normal"/>
    <w:link w:val="HeaderChar"/>
    <w:uiPriority w:val="99"/>
    <w:unhideWhenUsed/>
    <w:rsid w:val="00A41883"/>
    <w:pPr>
      <w:tabs>
        <w:tab w:val="center" w:pos="4513"/>
        <w:tab w:val="right" w:pos="9026"/>
      </w:tabs>
    </w:pPr>
  </w:style>
  <w:style w:type="character" w:customStyle="1" w:styleId="HeaderChar">
    <w:name w:val="Header Char"/>
    <w:basedOn w:val="DefaultParagraphFont"/>
    <w:link w:val="Header"/>
    <w:uiPriority w:val="99"/>
    <w:rsid w:val="00A41883"/>
    <w:rPr>
      <w:rFonts w:ascii="Calibri" w:eastAsia="Times New Roman" w:hAnsi="Calibri" w:cs="Times New Roman"/>
      <w:sz w:val="20"/>
      <w:szCs w:val="20"/>
    </w:rPr>
  </w:style>
  <w:style w:type="paragraph" w:styleId="Footer">
    <w:name w:val="footer"/>
    <w:basedOn w:val="Normal"/>
    <w:link w:val="FooterChar"/>
    <w:uiPriority w:val="99"/>
    <w:unhideWhenUsed/>
    <w:rsid w:val="00A41883"/>
    <w:pPr>
      <w:tabs>
        <w:tab w:val="center" w:pos="4513"/>
        <w:tab w:val="right" w:pos="9026"/>
      </w:tabs>
    </w:pPr>
  </w:style>
  <w:style w:type="character" w:customStyle="1" w:styleId="FooterChar">
    <w:name w:val="Footer Char"/>
    <w:basedOn w:val="DefaultParagraphFont"/>
    <w:link w:val="Footer"/>
    <w:uiPriority w:val="99"/>
    <w:rsid w:val="00A41883"/>
    <w:rPr>
      <w:rFonts w:ascii="Calibri" w:eastAsia="Times New Roman" w:hAnsi="Calibri" w:cs="Times New Roman"/>
      <w:sz w:val="20"/>
      <w:szCs w:val="20"/>
    </w:rPr>
  </w:style>
  <w:style w:type="character" w:styleId="Hyperlink">
    <w:name w:val="Hyperlink"/>
    <w:basedOn w:val="DefaultParagraphFont"/>
    <w:uiPriority w:val="99"/>
    <w:unhideWhenUsed/>
    <w:rsid w:val="00A41883"/>
    <w:rPr>
      <w:color w:val="0000FF"/>
      <w:u w:val="single"/>
    </w:rPr>
  </w:style>
  <w:style w:type="character" w:styleId="Strong">
    <w:name w:val="Strong"/>
    <w:basedOn w:val="DefaultParagraphFont"/>
    <w:uiPriority w:val="22"/>
    <w:qFormat/>
    <w:rsid w:val="00A41883"/>
    <w:rPr>
      <w:b/>
      <w:bCs/>
    </w:rPr>
  </w:style>
  <w:style w:type="table" w:customStyle="1" w:styleId="PlainTable2">
    <w:name w:val="Plain Table 2"/>
    <w:basedOn w:val="TableNormal"/>
    <w:uiPriority w:val="42"/>
    <w:rsid w:val="00A41883"/>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E304B"/>
    <w:rPr>
      <w:rFonts w:ascii="Tahoma" w:hAnsi="Tahoma" w:cs="Tahoma"/>
      <w:sz w:val="16"/>
      <w:szCs w:val="16"/>
    </w:rPr>
  </w:style>
  <w:style w:type="character" w:customStyle="1" w:styleId="BalloonTextChar">
    <w:name w:val="Balloon Text Char"/>
    <w:basedOn w:val="DefaultParagraphFont"/>
    <w:link w:val="BalloonText"/>
    <w:uiPriority w:val="99"/>
    <w:semiHidden/>
    <w:rsid w:val="001E30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70082">
      <w:bodyDiv w:val="1"/>
      <w:marLeft w:val="0"/>
      <w:marRight w:val="0"/>
      <w:marTop w:val="0"/>
      <w:marBottom w:val="0"/>
      <w:divBdr>
        <w:top w:val="none" w:sz="0" w:space="0" w:color="auto"/>
        <w:left w:val="none" w:sz="0" w:space="0" w:color="auto"/>
        <w:bottom w:val="none" w:sz="0" w:space="0" w:color="auto"/>
        <w:right w:val="none" w:sz="0" w:space="0" w:color="auto"/>
      </w:divBdr>
    </w:div>
    <w:div w:id="1742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tipradhana2@gmai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aylorfrancis.com/books/e/9781315714752/chapters/10.4324/9781315714752-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10.1080/17439760.2013.803596" TargetMode="External"/><Relationship Id="rId4" Type="http://schemas.openxmlformats.org/officeDocument/2006/relationships/settings" Target="settings.xml"/><Relationship Id="rId9" Type="http://schemas.openxmlformats.org/officeDocument/2006/relationships/hyperlink" Target="https://www.researchgate.net/publication/12181660_On_Happiness_and_Human_Potentials_A_Review_of_Research_on_Hedonic_and_Eudaimonic_Well-Be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4698</Words>
  <Characters>26781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2020-07-13T02:21:00Z</cp:lastPrinted>
  <dcterms:created xsi:type="dcterms:W3CDTF">2020-07-15T02:23:00Z</dcterms:created>
  <dcterms:modified xsi:type="dcterms:W3CDTF">2020-07-15T02:23:00Z</dcterms:modified>
</cp:coreProperties>
</file>