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4749" w:rsidRPr="001A4749" w:rsidRDefault="001A4749" w:rsidP="001A4749">
      <w:pPr>
        <w:ind w:hanging="709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0" w:name="_Hlk44409938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Lampiran 1. </w:t>
      </w:r>
      <w:r w:rsidRPr="001A474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Informed </w:t>
      </w:r>
      <w:proofErr w:type="spellStart"/>
      <w:r w:rsidRPr="001A474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Concent</w:t>
      </w:r>
      <w:proofErr w:type="spellEnd"/>
    </w:p>
    <w:bookmarkEnd w:id="0"/>
    <w:p w:rsidR="001A4749" w:rsidRPr="001A4749" w:rsidRDefault="001A4749" w:rsidP="001A4749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A4749" w:rsidRPr="001A4749" w:rsidRDefault="001A4749" w:rsidP="001A4749">
      <w:pPr>
        <w:ind w:hanging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4749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A4355" wp14:editId="2C85E69A">
                <wp:simplePos x="0" y="0"/>
                <wp:positionH relativeFrom="column">
                  <wp:posOffset>-487680</wp:posOffset>
                </wp:positionH>
                <wp:positionV relativeFrom="paragraph">
                  <wp:posOffset>335915</wp:posOffset>
                </wp:positionV>
                <wp:extent cx="4552950" cy="1228725"/>
                <wp:effectExtent l="0" t="0" r="19050" b="28575"/>
                <wp:wrapNone/>
                <wp:docPr id="10" name="Kotak Te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4749" w:rsidRDefault="001A4749" w:rsidP="001A4749">
                            <w:r>
                              <w:t>Nama: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Usia:</w:t>
                            </w:r>
                          </w:p>
                          <w:p w:rsidR="001A4749" w:rsidRDefault="001A4749" w:rsidP="001A4749">
                            <w:r>
                              <w:t>Jenis Kelamin: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Asal Kampus:</w:t>
                            </w:r>
                          </w:p>
                          <w:p w:rsidR="001A4749" w:rsidRDefault="001A4749" w:rsidP="001A4749">
                            <w:r>
                              <w:t>Fakultas dan Prodi: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Semester:</w:t>
                            </w:r>
                          </w:p>
                          <w:p w:rsidR="001A4749" w:rsidRDefault="001A4749" w:rsidP="001A4749">
                            <w:r>
                              <w:t>No.Handphone: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CA4355" id="_x0000_t202" coordsize="21600,21600" o:spt="202" path="m,l,21600r21600,l21600,xe">
                <v:stroke joinstyle="miter"/>
                <v:path gradientshapeok="t" o:connecttype="rect"/>
              </v:shapetype>
              <v:shape id="Kotak Teks 10" o:spid="_x0000_s1026" type="#_x0000_t202" style="position:absolute;left:0;text-align:left;margin-left:-38.4pt;margin-top:26.45pt;width:358.5pt;height: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" fillcolor="window" strokeweight=".5pt">
                <v:textbox>
                  <w:txbxContent>
                    <w:p w:rsidR="001A4749" w:rsidRDefault="001A4749" w:rsidP="001A4749">
                      <w:r>
                        <w:t>Nama: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Usia:</w:t>
                      </w:r>
                    </w:p>
                    <w:p w:rsidR="001A4749" w:rsidRDefault="001A4749" w:rsidP="001A4749">
                      <w:r>
                        <w:t>Jenis Kelamin: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Asal Kampus:</w:t>
                      </w:r>
                    </w:p>
                    <w:p w:rsidR="001A4749" w:rsidRDefault="001A4749" w:rsidP="001A4749">
                      <w:r>
                        <w:t>Fakultas dan Prodi: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Semester:</w:t>
                      </w:r>
                    </w:p>
                    <w:p w:rsidR="001A4749" w:rsidRDefault="001A4749" w:rsidP="001A4749">
                      <w:r>
                        <w:t>No.Handphone:</w:t>
                      </w:r>
                    </w:p>
                  </w:txbxContent>
                </v:textbox>
              </v:shape>
            </w:pict>
          </mc:Fallback>
        </mc:AlternateContent>
      </w:r>
      <w:r w:rsidRPr="001A4749">
        <w:rPr>
          <w:rFonts w:ascii="Times New Roman" w:eastAsia="Calibri" w:hAnsi="Times New Roman" w:cs="Times New Roman"/>
          <w:b/>
          <w:bCs/>
          <w:sz w:val="28"/>
          <w:szCs w:val="28"/>
        </w:rPr>
        <w:t>IDENTITAS</w:t>
      </w:r>
    </w:p>
    <w:p w:rsidR="001A4749" w:rsidRPr="001A4749" w:rsidRDefault="001A4749" w:rsidP="001A47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Assalamualaikum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Wr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>. Wb</w:t>
      </w:r>
    </w:p>
    <w:p w:rsidR="001A4749" w:rsidRPr="001A4749" w:rsidRDefault="001A4749" w:rsidP="001A474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Perkenalkan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Saya Agung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Yudi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Perwira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Psikologi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angkatan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2016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17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Agustus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1945 Surabaya. Saya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bermaksud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Antara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Kecemasan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Menghadapi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Wabah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Covid19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Subjective Well Being Pada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Lampung Yang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Kuliah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Di Surabaya”.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tahap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akhir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penyelesaian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Psikologi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17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Agustus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1945 Surabaya. Saya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berharap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Anda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bersedia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responden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Selanjutnya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pengisian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skala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terkait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A4749" w:rsidRPr="001A4749" w:rsidRDefault="001A4749" w:rsidP="001A474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yang Anda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berikan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terjamin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kerahasiaannya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Bacalah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pernyataan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jelas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. Anda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diminta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menjawab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pernyataan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keadaan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menggambarkan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kondisi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anda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saat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Jawaban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tersedia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pilihan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jawaban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SS: Jika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pernyataan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4749">
        <w:rPr>
          <w:rFonts w:ascii="Times New Roman" w:eastAsia="Calibri" w:hAnsi="Times New Roman" w:cs="Times New Roman"/>
          <w:sz w:val="24"/>
          <w:szCs w:val="24"/>
        </w:rPr>
        <w:br/>
        <w:t xml:space="preserve">S: Jika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pernyataan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SesuaiT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br/>
        <w:t xml:space="preserve">S: Jika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pernyataan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br/>
        <w:t xml:space="preserve">STS: Jika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pernyataan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4749" w:rsidRPr="001A4749" w:rsidRDefault="001A4749" w:rsidP="001A4749">
      <w:pPr>
        <w:ind w:hanging="993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1A4749" w:rsidRPr="001A4749" w:rsidSect="001A4749">
          <w:footerReference w:type="default" r:id="rId7"/>
          <w:pgSz w:w="10319" w:h="14572"/>
          <w:pgMar w:top="1701" w:right="1134" w:bottom="1701" w:left="1701" w:header="720" w:footer="720" w:gutter="0"/>
          <w:pgNumType w:start="39"/>
          <w:cols w:space="720"/>
          <w:docGrid w:linePitch="360"/>
        </w:sectPr>
      </w:pPr>
    </w:p>
    <w:p w:rsidR="001A4749" w:rsidRPr="001A4749" w:rsidRDefault="001A4749" w:rsidP="001A4749">
      <w:pPr>
        <w:ind w:hanging="993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1" w:name="_Hlk44414312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Lampiran 2. Skala I </w:t>
      </w:r>
      <w:r w:rsidRPr="001A474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Subjective Well Being</w:t>
      </w:r>
    </w:p>
    <w:tbl>
      <w:tblPr>
        <w:tblW w:w="8395" w:type="dxa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962"/>
        <w:gridCol w:w="709"/>
        <w:gridCol w:w="709"/>
        <w:gridCol w:w="709"/>
        <w:gridCol w:w="708"/>
      </w:tblGrid>
      <w:tr w:rsidR="001A4749" w:rsidRPr="001A4749" w:rsidTr="003A6E10">
        <w:tc>
          <w:tcPr>
            <w:tcW w:w="598" w:type="dxa"/>
            <w:vMerge w:val="restart"/>
          </w:tcPr>
          <w:bookmarkEnd w:id="1"/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962" w:type="dxa"/>
            <w:vMerge w:val="restart"/>
          </w:tcPr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2835" w:type="dxa"/>
            <w:gridSpan w:val="4"/>
          </w:tcPr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1A4749" w:rsidRPr="001A4749" w:rsidTr="003A6E10">
        <w:tc>
          <w:tcPr>
            <w:tcW w:w="598" w:type="dxa"/>
            <w:vMerge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SS</w:t>
            </w: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Kehidupan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selama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memuaskan</w:t>
            </w:r>
            <w:proofErr w:type="spellEnd"/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Kehidupan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biasa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saja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selama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kurang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beruntung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selama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masa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Kualitas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hidup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meningkat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selama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Kehidupan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orang lain pada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saat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lebih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baik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dari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memiliki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kehidupan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layak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selama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mensyukuri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kehidupan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saat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Harapan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mudah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terwujud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saat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kesulitan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menggapai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masa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depan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saat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masa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yakin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dengan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masa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depan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setelah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mudah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menyerah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dalam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aktivitas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saat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menikmati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masa – masa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sedih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memikirkan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kondisi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membuat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kesulitan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dalam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menikmati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melakukan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berbagai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kegiatan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positif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selama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Mencoba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hal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baru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adalah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kegiatan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lakukan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selama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mudah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bosan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dengan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aktivitas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lakukan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pada masa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membuat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mudah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merasakan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perasaan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temperament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cukup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tenang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menghadapi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kondisi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Beraktivitas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pada masa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membuat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lebih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berhati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hati</w:t>
            </w:r>
            <w:proofErr w:type="spellEnd"/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menutup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diri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dari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lingkungan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saat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menikmati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hidup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meskipun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dengan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keadaan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saat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mudah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melamun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saat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melakukan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aktivitas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sesuka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saat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kondisi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memiliki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kebanggaan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hidup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selama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Kebosanan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menghampiri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selama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membuat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kesulitan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bersosialisasi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dengan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orang lain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memiliki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impian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besar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saat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semangat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dalam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menjalani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aktivitas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keseharian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walaupun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dalam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masa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seperti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mudah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putus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asa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dengan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situasi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jenuh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dengan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rutinitas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selama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Membuat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diri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selalu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bahagia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adalah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hal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utama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harus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lakukan</w:t>
            </w:r>
            <w:proofErr w:type="spellEnd"/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lebih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suka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berdiam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diri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pada masa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berusaha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aktif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dalam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kondisi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meluapkan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amarah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kepada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lingkungan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sekitar</w:t>
            </w:r>
            <w:proofErr w:type="spellEnd"/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merasa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emosi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lebih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stabil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saat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masa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takut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jika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pergi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tempat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umum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pada masa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tetap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bertemu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dengan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teman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teman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selama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mudah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menyalahkan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diri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sendiri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atas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kondisi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 yang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berada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disekitar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memaafkan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orang lain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ketika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melanggar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aturan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 yang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dianjurkan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pemerintah</w:t>
            </w:r>
            <w:proofErr w:type="spellEnd"/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Kehidupan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sebelum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lebih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Hidup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menarik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saat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membuat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kesulitan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dalam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menentukan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tujuan</w:t>
            </w:r>
            <w:proofErr w:type="spellEnd"/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Hubungan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dengan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lingkungan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baik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baik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saja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selama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Harapan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hidup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tinggi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selama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senang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masih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bisa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menjalani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rutinitas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selama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99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Lampiran 3. </w:t>
      </w:r>
      <w:bookmarkStart w:id="2" w:name="_Hlk45545346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Skala II </w:t>
      </w:r>
      <w:proofErr w:type="spellStart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>Kecemasan</w:t>
      </w:r>
      <w:bookmarkEnd w:id="2"/>
      <w:proofErr w:type="spellEnd"/>
    </w:p>
    <w:tbl>
      <w:tblPr>
        <w:tblW w:w="8395" w:type="dxa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962"/>
        <w:gridCol w:w="709"/>
        <w:gridCol w:w="709"/>
        <w:gridCol w:w="709"/>
        <w:gridCol w:w="708"/>
      </w:tblGrid>
      <w:tr w:rsidR="001A4749" w:rsidRPr="001A4749" w:rsidTr="003A6E10">
        <w:tc>
          <w:tcPr>
            <w:tcW w:w="598" w:type="dxa"/>
            <w:vMerge w:val="restart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962" w:type="dxa"/>
            <w:vMerge w:val="restart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2835" w:type="dxa"/>
            <w:gridSpan w:val="4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Jawaban</w:t>
            </w:r>
            <w:proofErr w:type="spellEnd"/>
          </w:p>
        </w:tc>
      </w:tr>
      <w:tr w:rsidR="001A4749" w:rsidRPr="001A4749" w:rsidTr="003A6E10">
        <w:tc>
          <w:tcPr>
            <w:tcW w:w="598" w:type="dxa"/>
            <w:vMerge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SS</w:t>
            </w: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kurang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menikmati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kehidupan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saat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kondisi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cukup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tenang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dalam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kondisi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membeli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barang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apa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pun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untuk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memenuhi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kebutuhan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jangka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panjang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selama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merasa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bahwa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semuanya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akan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baik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baik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saja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selama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mudah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dalam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menentukan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tujuan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pada masa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sulit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untuk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menentukan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keputusan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selama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masa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sulit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untuk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sesuatu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dalam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kondisi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mengerjakan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tugas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kuliah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dengan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mudah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selama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masa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Pikiran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dipenuhi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berita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situasi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kondisi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saat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Mengetahui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informasi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terkini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membuat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kurang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tenang</w:t>
            </w:r>
            <w:proofErr w:type="spellEnd"/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menikmati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keadaan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saat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masa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Berusaha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berfikir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positif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selama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masa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Ketakutan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selama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ini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mempengaruhi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kehidupan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dalam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waktu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dekat</w:t>
            </w:r>
            <w:proofErr w:type="spellEnd"/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terkejut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ketika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melihat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kondisi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terkini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 media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massa</w:t>
            </w:r>
            <w:proofErr w:type="spellEnd"/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cukup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santai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menikmati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kondisi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saat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ini</w:t>
            </w:r>
            <w:proofErr w:type="spellEnd"/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menikmati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istirahat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selama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sulit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istirahat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karena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memikirkan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kondisi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Kondisi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mempengaruhi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nafsu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makan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Nafsu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makan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menurun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kondisi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Anggota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tubuh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menjadi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dingin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secara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tiba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tiba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bila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mengetahui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informasi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Ketika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mengetahui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kondisi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terkini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anggota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tubuh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merespon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seperti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biasanya</w:t>
            </w:r>
            <w:proofErr w:type="spellEnd"/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mudah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gugup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dari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biasanya</w:t>
            </w:r>
            <w:proofErr w:type="spellEnd"/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melakukan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kegiatan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sehari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dengan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tenang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saat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kondisi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berbelanja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kebutuhan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sehari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sama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seperti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sebelum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adanya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terburu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buru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dalam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membelajakan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uang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untuk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kebutuhan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jangka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panjang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selama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masa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melakukan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kegiatan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keseharian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seperti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biasanya</w:t>
            </w:r>
            <w:proofErr w:type="spellEnd"/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membuat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kesulitan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untuk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memilih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kebutuhan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diperlukan</w:t>
            </w:r>
            <w:proofErr w:type="spellEnd"/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cukup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mudah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menentukan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pilihan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selama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tidak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dapat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berfikir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ketika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membayangkan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perubahan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terjadi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selama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merasakan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seakan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akan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gagal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hancur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dalam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merasa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takut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tanpa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suatu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sebab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jelas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saat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merasa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bahwa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semuanya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akan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baik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baik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saja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selama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Menyikapi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dengan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tenang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keadaan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adalah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cara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Detak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jantung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berdetak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dengan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cepat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ketika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mengtahui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kondisi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 di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lingkungan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sekitar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Selama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mengalami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mimpi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buruk</w:t>
            </w:r>
            <w:proofErr w:type="spellEnd"/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Tidur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terjaga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selama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menikmati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makanan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saat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dalam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kondisi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Ketika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makan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pernah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memuntahkan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makanan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karena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melihat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berita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 di media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Tangan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saya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biasanya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kering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hangat</w:t>
            </w:r>
            <w:proofErr w:type="spellEnd"/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59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49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Saya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mudah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berkeringat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dingin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ketika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memikirkan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perubahan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perubahan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terjadi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selama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pandemi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covid19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4749" w:rsidRPr="001A4749" w:rsidRDefault="001A4749" w:rsidP="001A474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Lampiran 4. </w:t>
      </w:r>
      <w:bookmarkStart w:id="3" w:name="_Hlk45545510"/>
      <w:proofErr w:type="spellStart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>Tabulasi</w:t>
      </w:r>
      <w:proofErr w:type="spellEnd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A474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Subjective Well Being </w:t>
      </w:r>
      <w:proofErr w:type="spellStart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>Sebelum</w:t>
      </w:r>
      <w:proofErr w:type="spellEnd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>Validasi</w:t>
      </w:r>
      <w:bookmarkEnd w:id="3"/>
      <w:proofErr w:type="spellEnd"/>
    </w:p>
    <w:tbl>
      <w:tblPr>
        <w:tblW w:w="7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516"/>
        <w:gridCol w:w="516"/>
        <w:gridCol w:w="516"/>
        <w:gridCol w:w="516"/>
        <w:gridCol w:w="516"/>
        <w:gridCol w:w="516"/>
      </w:tblGrid>
      <w:tr w:rsidR="001A4749" w:rsidRPr="001A4749" w:rsidTr="003A6E10">
        <w:tc>
          <w:tcPr>
            <w:tcW w:w="516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Hlk43919496"/>
          </w:p>
        </w:tc>
        <w:tc>
          <w:tcPr>
            <w:tcW w:w="39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39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39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39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4.</w:t>
            </w:r>
          </w:p>
        </w:tc>
        <w:tc>
          <w:tcPr>
            <w:tcW w:w="39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5.</w:t>
            </w:r>
          </w:p>
        </w:tc>
        <w:tc>
          <w:tcPr>
            <w:tcW w:w="39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6.</w:t>
            </w:r>
          </w:p>
        </w:tc>
        <w:tc>
          <w:tcPr>
            <w:tcW w:w="39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7.</w:t>
            </w:r>
          </w:p>
        </w:tc>
        <w:tc>
          <w:tcPr>
            <w:tcW w:w="39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8.</w:t>
            </w:r>
          </w:p>
        </w:tc>
        <w:tc>
          <w:tcPr>
            <w:tcW w:w="39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9.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10.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11.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12.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13.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14.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15.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43.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44.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57.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58.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59.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bookmarkEnd w:id="4"/>
    </w:tbl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87"/>
        <w:gridCol w:w="570"/>
        <w:gridCol w:w="533"/>
      </w:tblGrid>
      <w:tr w:rsidR="001A4749" w:rsidRPr="001A4749" w:rsidTr="003A6E10">
        <w:tc>
          <w:tcPr>
            <w:tcW w:w="516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587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570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5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44.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48.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57.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58.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59.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30"/>
      </w:tblGrid>
      <w:tr w:rsidR="001A4749" w:rsidRPr="001A4749" w:rsidTr="003A6E10">
        <w:tc>
          <w:tcPr>
            <w:tcW w:w="516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530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40.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44.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57.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58.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59.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3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</w:tblGrid>
      <w:tr w:rsidR="001A4749" w:rsidRPr="001A4749" w:rsidTr="003A6E10">
        <w:tc>
          <w:tcPr>
            <w:tcW w:w="516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44.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46.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44.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57.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58.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59.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right="-73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Lampiran 5. </w:t>
      </w:r>
      <w:bookmarkStart w:id="5" w:name="_Hlk45545574"/>
      <w:proofErr w:type="spellStart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>Tabulasi</w:t>
      </w:r>
      <w:proofErr w:type="spellEnd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Skala </w:t>
      </w:r>
      <w:r w:rsidRPr="001A474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Subjective Well Being </w:t>
      </w:r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Setelah </w:t>
      </w:r>
      <w:proofErr w:type="spellStart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>Validasi</w:t>
      </w:r>
      <w:bookmarkEnd w:id="5"/>
      <w:proofErr w:type="spellEnd"/>
    </w:p>
    <w:tbl>
      <w:tblPr>
        <w:tblW w:w="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96"/>
        <w:gridCol w:w="396"/>
        <w:gridCol w:w="396"/>
        <w:gridCol w:w="396"/>
        <w:gridCol w:w="396"/>
        <w:gridCol w:w="396"/>
        <w:gridCol w:w="516"/>
        <w:gridCol w:w="516"/>
        <w:gridCol w:w="516"/>
        <w:gridCol w:w="516"/>
        <w:gridCol w:w="516"/>
        <w:gridCol w:w="516"/>
      </w:tblGrid>
      <w:tr w:rsidR="001A4749" w:rsidRPr="001A4749" w:rsidTr="003A6E10">
        <w:tc>
          <w:tcPr>
            <w:tcW w:w="516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9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9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43.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44.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57.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58.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59.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1A4749" w:rsidRPr="001A4749" w:rsidTr="003A6E10">
        <w:tc>
          <w:tcPr>
            <w:tcW w:w="516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44.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57.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58.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59.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</w:tblGrid>
      <w:tr w:rsidR="001A4749" w:rsidRPr="001A4749" w:rsidTr="003A6E10">
        <w:tc>
          <w:tcPr>
            <w:tcW w:w="5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567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567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567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567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44.</w:t>
            </w:r>
          </w:p>
        </w:tc>
        <w:tc>
          <w:tcPr>
            <w:tcW w:w="567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567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46.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44.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57.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58.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59.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Lampiran 6. </w:t>
      </w:r>
      <w:proofErr w:type="spellStart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>Tabulasi</w:t>
      </w:r>
      <w:proofErr w:type="spellEnd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Skala </w:t>
      </w:r>
      <w:proofErr w:type="spellStart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>Kecemasan</w:t>
      </w:r>
      <w:proofErr w:type="spellEnd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>Sebelum</w:t>
      </w:r>
      <w:proofErr w:type="spellEnd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di </w:t>
      </w:r>
      <w:proofErr w:type="spellStart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>Validasi</w:t>
      </w:r>
      <w:proofErr w:type="spellEnd"/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567"/>
      </w:tblGrid>
      <w:tr w:rsidR="001A4749" w:rsidRPr="001A4749" w:rsidTr="003A6E10">
        <w:tc>
          <w:tcPr>
            <w:tcW w:w="5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5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25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2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25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25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25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2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67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67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67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43.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44.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57.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58.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59.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60.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8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51"/>
      </w:tblGrid>
      <w:tr w:rsidR="001A4749" w:rsidRPr="001A4749" w:rsidTr="003A6E10">
        <w:tc>
          <w:tcPr>
            <w:tcW w:w="56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551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44.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57.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58.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59.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60.</w:t>
            </w:r>
          </w:p>
        </w:tc>
        <w:tc>
          <w:tcPr>
            <w:tcW w:w="52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77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1A4749" w:rsidRPr="001A4749" w:rsidTr="003A6E10">
        <w:tc>
          <w:tcPr>
            <w:tcW w:w="57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44.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57.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58.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59.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78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</w:tblGrid>
      <w:tr w:rsidR="001A4749" w:rsidRPr="001A4749" w:rsidTr="003A6E10">
        <w:tc>
          <w:tcPr>
            <w:tcW w:w="56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567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567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40.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44.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57.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58.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59.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6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60.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Lampiran 7. </w:t>
      </w:r>
      <w:proofErr w:type="spellStart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>Tabulasi</w:t>
      </w:r>
      <w:proofErr w:type="spellEnd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Skala </w:t>
      </w:r>
      <w:proofErr w:type="spellStart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>Kecemasan</w:t>
      </w:r>
      <w:proofErr w:type="spellEnd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Setelah </w:t>
      </w:r>
      <w:proofErr w:type="spellStart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>Validasi</w:t>
      </w:r>
      <w:proofErr w:type="spellEnd"/>
    </w:p>
    <w:tbl>
      <w:tblPr>
        <w:tblW w:w="6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42"/>
        <w:gridCol w:w="442"/>
        <w:gridCol w:w="442"/>
        <w:gridCol w:w="442"/>
        <w:gridCol w:w="443"/>
        <w:gridCol w:w="516"/>
        <w:gridCol w:w="516"/>
        <w:gridCol w:w="516"/>
        <w:gridCol w:w="516"/>
        <w:gridCol w:w="516"/>
        <w:gridCol w:w="516"/>
        <w:gridCol w:w="516"/>
      </w:tblGrid>
      <w:tr w:rsidR="001A4749" w:rsidRPr="001A4749" w:rsidTr="003A6E10">
        <w:tc>
          <w:tcPr>
            <w:tcW w:w="516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4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4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42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4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43.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44.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57.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58.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59.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60.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3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6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516"/>
        <w:gridCol w:w="516"/>
        <w:gridCol w:w="516"/>
        <w:gridCol w:w="516"/>
        <w:gridCol w:w="516"/>
        <w:gridCol w:w="516"/>
        <w:gridCol w:w="516"/>
        <w:gridCol w:w="465"/>
        <w:gridCol w:w="465"/>
        <w:gridCol w:w="465"/>
        <w:gridCol w:w="516"/>
        <w:gridCol w:w="516"/>
      </w:tblGrid>
      <w:tr w:rsidR="001A4749" w:rsidRPr="001A4749" w:rsidTr="003A6E10">
        <w:tc>
          <w:tcPr>
            <w:tcW w:w="58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465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5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5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516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44.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57.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58.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59.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58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60.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1A4749" w:rsidRPr="001A4749" w:rsidTr="003A6E10">
        <w:tc>
          <w:tcPr>
            <w:tcW w:w="633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634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634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634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634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634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634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634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634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40.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44.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57.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58.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59.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1A4749" w:rsidRPr="001A4749" w:rsidTr="003A6E10">
        <w:tc>
          <w:tcPr>
            <w:tcW w:w="633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60.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1A4749" w:rsidRPr="001A4749" w:rsidRDefault="001A4749" w:rsidP="001A4749">
            <w:pPr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A4749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right="-1022" w:hanging="426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6" w:name="_Hlk43961328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Lampiran 8. </w:t>
      </w:r>
      <w:bookmarkStart w:id="7" w:name="_Hlk45545933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Output </w:t>
      </w:r>
      <w:proofErr w:type="spellStart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>Validitas</w:t>
      </w:r>
      <w:proofErr w:type="spellEnd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>Reliabilitas</w:t>
      </w:r>
      <w:proofErr w:type="spellEnd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Skala </w:t>
      </w:r>
      <w:r w:rsidRPr="001A474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Subjective Well Being</w:t>
      </w:r>
      <w:bookmarkEnd w:id="6"/>
      <w:bookmarkEnd w:id="7"/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  <w:r w:rsidRPr="001A474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Scale: </w:t>
      </w:r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Skala </w:t>
      </w:r>
      <w:r w:rsidRPr="001A474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Subjective Well Being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Putaran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tbl>
      <w:tblPr>
        <w:tblW w:w="5524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790"/>
        <w:gridCol w:w="770"/>
      </w:tblGrid>
      <w:tr w:rsidR="001A4749" w:rsidRPr="001A4749" w:rsidTr="003A6E10">
        <w:tc>
          <w:tcPr>
            <w:tcW w:w="5524" w:type="dxa"/>
            <w:gridSpan w:val="4"/>
          </w:tcPr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8" w:name="_Hlk43960603"/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Case Processing Summary</w:t>
            </w:r>
          </w:p>
        </w:tc>
      </w:tr>
      <w:tr w:rsidR="001A4749" w:rsidRPr="001A4749" w:rsidTr="003A6E10">
        <w:tc>
          <w:tcPr>
            <w:tcW w:w="3964" w:type="dxa"/>
            <w:gridSpan w:val="2"/>
          </w:tcPr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70" w:type="dxa"/>
          </w:tcPr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A4749" w:rsidRPr="001A4749" w:rsidTr="003A6E10">
        <w:tc>
          <w:tcPr>
            <w:tcW w:w="1413" w:type="dxa"/>
            <w:vMerge w:val="restart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Casses</w:t>
            </w:r>
            <w:proofErr w:type="spellEnd"/>
          </w:p>
        </w:tc>
        <w:tc>
          <w:tcPr>
            <w:tcW w:w="2551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790" w:type="dxa"/>
          </w:tcPr>
          <w:p w:rsidR="001A4749" w:rsidRPr="001A4749" w:rsidRDefault="001A4749" w:rsidP="001A47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0" w:type="dxa"/>
          </w:tcPr>
          <w:p w:rsidR="001A4749" w:rsidRPr="001A4749" w:rsidRDefault="001A4749" w:rsidP="001A47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100.0</w:t>
            </w:r>
          </w:p>
        </w:tc>
      </w:tr>
      <w:tr w:rsidR="001A4749" w:rsidRPr="001A4749" w:rsidTr="003A6E10">
        <w:trPr>
          <w:trHeight w:val="412"/>
        </w:trPr>
        <w:tc>
          <w:tcPr>
            <w:tcW w:w="1413" w:type="dxa"/>
            <w:vMerge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Times New Roman" w:hAnsi="Times New Roman" w:cs="Times New Roman"/>
                <w:sz w:val="24"/>
                <w:szCs w:val="24"/>
              </w:rPr>
              <w:t>Excluded</w:t>
            </w:r>
            <w:r w:rsidRPr="001A47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790" w:type="dxa"/>
          </w:tcPr>
          <w:p w:rsidR="001A4749" w:rsidRPr="001A4749" w:rsidRDefault="001A4749" w:rsidP="001A47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1A4749" w:rsidRPr="001A4749" w:rsidRDefault="001A4749" w:rsidP="001A47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A4749" w:rsidRPr="001A4749" w:rsidTr="003A6E10">
        <w:tc>
          <w:tcPr>
            <w:tcW w:w="1413" w:type="dxa"/>
            <w:vMerge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790" w:type="dxa"/>
          </w:tcPr>
          <w:p w:rsidR="001A4749" w:rsidRPr="001A4749" w:rsidRDefault="001A4749" w:rsidP="001A47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0" w:type="dxa"/>
          </w:tcPr>
          <w:p w:rsidR="001A4749" w:rsidRPr="001A4749" w:rsidRDefault="001A4749" w:rsidP="001A47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100.0</w:t>
            </w:r>
          </w:p>
        </w:tc>
      </w:tr>
      <w:tr w:rsidR="001A4749" w:rsidRPr="001A4749" w:rsidTr="003A6E10">
        <w:tc>
          <w:tcPr>
            <w:tcW w:w="5524" w:type="dxa"/>
            <w:gridSpan w:val="4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Times New Roman" w:hAnsi="Times New Roman" w:cs="Times New Roman"/>
                <w:sz w:val="24"/>
                <w:szCs w:val="24"/>
              </w:rPr>
              <w:t>Listwise deletion based on all variables in the procedure.</w:t>
            </w:r>
          </w:p>
        </w:tc>
      </w:tr>
      <w:bookmarkEnd w:id="8"/>
    </w:tbl>
    <w:p w:rsidR="001A4749" w:rsidRPr="001A4749" w:rsidRDefault="001A4749" w:rsidP="001A4749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4394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410"/>
      </w:tblGrid>
      <w:tr w:rsidR="001A4749" w:rsidRPr="001A4749" w:rsidTr="003A6E10">
        <w:tc>
          <w:tcPr>
            <w:tcW w:w="4394" w:type="dxa"/>
            <w:gridSpan w:val="2"/>
          </w:tcPr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9" w:name="_Hlk43960707"/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Reliability Statistics</w:t>
            </w:r>
          </w:p>
        </w:tc>
      </w:tr>
      <w:tr w:rsidR="001A4749" w:rsidRPr="001A4749" w:rsidTr="003A6E10">
        <w:tc>
          <w:tcPr>
            <w:tcW w:w="1984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Cronbach's Alpha</w:t>
            </w:r>
          </w:p>
        </w:tc>
        <w:tc>
          <w:tcPr>
            <w:tcW w:w="2410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N of Items</w:t>
            </w:r>
          </w:p>
        </w:tc>
      </w:tr>
      <w:tr w:rsidR="001A4749" w:rsidRPr="001A4749" w:rsidTr="003A6E10">
        <w:tc>
          <w:tcPr>
            <w:tcW w:w="1984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.889</w:t>
            </w:r>
          </w:p>
        </w:tc>
        <w:tc>
          <w:tcPr>
            <w:tcW w:w="2410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bookmarkEnd w:id="9"/>
    </w:tbl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3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1236"/>
        <w:gridCol w:w="1239"/>
        <w:gridCol w:w="1310"/>
        <w:gridCol w:w="1413"/>
      </w:tblGrid>
      <w:tr w:rsidR="001A4749" w:rsidRPr="001A4749" w:rsidTr="003A6E10">
        <w:tc>
          <w:tcPr>
            <w:tcW w:w="6380" w:type="dxa"/>
            <w:gridSpan w:val="5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Hlk43960755"/>
            <w:r w:rsidRPr="001A4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Item-Total Statistics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/>
            <w:vAlign w:val="bottom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Scale Mean if Item Deleted</w:t>
            </w:r>
          </w:p>
        </w:tc>
        <w:tc>
          <w:tcPr>
            <w:tcW w:w="1239" w:type="dxa"/>
            <w:shd w:val="clear" w:color="auto" w:fill="FFFFFF"/>
            <w:vAlign w:val="bottom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Scale Variance if Item Deleted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Times New Roman" w:hAnsi="Times New Roman" w:cs="Times New Roman"/>
                <w:sz w:val="24"/>
                <w:szCs w:val="24"/>
              </w:rPr>
              <w:t>Corrected Item-Total Correlation</w:t>
            </w:r>
          </w:p>
          <w:p w:rsidR="001A4749" w:rsidRPr="001A4749" w:rsidRDefault="001A4749" w:rsidP="001A4749">
            <w:pPr>
              <w:spacing w:line="320" w:lineRule="atLeast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FFFFFF"/>
            <w:vAlign w:val="bottom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Cronbach's Alpha if Item Deleted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119.0000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234.644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.389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.887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119.2167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240.173</w:t>
            </w:r>
          </w:p>
        </w:tc>
        <w:tc>
          <w:tcPr>
            <w:tcW w:w="1310" w:type="dxa"/>
            <w:shd w:val="clear" w:color="auto" w:fill="FFFF00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.158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.890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118.5833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236.722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.304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.888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119.0667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231.046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.558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.885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118.7000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244.078</w:t>
            </w:r>
          </w:p>
        </w:tc>
        <w:tc>
          <w:tcPr>
            <w:tcW w:w="1310" w:type="dxa"/>
            <w:shd w:val="clear" w:color="auto" w:fill="FFFF00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.892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118.5500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233.303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.442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.886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117.8333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233.633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.458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.886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119.1000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238.058</w:t>
            </w:r>
          </w:p>
        </w:tc>
        <w:tc>
          <w:tcPr>
            <w:tcW w:w="1310" w:type="dxa"/>
            <w:shd w:val="clear" w:color="auto" w:fill="FFFF00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.290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.888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118.6667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235.751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.358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.887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118.1000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234.803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.346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.888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118.1833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234.593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.436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.886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118.7000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227.908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.546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.884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119.2667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238.165</w:t>
            </w:r>
          </w:p>
        </w:tc>
        <w:tc>
          <w:tcPr>
            <w:tcW w:w="1310" w:type="dxa"/>
            <w:shd w:val="clear" w:color="auto" w:fill="FFFF00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.199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.890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118.7000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228.383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.540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.884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118.2833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237.427</w:t>
            </w:r>
          </w:p>
        </w:tc>
        <w:tc>
          <w:tcPr>
            <w:tcW w:w="1310" w:type="dxa"/>
            <w:shd w:val="clear" w:color="auto" w:fill="FFFF00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.289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.888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118.3833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237.834</w:t>
            </w:r>
          </w:p>
        </w:tc>
        <w:tc>
          <w:tcPr>
            <w:tcW w:w="1310" w:type="dxa"/>
            <w:shd w:val="clear" w:color="auto" w:fill="FFFF00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.255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.889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119.0833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227.671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.544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.884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118.4833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227.068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.584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.884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118.3167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233.542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.433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.886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119.8000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249.688</w:t>
            </w:r>
          </w:p>
        </w:tc>
        <w:tc>
          <w:tcPr>
            <w:tcW w:w="1310" w:type="dxa"/>
            <w:shd w:val="clear" w:color="auto" w:fill="FFFF00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-.237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.895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118.8167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235.915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.306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.888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118.0833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235.264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.438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.887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118.2333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230.453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.528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.885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118.6167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238.206</w:t>
            </w:r>
          </w:p>
        </w:tc>
        <w:tc>
          <w:tcPr>
            <w:tcW w:w="1310" w:type="dxa"/>
            <w:shd w:val="clear" w:color="auto" w:fill="FFFF00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.205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.890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119.0667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234.334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.359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.887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119.2000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230.603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.455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.886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119.2000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228.841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.541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.884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118.5000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240.593</w:t>
            </w:r>
          </w:p>
        </w:tc>
        <w:tc>
          <w:tcPr>
            <w:tcW w:w="1310" w:type="dxa"/>
            <w:shd w:val="clear" w:color="auto" w:fill="FFFF00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.104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.892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118.1833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230.254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.640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.884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118.2333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228.012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.663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.883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118.9833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225.508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.655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.883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117.9833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234.966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.385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.887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118.8167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234.796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.349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.887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118.3333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231.277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.508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.885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117.8333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235.531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.387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.887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118.8500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232.740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.430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.886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119.3000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231.400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.407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.887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119.1667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238.514</w:t>
            </w:r>
          </w:p>
        </w:tc>
        <w:tc>
          <w:tcPr>
            <w:tcW w:w="1310" w:type="dxa"/>
            <w:shd w:val="clear" w:color="auto" w:fill="FFFF00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.233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.889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117.9833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237.339</w:t>
            </w:r>
          </w:p>
        </w:tc>
        <w:tc>
          <w:tcPr>
            <w:tcW w:w="1310" w:type="dxa"/>
            <w:shd w:val="clear" w:color="auto" w:fill="FFFF00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.266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.889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119.0833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237.773</w:t>
            </w:r>
          </w:p>
        </w:tc>
        <w:tc>
          <w:tcPr>
            <w:tcW w:w="1310" w:type="dxa"/>
            <w:shd w:val="clear" w:color="auto" w:fill="FFFF00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.218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.890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119.5000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240.322</w:t>
            </w:r>
          </w:p>
        </w:tc>
        <w:tc>
          <w:tcPr>
            <w:tcW w:w="1310" w:type="dxa"/>
            <w:shd w:val="clear" w:color="auto" w:fill="FFFF00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.167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.890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118.9667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238.406</w:t>
            </w:r>
          </w:p>
        </w:tc>
        <w:tc>
          <w:tcPr>
            <w:tcW w:w="1310" w:type="dxa"/>
            <w:shd w:val="clear" w:color="auto" w:fill="FFFF00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.208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.890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118.8167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240.186</w:t>
            </w:r>
          </w:p>
        </w:tc>
        <w:tc>
          <w:tcPr>
            <w:tcW w:w="1310" w:type="dxa"/>
            <w:shd w:val="clear" w:color="auto" w:fill="FFFF00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.157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.890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118.1167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236.952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.300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.888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118.3167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233.135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.393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.887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118.3000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230.756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.528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.885</w:t>
            </w:r>
          </w:p>
        </w:tc>
      </w:tr>
      <w:bookmarkEnd w:id="10"/>
    </w:tbl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  <w:bookmarkStart w:id="11" w:name="_Hlk43961545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Scale: Skala </w:t>
      </w:r>
      <w:r w:rsidRPr="001A474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Subjective Well Being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Putaran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tbl>
      <w:tblPr>
        <w:tblpPr w:leftFromText="180" w:rightFromText="180" w:vertAnchor="text" w:horzAnchor="page" w:tblpX="1216" w:tblpY="333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790"/>
        <w:gridCol w:w="770"/>
      </w:tblGrid>
      <w:tr w:rsidR="001A4749" w:rsidRPr="001A4749" w:rsidTr="003A6E10">
        <w:tc>
          <w:tcPr>
            <w:tcW w:w="5524" w:type="dxa"/>
            <w:gridSpan w:val="4"/>
          </w:tcPr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12" w:name="_Hlk43961457"/>
            <w:bookmarkEnd w:id="11"/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Case Processing Summary</w:t>
            </w:r>
          </w:p>
        </w:tc>
      </w:tr>
      <w:tr w:rsidR="001A4749" w:rsidRPr="001A4749" w:rsidTr="003A6E10">
        <w:tc>
          <w:tcPr>
            <w:tcW w:w="3964" w:type="dxa"/>
            <w:gridSpan w:val="2"/>
          </w:tcPr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70" w:type="dxa"/>
          </w:tcPr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A4749" w:rsidRPr="001A4749" w:rsidTr="003A6E10">
        <w:tc>
          <w:tcPr>
            <w:tcW w:w="1413" w:type="dxa"/>
            <w:vMerge w:val="restart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Casses</w:t>
            </w:r>
            <w:proofErr w:type="spellEnd"/>
          </w:p>
        </w:tc>
        <w:tc>
          <w:tcPr>
            <w:tcW w:w="2551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790" w:type="dxa"/>
          </w:tcPr>
          <w:p w:rsidR="001A4749" w:rsidRPr="001A4749" w:rsidRDefault="001A4749" w:rsidP="001A47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0" w:type="dxa"/>
          </w:tcPr>
          <w:p w:rsidR="001A4749" w:rsidRPr="001A4749" w:rsidRDefault="001A4749" w:rsidP="001A47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100.0</w:t>
            </w:r>
          </w:p>
        </w:tc>
      </w:tr>
      <w:tr w:rsidR="001A4749" w:rsidRPr="001A4749" w:rsidTr="003A6E10">
        <w:trPr>
          <w:trHeight w:val="412"/>
        </w:trPr>
        <w:tc>
          <w:tcPr>
            <w:tcW w:w="1413" w:type="dxa"/>
            <w:vMerge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Times New Roman" w:hAnsi="Times New Roman" w:cs="Times New Roman"/>
                <w:sz w:val="24"/>
                <w:szCs w:val="24"/>
              </w:rPr>
              <w:t>Excluded</w:t>
            </w:r>
            <w:r w:rsidRPr="001A47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790" w:type="dxa"/>
          </w:tcPr>
          <w:p w:rsidR="001A4749" w:rsidRPr="001A4749" w:rsidRDefault="001A4749" w:rsidP="001A47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1A4749" w:rsidRPr="001A4749" w:rsidRDefault="001A4749" w:rsidP="001A47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A4749" w:rsidRPr="001A4749" w:rsidTr="003A6E10">
        <w:tc>
          <w:tcPr>
            <w:tcW w:w="1413" w:type="dxa"/>
            <w:vMerge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790" w:type="dxa"/>
          </w:tcPr>
          <w:p w:rsidR="001A4749" w:rsidRPr="001A4749" w:rsidRDefault="001A4749" w:rsidP="001A47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0" w:type="dxa"/>
          </w:tcPr>
          <w:p w:rsidR="001A4749" w:rsidRPr="001A4749" w:rsidRDefault="001A4749" w:rsidP="001A47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100.0</w:t>
            </w:r>
          </w:p>
        </w:tc>
      </w:tr>
      <w:tr w:rsidR="001A4749" w:rsidRPr="001A4749" w:rsidTr="003A6E10">
        <w:tc>
          <w:tcPr>
            <w:tcW w:w="5524" w:type="dxa"/>
            <w:gridSpan w:val="4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Times New Roman" w:hAnsi="Times New Roman" w:cs="Times New Roman"/>
                <w:sz w:val="24"/>
                <w:szCs w:val="24"/>
              </w:rPr>
              <w:t>Listwise deletion based on all variables in the procedure.</w:t>
            </w:r>
          </w:p>
        </w:tc>
      </w:tr>
      <w:bookmarkEnd w:id="12"/>
    </w:tbl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394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410"/>
      </w:tblGrid>
      <w:tr w:rsidR="001A4749" w:rsidRPr="001A4749" w:rsidTr="003A6E10">
        <w:tc>
          <w:tcPr>
            <w:tcW w:w="4394" w:type="dxa"/>
            <w:gridSpan w:val="2"/>
          </w:tcPr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13" w:name="_Hlk43961494"/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Reliability Statistics</w:t>
            </w:r>
          </w:p>
        </w:tc>
      </w:tr>
      <w:tr w:rsidR="001A4749" w:rsidRPr="001A4749" w:rsidTr="003A6E10">
        <w:tc>
          <w:tcPr>
            <w:tcW w:w="1984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Cronbach's Alpha</w:t>
            </w:r>
          </w:p>
        </w:tc>
        <w:tc>
          <w:tcPr>
            <w:tcW w:w="2410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N of Items</w:t>
            </w:r>
          </w:p>
        </w:tc>
      </w:tr>
      <w:tr w:rsidR="001A4749" w:rsidRPr="001A4749" w:rsidTr="003A6E10">
        <w:tc>
          <w:tcPr>
            <w:tcW w:w="1984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.905</w:t>
            </w:r>
          </w:p>
        </w:tc>
        <w:tc>
          <w:tcPr>
            <w:tcW w:w="2410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bookmarkEnd w:id="13"/>
    </w:tbl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3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1236"/>
        <w:gridCol w:w="1239"/>
        <w:gridCol w:w="1310"/>
        <w:gridCol w:w="1413"/>
      </w:tblGrid>
      <w:tr w:rsidR="001A4749" w:rsidRPr="001A4749" w:rsidTr="003A6E10">
        <w:tc>
          <w:tcPr>
            <w:tcW w:w="6380" w:type="dxa"/>
            <w:gridSpan w:val="5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_Hlk43961602"/>
            <w:r w:rsidRPr="001A4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Item-Total Statistics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/>
            <w:vAlign w:val="bottom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Scale Mean if Item Deleted</w:t>
            </w:r>
          </w:p>
        </w:tc>
        <w:tc>
          <w:tcPr>
            <w:tcW w:w="1239" w:type="dxa"/>
            <w:shd w:val="clear" w:color="auto" w:fill="FFFFFF"/>
            <w:vAlign w:val="bottom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Scale Variance if Item Deleted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Times New Roman" w:hAnsi="Times New Roman" w:cs="Times New Roman"/>
                <w:sz w:val="24"/>
                <w:szCs w:val="24"/>
              </w:rPr>
              <w:t>Corrected Item-Total Correlation</w:t>
            </w:r>
          </w:p>
          <w:p w:rsidR="001A4749" w:rsidRPr="001A4749" w:rsidRDefault="001A4749" w:rsidP="001A4749">
            <w:pPr>
              <w:spacing w:line="320" w:lineRule="atLeast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FFFFFF"/>
            <w:vAlign w:val="bottom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Cronbach's Alpha if Item Deleted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119.0000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234.644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.389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.887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118.5833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236.722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.304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.888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119.0667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231.046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.558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.885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118.5500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233.303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.442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.886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117.8333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233.633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.458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.886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118.6667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235.751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.358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.887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118.1000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234.803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.346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.888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118.1833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234.593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.436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.886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118.7000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227.908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.546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.884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118.7000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228.383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.540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.884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119.0833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227.671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.544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.884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118.4833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227.068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.584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.884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118.3167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233.542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.433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.886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118.8167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235.915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.306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.888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118.0833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235.264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.438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.887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118.2333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230.453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.528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.885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119.0667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234.334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.359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.887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119.2000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230.603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.455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.886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119.2000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228.841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.541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.884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118.1833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230.254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.640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.884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118.2333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228.012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.663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.883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118.9833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225.508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.655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.883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117.9833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234.966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.385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.887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118.8167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234.796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.349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.887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118.3333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231.277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.508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.885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117.8333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235.531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.387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.887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118.8500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232.740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.430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.886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119.3000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231.400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.407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.887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118.1167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236.952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.300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.888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118.3167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233.135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.393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.887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46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118.3000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230.756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.528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.885</w:t>
            </w:r>
          </w:p>
        </w:tc>
      </w:tr>
      <w:bookmarkEnd w:id="14"/>
    </w:tbl>
    <w:p w:rsidR="001A4749" w:rsidRPr="001A4749" w:rsidRDefault="001A4749" w:rsidP="001A4749">
      <w:pPr>
        <w:ind w:right="-739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right="-739" w:hanging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4749" w:rsidRPr="001A4749" w:rsidRDefault="001A4749" w:rsidP="001A4749">
      <w:pPr>
        <w:ind w:right="-739" w:hanging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4749" w:rsidRPr="001A4749" w:rsidRDefault="001A4749" w:rsidP="001A4749">
      <w:pPr>
        <w:ind w:right="-739" w:hanging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4749" w:rsidRPr="001A4749" w:rsidRDefault="001A4749" w:rsidP="001A4749">
      <w:pPr>
        <w:ind w:right="-739" w:hanging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4749" w:rsidRPr="001A4749" w:rsidRDefault="001A4749" w:rsidP="001A4749">
      <w:pPr>
        <w:ind w:right="-739" w:hanging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4749" w:rsidRPr="001A4749" w:rsidRDefault="001A4749" w:rsidP="001A4749">
      <w:pPr>
        <w:ind w:right="-739" w:hanging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4749" w:rsidRPr="001A4749" w:rsidRDefault="001A4749" w:rsidP="001A4749">
      <w:pPr>
        <w:ind w:right="-739" w:hanging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4749" w:rsidRPr="001A4749" w:rsidRDefault="001A4749" w:rsidP="001A4749">
      <w:pPr>
        <w:ind w:right="-739" w:hanging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4749" w:rsidRPr="001A4749" w:rsidRDefault="001A4749" w:rsidP="001A4749">
      <w:pPr>
        <w:ind w:right="-739" w:hanging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4749" w:rsidRPr="001A4749" w:rsidRDefault="001A4749" w:rsidP="001A4749">
      <w:pPr>
        <w:ind w:right="-739" w:hanging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4749" w:rsidRPr="001A4749" w:rsidRDefault="001A4749" w:rsidP="001A4749">
      <w:pPr>
        <w:ind w:right="-739" w:hanging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4749" w:rsidRPr="001A4749" w:rsidRDefault="001A4749" w:rsidP="001A4749">
      <w:pPr>
        <w:ind w:right="-739" w:hanging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4749" w:rsidRPr="001A4749" w:rsidRDefault="001A4749" w:rsidP="001A4749">
      <w:pPr>
        <w:ind w:right="-739" w:hanging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4749" w:rsidRPr="001A4749" w:rsidRDefault="001A4749" w:rsidP="001A4749">
      <w:pPr>
        <w:ind w:right="-739" w:hanging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4749" w:rsidRPr="001A4749" w:rsidRDefault="001A4749" w:rsidP="001A4749">
      <w:pPr>
        <w:ind w:right="-739" w:hanging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4749" w:rsidRPr="001A4749" w:rsidRDefault="001A4749" w:rsidP="001A4749">
      <w:pPr>
        <w:ind w:right="-739" w:hanging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4749" w:rsidRPr="001A4749" w:rsidRDefault="001A4749" w:rsidP="001A4749">
      <w:pPr>
        <w:ind w:right="-739" w:hanging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4749" w:rsidRPr="001A4749" w:rsidRDefault="001A4749" w:rsidP="001A4749">
      <w:pPr>
        <w:ind w:right="-739" w:hanging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4749" w:rsidRPr="001A4749" w:rsidRDefault="001A4749" w:rsidP="001A4749">
      <w:pPr>
        <w:ind w:right="-739" w:hanging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4749" w:rsidRPr="001A4749" w:rsidRDefault="001A4749" w:rsidP="001A4749">
      <w:pPr>
        <w:ind w:right="-739" w:hanging="426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A4749" w:rsidRPr="001A4749" w:rsidRDefault="001A4749" w:rsidP="001A4749">
      <w:pPr>
        <w:ind w:right="-739" w:hanging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Lampiran 9. </w:t>
      </w:r>
      <w:bookmarkStart w:id="15" w:name="_Hlk45546066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Output </w:t>
      </w:r>
      <w:proofErr w:type="spellStart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>Validitas</w:t>
      </w:r>
      <w:proofErr w:type="spellEnd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>Reliabilitas</w:t>
      </w:r>
      <w:proofErr w:type="spellEnd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Skala </w:t>
      </w:r>
      <w:proofErr w:type="spellStart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>Kecemasan</w:t>
      </w:r>
      <w:bookmarkEnd w:id="15"/>
      <w:proofErr w:type="spellEnd"/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  <w:bookmarkStart w:id="16" w:name="_Hlk43961829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Scale: Skala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Kecemasan</w:t>
      </w:r>
      <w:proofErr w:type="spellEnd"/>
      <w:r w:rsidRPr="001A474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Putaran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tbl>
      <w:tblPr>
        <w:tblpPr w:leftFromText="180" w:rightFromText="180" w:vertAnchor="text" w:horzAnchor="page" w:tblpX="1186" w:tblpY="280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790"/>
        <w:gridCol w:w="770"/>
      </w:tblGrid>
      <w:tr w:rsidR="001A4749" w:rsidRPr="001A4749" w:rsidTr="003A6E10">
        <w:tc>
          <w:tcPr>
            <w:tcW w:w="5524" w:type="dxa"/>
            <w:gridSpan w:val="4"/>
          </w:tcPr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Case Processing Summary</w:t>
            </w:r>
          </w:p>
        </w:tc>
      </w:tr>
      <w:tr w:rsidR="001A4749" w:rsidRPr="001A4749" w:rsidTr="003A6E10">
        <w:tc>
          <w:tcPr>
            <w:tcW w:w="3964" w:type="dxa"/>
            <w:gridSpan w:val="2"/>
          </w:tcPr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70" w:type="dxa"/>
          </w:tcPr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A4749" w:rsidRPr="001A4749" w:rsidTr="003A6E10">
        <w:tc>
          <w:tcPr>
            <w:tcW w:w="1413" w:type="dxa"/>
            <w:vMerge w:val="restart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Casses</w:t>
            </w:r>
            <w:proofErr w:type="spellEnd"/>
          </w:p>
        </w:tc>
        <w:tc>
          <w:tcPr>
            <w:tcW w:w="2551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790" w:type="dxa"/>
          </w:tcPr>
          <w:p w:rsidR="001A4749" w:rsidRPr="001A4749" w:rsidRDefault="001A4749" w:rsidP="001A47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0" w:type="dxa"/>
          </w:tcPr>
          <w:p w:rsidR="001A4749" w:rsidRPr="001A4749" w:rsidRDefault="001A4749" w:rsidP="001A47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100.0</w:t>
            </w:r>
          </w:p>
        </w:tc>
      </w:tr>
      <w:tr w:rsidR="001A4749" w:rsidRPr="001A4749" w:rsidTr="003A6E10">
        <w:trPr>
          <w:trHeight w:val="412"/>
        </w:trPr>
        <w:tc>
          <w:tcPr>
            <w:tcW w:w="1413" w:type="dxa"/>
            <w:vMerge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Times New Roman" w:hAnsi="Times New Roman" w:cs="Times New Roman"/>
                <w:sz w:val="24"/>
                <w:szCs w:val="24"/>
              </w:rPr>
              <w:t>Excluded</w:t>
            </w:r>
            <w:r w:rsidRPr="001A47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790" w:type="dxa"/>
          </w:tcPr>
          <w:p w:rsidR="001A4749" w:rsidRPr="001A4749" w:rsidRDefault="001A4749" w:rsidP="001A47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1A4749" w:rsidRPr="001A4749" w:rsidRDefault="001A4749" w:rsidP="001A47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A4749" w:rsidRPr="001A4749" w:rsidTr="003A6E10">
        <w:tc>
          <w:tcPr>
            <w:tcW w:w="1413" w:type="dxa"/>
            <w:vMerge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790" w:type="dxa"/>
          </w:tcPr>
          <w:p w:rsidR="001A4749" w:rsidRPr="001A4749" w:rsidRDefault="001A4749" w:rsidP="001A47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0" w:type="dxa"/>
          </w:tcPr>
          <w:p w:rsidR="001A4749" w:rsidRPr="001A4749" w:rsidRDefault="001A4749" w:rsidP="001A47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100.0</w:t>
            </w:r>
          </w:p>
        </w:tc>
      </w:tr>
      <w:tr w:rsidR="001A4749" w:rsidRPr="001A4749" w:rsidTr="003A6E10">
        <w:tc>
          <w:tcPr>
            <w:tcW w:w="5524" w:type="dxa"/>
            <w:gridSpan w:val="4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Times New Roman" w:hAnsi="Times New Roman" w:cs="Times New Roman"/>
                <w:sz w:val="24"/>
                <w:szCs w:val="24"/>
              </w:rPr>
              <w:t>Listwise deletion based on all variables in the procedure.</w:t>
            </w:r>
          </w:p>
        </w:tc>
      </w:tr>
    </w:tbl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bookmarkEnd w:id="16"/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69" w:tblpY="87"/>
        <w:tblOverlap w:val="never"/>
        <w:tblW w:w="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410"/>
      </w:tblGrid>
      <w:tr w:rsidR="001A4749" w:rsidRPr="001A4749" w:rsidTr="003A6E10">
        <w:tc>
          <w:tcPr>
            <w:tcW w:w="4394" w:type="dxa"/>
            <w:gridSpan w:val="2"/>
          </w:tcPr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Reliability Statistics</w:t>
            </w:r>
          </w:p>
        </w:tc>
      </w:tr>
      <w:tr w:rsidR="001A4749" w:rsidRPr="001A4749" w:rsidTr="003A6E10">
        <w:tc>
          <w:tcPr>
            <w:tcW w:w="1984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Cronbach's Alpha</w:t>
            </w:r>
          </w:p>
        </w:tc>
        <w:tc>
          <w:tcPr>
            <w:tcW w:w="2410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N of Items</w:t>
            </w:r>
          </w:p>
        </w:tc>
      </w:tr>
      <w:tr w:rsidR="001A4749" w:rsidRPr="001A4749" w:rsidTr="003A6E10">
        <w:tc>
          <w:tcPr>
            <w:tcW w:w="1984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.912</w:t>
            </w:r>
          </w:p>
        </w:tc>
        <w:tc>
          <w:tcPr>
            <w:tcW w:w="2410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</w:tbl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69" w:tblpY="704"/>
        <w:tblOverlap w:val="never"/>
        <w:tblW w:w="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1236"/>
        <w:gridCol w:w="1239"/>
        <w:gridCol w:w="1310"/>
        <w:gridCol w:w="1413"/>
      </w:tblGrid>
      <w:tr w:rsidR="001A4749" w:rsidRPr="001A4749" w:rsidTr="003A6E10">
        <w:tc>
          <w:tcPr>
            <w:tcW w:w="6380" w:type="dxa"/>
            <w:gridSpan w:val="5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_Hlk43961870"/>
            <w:r w:rsidRPr="001A4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Item-Total Statistics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/>
            <w:vAlign w:val="bottom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Scale Mean if Item Deleted</w:t>
            </w:r>
          </w:p>
        </w:tc>
        <w:tc>
          <w:tcPr>
            <w:tcW w:w="1239" w:type="dxa"/>
            <w:shd w:val="clear" w:color="auto" w:fill="FFFFFF"/>
            <w:vAlign w:val="bottom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Scale Variance if Item Deleted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Times New Roman" w:hAnsi="Times New Roman" w:cs="Times New Roman"/>
                <w:sz w:val="24"/>
                <w:szCs w:val="24"/>
              </w:rPr>
              <w:t>Corrected Item-Total Correlation</w:t>
            </w:r>
          </w:p>
          <w:p w:rsidR="001A4749" w:rsidRPr="001A4749" w:rsidRDefault="001A4749" w:rsidP="001A4749">
            <w:pPr>
              <w:spacing w:line="320" w:lineRule="atLeast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FFFFFF"/>
            <w:vAlign w:val="bottom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Cronbach's Alpha if Item Deleted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82.8667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250.151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.437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.910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83.0167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252.932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.343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.911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82.7667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260.894</w:t>
            </w:r>
          </w:p>
        </w:tc>
        <w:tc>
          <w:tcPr>
            <w:tcW w:w="1310" w:type="dxa"/>
            <w:shd w:val="clear" w:color="auto" w:fill="FFFF00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-.018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.916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83.1833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245.373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.571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.909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82.4667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250.965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.452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.910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82.7667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252.487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.331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.911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82.8500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253.113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.309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.912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82.8333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253.938</w:t>
            </w:r>
          </w:p>
        </w:tc>
        <w:tc>
          <w:tcPr>
            <w:tcW w:w="1310" w:type="dxa"/>
            <w:shd w:val="clear" w:color="auto" w:fill="FFFF00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.249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.912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82.5333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254.592</w:t>
            </w:r>
          </w:p>
        </w:tc>
        <w:tc>
          <w:tcPr>
            <w:tcW w:w="1310" w:type="dxa"/>
            <w:shd w:val="clear" w:color="auto" w:fill="FFFF00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.197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.913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82.6667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246.870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.482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.910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82.7000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246.756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.463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.910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83.6500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247.181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.593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.909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82.8000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245.892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.532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.909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82.6167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245.664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.494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.909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82.8000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245.722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.481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.910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83.0333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242.779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.592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.908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83.3333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244.701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.628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.908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83.2500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249.411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.313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.912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83.6333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250.067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.448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.910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83.6667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249.412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.475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.910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83.1000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253.414</w:t>
            </w:r>
          </w:p>
        </w:tc>
        <w:tc>
          <w:tcPr>
            <w:tcW w:w="1310" w:type="dxa"/>
            <w:shd w:val="clear" w:color="auto" w:fill="FFFF00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.286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.912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83.4167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246.756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.565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.909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83.1167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245.122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.601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.908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82.8333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251.633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.304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.912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83.4500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251.269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.382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.911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82.9667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244.067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.569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.908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82.8667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251.473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.311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.912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82.7500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248.869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.467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.910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83.1333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247.304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.467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.910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83.6500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247.723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.532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.909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83.2167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243.529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.584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.908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83.2833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242.952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.651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.908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83.2833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245.461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.584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.908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83.2333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246.046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.511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.909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83.5667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244.555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.575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.908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82.9333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251.589</w:t>
            </w:r>
          </w:p>
        </w:tc>
        <w:tc>
          <w:tcPr>
            <w:tcW w:w="1310" w:type="dxa"/>
            <w:shd w:val="clear" w:color="auto" w:fill="FFFF00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.272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.913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83.3667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247.287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.498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.909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83.9500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253.506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.377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.911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82.3333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258.768</w:t>
            </w:r>
          </w:p>
        </w:tc>
        <w:tc>
          <w:tcPr>
            <w:tcW w:w="1310" w:type="dxa"/>
            <w:shd w:val="clear" w:color="auto" w:fill="FFFF00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.037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.916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83.5667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242.555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.702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.907</w:t>
            </w:r>
          </w:p>
        </w:tc>
      </w:tr>
      <w:bookmarkEnd w:id="17"/>
    </w:tbl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  <w:bookmarkStart w:id="18" w:name="_Hlk43962122"/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  <w:r w:rsidRPr="001A474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Scale: Skala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Kecemasan</w:t>
      </w:r>
      <w:proofErr w:type="spellEnd"/>
      <w:r w:rsidRPr="001A474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Putaran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tbl>
      <w:tblPr>
        <w:tblpPr w:leftFromText="180" w:rightFromText="180" w:vertAnchor="text" w:horzAnchor="page" w:tblpX="1186" w:tblpY="246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790"/>
        <w:gridCol w:w="770"/>
      </w:tblGrid>
      <w:tr w:rsidR="001A4749" w:rsidRPr="001A4749" w:rsidTr="003A6E10">
        <w:tc>
          <w:tcPr>
            <w:tcW w:w="5524" w:type="dxa"/>
            <w:gridSpan w:val="4"/>
          </w:tcPr>
          <w:bookmarkEnd w:id="18"/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Case Processing Summary</w:t>
            </w:r>
          </w:p>
        </w:tc>
      </w:tr>
      <w:tr w:rsidR="001A4749" w:rsidRPr="001A4749" w:rsidTr="003A6E10">
        <w:tc>
          <w:tcPr>
            <w:tcW w:w="3964" w:type="dxa"/>
            <w:gridSpan w:val="2"/>
          </w:tcPr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70" w:type="dxa"/>
          </w:tcPr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A4749" w:rsidRPr="001A4749" w:rsidTr="003A6E10">
        <w:tc>
          <w:tcPr>
            <w:tcW w:w="1413" w:type="dxa"/>
            <w:vMerge w:val="restart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Casses</w:t>
            </w:r>
            <w:proofErr w:type="spellEnd"/>
          </w:p>
        </w:tc>
        <w:tc>
          <w:tcPr>
            <w:tcW w:w="2551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790" w:type="dxa"/>
          </w:tcPr>
          <w:p w:rsidR="001A4749" w:rsidRPr="001A4749" w:rsidRDefault="001A4749" w:rsidP="001A47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0" w:type="dxa"/>
          </w:tcPr>
          <w:p w:rsidR="001A4749" w:rsidRPr="001A4749" w:rsidRDefault="001A4749" w:rsidP="001A47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100.0</w:t>
            </w:r>
          </w:p>
        </w:tc>
      </w:tr>
      <w:tr w:rsidR="001A4749" w:rsidRPr="001A4749" w:rsidTr="003A6E10">
        <w:trPr>
          <w:trHeight w:val="412"/>
        </w:trPr>
        <w:tc>
          <w:tcPr>
            <w:tcW w:w="1413" w:type="dxa"/>
            <w:vMerge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Times New Roman" w:hAnsi="Times New Roman" w:cs="Times New Roman"/>
                <w:sz w:val="24"/>
                <w:szCs w:val="24"/>
              </w:rPr>
              <w:t>Excluded</w:t>
            </w:r>
            <w:r w:rsidRPr="001A47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790" w:type="dxa"/>
          </w:tcPr>
          <w:p w:rsidR="001A4749" w:rsidRPr="001A4749" w:rsidRDefault="001A4749" w:rsidP="001A47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1A4749" w:rsidRPr="001A4749" w:rsidRDefault="001A4749" w:rsidP="001A47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A4749" w:rsidRPr="001A4749" w:rsidTr="003A6E10">
        <w:tc>
          <w:tcPr>
            <w:tcW w:w="1413" w:type="dxa"/>
            <w:vMerge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790" w:type="dxa"/>
          </w:tcPr>
          <w:p w:rsidR="001A4749" w:rsidRPr="001A4749" w:rsidRDefault="001A4749" w:rsidP="001A47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0" w:type="dxa"/>
          </w:tcPr>
          <w:p w:rsidR="001A4749" w:rsidRPr="001A4749" w:rsidRDefault="001A4749" w:rsidP="001A47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100.0</w:t>
            </w:r>
          </w:p>
        </w:tc>
      </w:tr>
      <w:tr w:rsidR="001A4749" w:rsidRPr="001A4749" w:rsidTr="003A6E10">
        <w:tc>
          <w:tcPr>
            <w:tcW w:w="5524" w:type="dxa"/>
            <w:gridSpan w:val="4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Times New Roman" w:hAnsi="Times New Roman" w:cs="Times New Roman"/>
                <w:sz w:val="24"/>
                <w:szCs w:val="24"/>
              </w:rPr>
              <w:t>Listwise deletion based on all variables in the procedure.</w:t>
            </w:r>
          </w:p>
        </w:tc>
      </w:tr>
    </w:tbl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394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410"/>
      </w:tblGrid>
      <w:tr w:rsidR="001A4749" w:rsidRPr="001A4749" w:rsidTr="003A6E10">
        <w:tc>
          <w:tcPr>
            <w:tcW w:w="4394" w:type="dxa"/>
            <w:gridSpan w:val="2"/>
          </w:tcPr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Reliability Statistics</w:t>
            </w:r>
          </w:p>
        </w:tc>
      </w:tr>
      <w:tr w:rsidR="001A4749" w:rsidRPr="001A4749" w:rsidTr="003A6E10">
        <w:tc>
          <w:tcPr>
            <w:tcW w:w="1984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Cronbach's Alpha</w:t>
            </w:r>
          </w:p>
        </w:tc>
        <w:tc>
          <w:tcPr>
            <w:tcW w:w="2410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N of Items</w:t>
            </w:r>
          </w:p>
        </w:tc>
      </w:tr>
      <w:tr w:rsidR="001A4749" w:rsidRPr="001A4749" w:rsidTr="003A6E10">
        <w:tc>
          <w:tcPr>
            <w:tcW w:w="1984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.923</w:t>
            </w:r>
          </w:p>
        </w:tc>
        <w:tc>
          <w:tcPr>
            <w:tcW w:w="2410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3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1236"/>
        <w:gridCol w:w="1239"/>
        <w:gridCol w:w="1310"/>
        <w:gridCol w:w="1413"/>
      </w:tblGrid>
      <w:tr w:rsidR="001A4749" w:rsidRPr="001A4749" w:rsidTr="003A6E10">
        <w:tc>
          <w:tcPr>
            <w:tcW w:w="6380" w:type="dxa"/>
            <w:gridSpan w:val="5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_Hlk43962211"/>
            <w:r w:rsidRPr="001A4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Item-Total Statistics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/>
            <w:vAlign w:val="bottom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Scale Mean if Item Deleted</w:t>
            </w:r>
          </w:p>
        </w:tc>
        <w:tc>
          <w:tcPr>
            <w:tcW w:w="1239" w:type="dxa"/>
            <w:shd w:val="clear" w:color="auto" w:fill="FFFFFF"/>
            <w:vAlign w:val="bottom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Scale Variance if Item Deleted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Times New Roman" w:hAnsi="Times New Roman" w:cs="Times New Roman"/>
                <w:sz w:val="24"/>
                <w:szCs w:val="24"/>
              </w:rPr>
              <w:t>Corrected Item-Total Correlation</w:t>
            </w:r>
          </w:p>
          <w:p w:rsidR="001A4749" w:rsidRPr="001A4749" w:rsidRDefault="001A4749" w:rsidP="001A4749">
            <w:pPr>
              <w:spacing w:line="320" w:lineRule="atLeast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FFFFFF"/>
            <w:vAlign w:val="bottom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Cronbach's Alpha if Item Deleted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68.0667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218.640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.438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.921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68.2167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221.156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.348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.922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68.3833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214.037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.577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.920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67.6667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219.718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.437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.921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67.9667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220.812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.332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.923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68.0500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222.082</w:t>
            </w:r>
          </w:p>
        </w:tc>
        <w:tc>
          <w:tcPr>
            <w:tcW w:w="1310" w:type="dxa"/>
            <w:shd w:val="clear" w:color="auto" w:fill="FFFF00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.280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.923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67.8667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216.185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.458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.921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67.9000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216.600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.421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.922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68.8500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215.757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.600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.920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68.0000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214.576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.536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.920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67.8167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214.457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.494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.921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68.0000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214.576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.479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.921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68.2333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212.046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.581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.920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68.5333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213.846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.616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.919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68.4500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218.319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.300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.924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68.8333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218.073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.472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.921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68.8667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217.812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.482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.921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68.6167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215.291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.575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.920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68.3167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213.813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.607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.919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68.0333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219.355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.330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.923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68.6500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219.757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.380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.922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68.1667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211.972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.608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.919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68.0667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218.640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.359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.922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67.9500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218.523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.421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.922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68.3333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215.989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.468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.921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68.8500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215.994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.550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.920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68.4167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212.078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.599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.919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68.4833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211.712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.660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.919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68.4833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213.542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.616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.919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68.4333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214.080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.541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.920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68.7667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212.928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.596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.919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68.5667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216.758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.466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.921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69.1500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221.384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.401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.922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68.7667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211.131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.722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.918</w:t>
            </w:r>
          </w:p>
        </w:tc>
      </w:tr>
      <w:bookmarkEnd w:id="19"/>
    </w:tbl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Scale: Skala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Kecemasan</w:t>
      </w:r>
      <w:proofErr w:type="spellEnd"/>
      <w:r w:rsidRPr="001A474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sz w:val="24"/>
          <w:szCs w:val="24"/>
        </w:rPr>
        <w:t>Putaran</w:t>
      </w:r>
      <w:proofErr w:type="spellEnd"/>
      <w:r w:rsidRPr="001A4749">
        <w:rPr>
          <w:rFonts w:ascii="Times New Roman" w:eastAsia="Calibri" w:hAnsi="Times New Roman" w:cs="Times New Roman"/>
          <w:sz w:val="24"/>
          <w:szCs w:val="24"/>
        </w:rPr>
        <w:t xml:space="preserve"> 3</w:t>
      </w:r>
    </w:p>
    <w:tbl>
      <w:tblPr>
        <w:tblpPr w:leftFromText="180" w:rightFromText="180" w:vertAnchor="text" w:horzAnchor="page" w:tblpX="1216" w:tblpY="246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790"/>
        <w:gridCol w:w="770"/>
      </w:tblGrid>
      <w:tr w:rsidR="001A4749" w:rsidRPr="001A4749" w:rsidTr="003A6E10">
        <w:tc>
          <w:tcPr>
            <w:tcW w:w="5524" w:type="dxa"/>
            <w:gridSpan w:val="4"/>
          </w:tcPr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Case Processing Summary</w:t>
            </w:r>
          </w:p>
        </w:tc>
      </w:tr>
      <w:tr w:rsidR="001A4749" w:rsidRPr="001A4749" w:rsidTr="003A6E10">
        <w:tc>
          <w:tcPr>
            <w:tcW w:w="3964" w:type="dxa"/>
            <w:gridSpan w:val="2"/>
          </w:tcPr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70" w:type="dxa"/>
          </w:tcPr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A4749" w:rsidRPr="001A4749" w:rsidTr="003A6E10">
        <w:tc>
          <w:tcPr>
            <w:tcW w:w="1413" w:type="dxa"/>
            <w:vMerge w:val="restart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Casses</w:t>
            </w:r>
            <w:proofErr w:type="spellEnd"/>
          </w:p>
        </w:tc>
        <w:tc>
          <w:tcPr>
            <w:tcW w:w="2551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Valid</w:t>
            </w:r>
          </w:p>
        </w:tc>
        <w:tc>
          <w:tcPr>
            <w:tcW w:w="790" w:type="dxa"/>
          </w:tcPr>
          <w:p w:rsidR="001A4749" w:rsidRPr="001A4749" w:rsidRDefault="001A4749" w:rsidP="001A47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0" w:type="dxa"/>
          </w:tcPr>
          <w:p w:rsidR="001A4749" w:rsidRPr="001A4749" w:rsidRDefault="001A4749" w:rsidP="001A47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100.0</w:t>
            </w:r>
          </w:p>
        </w:tc>
      </w:tr>
      <w:tr w:rsidR="001A4749" w:rsidRPr="001A4749" w:rsidTr="003A6E10">
        <w:trPr>
          <w:trHeight w:val="412"/>
        </w:trPr>
        <w:tc>
          <w:tcPr>
            <w:tcW w:w="1413" w:type="dxa"/>
            <w:vMerge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Times New Roman" w:hAnsi="Times New Roman" w:cs="Times New Roman"/>
                <w:sz w:val="24"/>
                <w:szCs w:val="24"/>
              </w:rPr>
              <w:t>Excluded</w:t>
            </w:r>
            <w:r w:rsidRPr="001A47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790" w:type="dxa"/>
          </w:tcPr>
          <w:p w:rsidR="001A4749" w:rsidRPr="001A4749" w:rsidRDefault="001A4749" w:rsidP="001A47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1A4749" w:rsidRPr="001A4749" w:rsidRDefault="001A4749" w:rsidP="001A47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A4749" w:rsidRPr="001A4749" w:rsidTr="003A6E10">
        <w:tc>
          <w:tcPr>
            <w:tcW w:w="1413" w:type="dxa"/>
            <w:vMerge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790" w:type="dxa"/>
          </w:tcPr>
          <w:p w:rsidR="001A4749" w:rsidRPr="001A4749" w:rsidRDefault="001A4749" w:rsidP="001A47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0" w:type="dxa"/>
          </w:tcPr>
          <w:p w:rsidR="001A4749" w:rsidRPr="001A4749" w:rsidRDefault="001A4749" w:rsidP="001A474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100.0</w:t>
            </w:r>
          </w:p>
        </w:tc>
      </w:tr>
      <w:tr w:rsidR="001A4749" w:rsidRPr="001A4749" w:rsidTr="003A6E10">
        <w:tc>
          <w:tcPr>
            <w:tcW w:w="5524" w:type="dxa"/>
            <w:gridSpan w:val="4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Times New Roman" w:hAnsi="Times New Roman" w:cs="Times New Roman"/>
                <w:sz w:val="24"/>
                <w:szCs w:val="24"/>
              </w:rPr>
              <w:t>Listwise deletion based on all variables in the procedure.</w:t>
            </w:r>
          </w:p>
        </w:tc>
      </w:tr>
    </w:tbl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394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410"/>
      </w:tblGrid>
      <w:tr w:rsidR="001A4749" w:rsidRPr="001A4749" w:rsidTr="003A6E10">
        <w:tc>
          <w:tcPr>
            <w:tcW w:w="4394" w:type="dxa"/>
            <w:gridSpan w:val="2"/>
          </w:tcPr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Reliability Statistics</w:t>
            </w:r>
          </w:p>
        </w:tc>
      </w:tr>
      <w:tr w:rsidR="001A4749" w:rsidRPr="001A4749" w:rsidTr="003A6E10">
        <w:tc>
          <w:tcPr>
            <w:tcW w:w="1984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Cronbach's Alpha</w:t>
            </w:r>
          </w:p>
        </w:tc>
        <w:tc>
          <w:tcPr>
            <w:tcW w:w="2410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N of Items</w:t>
            </w:r>
          </w:p>
        </w:tc>
      </w:tr>
      <w:tr w:rsidR="001A4749" w:rsidRPr="001A4749" w:rsidTr="003A6E10">
        <w:tc>
          <w:tcPr>
            <w:tcW w:w="1984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.923</w:t>
            </w:r>
          </w:p>
        </w:tc>
        <w:tc>
          <w:tcPr>
            <w:tcW w:w="2410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</w:tbl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3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1236"/>
        <w:gridCol w:w="1239"/>
        <w:gridCol w:w="1310"/>
        <w:gridCol w:w="1413"/>
      </w:tblGrid>
      <w:tr w:rsidR="001A4749" w:rsidRPr="001A4749" w:rsidTr="003A6E10">
        <w:tc>
          <w:tcPr>
            <w:tcW w:w="6380" w:type="dxa"/>
            <w:gridSpan w:val="5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Item-Total Statistics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FFFFFF"/>
            <w:vAlign w:val="bottom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Scale Mean if </w:t>
            </w: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Item Deleted</w:t>
            </w:r>
          </w:p>
        </w:tc>
        <w:tc>
          <w:tcPr>
            <w:tcW w:w="1239" w:type="dxa"/>
            <w:shd w:val="clear" w:color="auto" w:fill="FFFFFF"/>
            <w:vAlign w:val="bottom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Scale Variance </w:t>
            </w: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if Item Deleted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Corrected Item-Total Correlation</w:t>
            </w:r>
          </w:p>
          <w:p w:rsidR="001A4749" w:rsidRPr="001A4749" w:rsidRDefault="001A4749" w:rsidP="001A4749">
            <w:pPr>
              <w:spacing w:line="320" w:lineRule="atLeast"/>
              <w:ind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FFFFFF"/>
            <w:vAlign w:val="bottom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Cronbach's Alpha if </w:t>
            </w: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Item Deleted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68.0667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218.640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.438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.921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68.2167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221.156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.348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.922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68.3833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214.037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.577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.920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67.6667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219.718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.437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.921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67.9667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220.812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.332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.923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67.8667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216.185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.458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.921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67.9000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216.600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.421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.922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68.8500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215.757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.600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.920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68.0000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214.576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.536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.920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67.8167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214.457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.494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.921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68.0000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214.576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.479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.921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68.2333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212.046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.581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.920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68.5333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213.846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.616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.919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68.4500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218.319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.300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.924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68.8333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218.073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.472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.921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68.8667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217.812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.482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.921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68.6167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215.291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.575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.920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68.3167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213.813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.607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.919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68.0333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219.355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.330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.923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68.6500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219.757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.380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.922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68.1667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211.972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.608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.919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68.0667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218.640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.359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.922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67.9500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218.523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.421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.922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68.3333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215.989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.468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.921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68.8500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215.994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.550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.920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68.4167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212.078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.599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.919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68.4833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211.712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.660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.919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68.4833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213.542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.616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.919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68.4333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214.080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.541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.920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68.7667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212.928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.596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.919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68.5667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216.758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.466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.921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69.1500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221.384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.401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.922</w:t>
            </w:r>
          </w:p>
        </w:tc>
      </w:tr>
      <w:tr w:rsidR="001A4749" w:rsidRPr="001A4749" w:rsidTr="003A6E10">
        <w:tc>
          <w:tcPr>
            <w:tcW w:w="1182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aitem</w:t>
            </w:r>
            <w:proofErr w:type="spellEnd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23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68.7667</w:t>
            </w:r>
          </w:p>
        </w:tc>
        <w:tc>
          <w:tcPr>
            <w:tcW w:w="123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211.131</w:t>
            </w:r>
          </w:p>
        </w:tc>
        <w:tc>
          <w:tcPr>
            <w:tcW w:w="131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.722</w:t>
            </w:r>
          </w:p>
        </w:tc>
        <w:tc>
          <w:tcPr>
            <w:tcW w:w="1413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.918</w:t>
            </w:r>
          </w:p>
        </w:tc>
      </w:tr>
    </w:tbl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Lampiran 10. </w:t>
      </w:r>
      <w:proofErr w:type="spellStart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>Asumsi</w:t>
      </w:r>
      <w:proofErr w:type="spellEnd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>Klasik</w:t>
      </w:r>
      <w:proofErr w:type="spellEnd"/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Output Uji </w:t>
      </w:r>
      <w:proofErr w:type="spellStart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>Normalitas</w:t>
      </w:r>
      <w:proofErr w:type="spellEnd"/>
    </w:p>
    <w:tbl>
      <w:tblPr>
        <w:tblW w:w="6206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990"/>
        <w:gridCol w:w="829"/>
        <w:gridCol w:w="838"/>
        <w:gridCol w:w="990"/>
        <w:gridCol w:w="850"/>
        <w:gridCol w:w="851"/>
      </w:tblGrid>
      <w:tr w:rsidR="001A4749" w:rsidRPr="001A4749" w:rsidTr="003A6E10">
        <w:tc>
          <w:tcPr>
            <w:tcW w:w="6206" w:type="dxa"/>
            <w:gridSpan w:val="7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Tests of Normality</w:t>
            </w:r>
          </w:p>
        </w:tc>
      </w:tr>
      <w:tr w:rsidR="001A4749" w:rsidRPr="001A4749" w:rsidTr="003A6E10">
        <w:tc>
          <w:tcPr>
            <w:tcW w:w="858" w:type="dxa"/>
            <w:vMerge w:val="restart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3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Times New Roman" w:hAnsi="Times New Roman" w:cs="Times New Roman"/>
                <w:sz w:val="24"/>
                <w:szCs w:val="24"/>
              </w:rPr>
              <w:t>Kolmogorov-Smirnov</w:t>
            </w:r>
            <w:r w:rsidRPr="001A47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691" w:type="dxa"/>
            <w:gridSpan w:val="3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Times New Roman" w:hAnsi="Times New Roman" w:cs="Times New Roman"/>
                <w:sz w:val="24"/>
                <w:szCs w:val="24"/>
              </w:rPr>
              <w:t>Shapiro-Wilk</w:t>
            </w:r>
          </w:p>
        </w:tc>
      </w:tr>
      <w:tr w:rsidR="001A4749" w:rsidRPr="001A4749" w:rsidTr="003A6E10">
        <w:tc>
          <w:tcPr>
            <w:tcW w:w="858" w:type="dxa"/>
            <w:vMerge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</w:t>
            </w:r>
          </w:p>
        </w:tc>
        <w:tc>
          <w:tcPr>
            <w:tcW w:w="829" w:type="dxa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83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Sig.</w:t>
            </w:r>
          </w:p>
        </w:tc>
        <w:tc>
          <w:tcPr>
            <w:tcW w:w="990" w:type="dxa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</w:t>
            </w:r>
          </w:p>
        </w:tc>
        <w:tc>
          <w:tcPr>
            <w:tcW w:w="850" w:type="dxa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851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Sig.</w:t>
            </w:r>
          </w:p>
        </w:tc>
      </w:tr>
      <w:tr w:rsidR="001A4749" w:rsidRPr="001A4749" w:rsidTr="003A6E10">
        <w:tc>
          <w:tcPr>
            <w:tcW w:w="85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SWB</w:t>
            </w:r>
          </w:p>
        </w:tc>
        <w:tc>
          <w:tcPr>
            <w:tcW w:w="990" w:type="dxa"/>
            <w:shd w:val="clear" w:color="auto" w:fill="FFFFFF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A4749">
              <w:rPr>
                <w:rFonts w:ascii="Arial" w:eastAsia="Calibri" w:hAnsi="Arial" w:cs="Arial"/>
                <w:sz w:val="18"/>
                <w:szCs w:val="18"/>
              </w:rPr>
              <w:t>.109</w:t>
            </w:r>
          </w:p>
        </w:tc>
        <w:tc>
          <w:tcPr>
            <w:tcW w:w="829" w:type="dxa"/>
            <w:shd w:val="clear" w:color="auto" w:fill="FFFFFF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A4749">
              <w:rPr>
                <w:rFonts w:ascii="Arial" w:eastAsia="Calibri" w:hAnsi="Arial" w:cs="Arial"/>
                <w:sz w:val="18"/>
                <w:szCs w:val="18"/>
              </w:rPr>
              <w:t>60</w:t>
            </w:r>
          </w:p>
        </w:tc>
        <w:tc>
          <w:tcPr>
            <w:tcW w:w="838" w:type="dxa"/>
            <w:shd w:val="clear" w:color="auto" w:fill="FFFFFF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A4749">
              <w:rPr>
                <w:rFonts w:ascii="Arial" w:eastAsia="Calibri" w:hAnsi="Arial" w:cs="Arial"/>
                <w:sz w:val="18"/>
                <w:szCs w:val="18"/>
              </w:rPr>
              <w:t>.075</w:t>
            </w:r>
          </w:p>
        </w:tc>
        <w:tc>
          <w:tcPr>
            <w:tcW w:w="990" w:type="dxa"/>
            <w:shd w:val="clear" w:color="auto" w:fill="FFFFFF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A4749">
              <w:rPr>
                <w:rFonts w:ascii="Arial" w:eastAsia="Calibri" w:hAnsi="Arial" w:cs="Arial"/>
                <w:sz w:val="18"/>
                <w:szCs w:val="18"/>
              </w:rPr>
              <w:t>.975</w:t>
            </w:r>
          </w:p>
        </w:tc>
        <w:tc>
          <w:tcPr>
            <w:tcW w:w="850" w:type="dxa"/>
            <w:shd w:val="clear" w:color="auto" w:fill="FFFFFF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A4749">
              <w:rPr>
                <w:rFonts w:ascii="Arial" w:eastAsia="Calibri" w:hAnsi="Arial" w:cs="Arial"/>
                <w:sz w:val="18"/>
                <w:szCs w:val="18"/>
              </w:rPr>
              <w:t>60</w:t>
            </w:r>
          </w:p>
        </w:tc>
        <w:tc>
          <w:tcPr>
            <w:tcW w:w="851" w:type="dxa"/>
            <w:shd w:val="clear" w:color="auto" w:fill="FFFF00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1A4749">
              <w:rPr>
                <w:rFonts w:ascii="Arial" w:eastAsia="Calibri" w:hAnsi="Arial" w:cs="Arial"/>
                <w:sz w:val="18"/>
                <w:szCs w:val="18"/>
              </w:rPr>
              <w:t>.258</w:t>
            </w:r>
          </w:p>
        </w:tc>
      </w:tr>
      <w:tr w:rsidR="001A4749" w:rsidRPr="001A4749" w:rsidTr="003A6E10">
        <w:tc>
          <w:tcPr>
            <w:tcW w:w="6206" w:type="dxa"/>
            <w:gridSpan w:val="7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a. Lilliefors Significance Correction</w:t>
            </w:r>
          </w:p>
        </w:tc>
      </w:tr>
    </w:tbl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Output Uji </w:t>
      </w:r>
      <w:proofErr w:type="spellStart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>Linearitas</w:t>
      </w:r>
      <w:proofErr w:type="spellEnd"/>
    </w:p>
    <w:tbl>
      <w:tblPr>
        <w:tblW w:w="68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113"/>
        <w:gridCol w:w="1780"/>
        <w:gridCol w:w="1275"/>
        <w:gridCol w:w="709"/>
      </w:tblGrid>
      <w:tr w:rsidR="001A4749" w:rsidRPr="001A4749" w:rsidTr="003A6E10">
        <w:tc>
          <w:tcPr>
            <w:tcW w:w="6805" w:type="dxa"/>
            <w:gridSpan w:val="5"/>
          </w:tcPr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20" w:name="_Hlk43965138"/>
            <w:proofErr w:type="spellStart"/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Anova</w:t>
            </w:r>
            <w:proofErr w:type="spellEnd"/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Table</w:t>
            </w:r>
          </w:p>
        </w:tc>
      </w:tr>
      <w:tr w:rsidR="001A4749" w:rsidRPr="001A4749" w:rsidTr="003A6E10">
        <w:tc>
          <w:tcPr>
            <w:tcW w:w="4821" w:type="dxa"/>
            <w:gridSpan w:val="3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Sum of Squares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</w:p>
        </w:tc>
      </w:tr>
      <w:tr w:rsidR="001A4749" w:rsidRPr="001A4749" w:rsidTr="001A4749">
        <w:tc>
          <w:tcPr>
            <w:tcW w:w="1928" w:type="dxa"/>
            <w:vMerge w:val="restart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Times New Roman" w:hAnsi="Times New Roman" w:cs="Times New Roman"/>
                <w:sz w:val="24"/>
                <w:szCs w:val="24"/>
              </w:rPr>
              <w:t>SWB * KECEMASAN</w:t>
            </w:r>
          </w:p>
        </w:tc>
        <w:tc>
          <w:tcPr>
            <w:tcW w:w="1113" w:type="dxa"/>
            <w:vMerge w:val="restart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Times New Roman" w:hAnsi="Times New Roman" w:cs="Times New Roman"/>
                <w:sz w:val="24"/>
                <w:szCs w:val="24"/>
              </w:rPr>
              <w:t>Between Groups</w:t>
            </w:r>
          </w:p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FFFFFF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(Combined)</w:t>
            </w:r>
          </w:p>
        </w:tc>
        <w:tc>
          <w:tcPr>
            <w:tcW w:w="1275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8269.817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1A4749" w:rsidRPr="001A4749" w:rsidTr="001A4749">
        <w:tc>
          <w:tcPr>
            <w:tcW w:w="1928" w:type="dxa"/>
            <w:vMerge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FFFFFF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Linearity</w:t>
            </w:r>
          </w:p>
        </w:tc>
        <w:tc>
          <w:tcPr>
            <w:tcW w:w="1275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5298.953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A4749" w:rsidRPr="001A4749" w:rsidTr="001A4749">
        <w:tc>
          <w:tcPr>
            <w:tcW w:w="1928" w:type="dxa"/>
            <w:vMerge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FFFFFF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Deviation from Linearity</w:t>
            </w:r>
          </w:p>
        </w:tc>
        <w:tc>
          <w:tcPr>
            <w:tcW w:w="1275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2970.863</w:t>
            </w:r>
          </w:p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1928" w:type="dxa"/>
            <w:vMerge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Within Groups</w:t>
            </w:r>
          </w:p>
        </w:tc>
        <w:tc>
          <w:tcPr>
            <w:tcW w:w="1275" w:type="dxa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Times New Roman" w:hAnsi="Times New Roman" w:cs="Times New Roman"/>
                <w:sz w:val="24"/>
                <w:szCs w:val="24"/>
              </w:rPr>
              <w:t>2083.167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1A4749" w:rsidRPr="001A4749" w:rsidTr="003A6E10">
        <w:tc>
          <w:tcPr>
            <w:tcW w:w="1928" w:type="dxa"/>
            <w:vMerge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75" w:type="dxa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Times New Roman" w:hAnsi="Times New Roman" w:cs="Times New Roman"/>
                <w:sz w:val="24"/>
                <w:szCs w:val="24"/>
              </w:rPr>
              <w:t>10352.983</w:t>
            </w:r>
          </w:p>
        </w:tc>
        <w:tc>
          <w:tcPr>
            <w:tcW w:w="70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bookmarkEnd w:id="20"/>
    </w:tbl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1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056"/>
        <w:gridCol w:w="2505"/>
        <w:gridCol w:w="1211"/>
        <w:gridCol w:w="876"/>
        <w:gridCol w:w="779"/>
      </w:tblGrid>
      <w:tr w:rsidR="001A4749" w:rsidRPr="001A4749" w:rsidTr="003A6E10">
        <w:tc>
          <w:tcPr>
            <w:tcW w:w="8137" w:type="dxa"/>
            <w:gridSpan w:val="6"/>
          </w:tcPr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Anova</w:t>
            </w:r>
            <w:proofErr w:type="spellEnd"/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Table</w:t>
            </w:r>
          </w:p>
        </w:tc>
      </w:tr>
      <w:tr w:rsidR="001A4749" w:rsidRPr="001A4749" w:rsidTr="003A6E10">
        <w:tc>
          <w:tcPr>
            <w:tcW w:w="5271" w:type="dxa"/>
            <w:gridSpan w:val="3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Mean of Squares</w:t>
            </w:r>
          </w:p>
        </w:tc>
        <w:tc>
          <w:tcPr>
            <w:tcW w:w="876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7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Sig</w:t>
            </w:r>
          </w:p>
        </w:tc>
      </w:tr>
      <w:tr w:rsidR="001A4749" w:rsidRPr="001A4749" w:rsidTr="001A4749">
        <w:tc>
          <w:tcPr>
            <w:tcW w:w="1710" w:type="dxa"/>
            <w:vMerge w:val="restart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Times New Roman" w:hAnsi="Times New Roman" w:cs="Times New Roman"/>
                <w:sz w:val="24"/>
                <w:szCs w:val="24"/>
              </w:rPr>
              <w:t>SWB * KECEMASAN</w:t>
            </w:r>
          </w:p>
        </w:tc>
        <w:tc>
          <w:tcPr>
            <w:tcW w:w="1056" w:type="dxa"/>
            <w:vMerge w:val="restart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Times New Roman" w:hAnsi="Times New Roman" w:cs="Times New Roman"/>
                <w:sz w:val="24"/>
                <w:szCs w:val="24"/>
              </w:rPr>
              <w:t>Between Groups</w:t>
            </w:r>
          </w:p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FFFFFF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(Combined)</w:t>
            </w:r>
          </w:p>
        </w:tc>
        <w:tc>
          <w:tcPr>
            <w:tcW w:w="1211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217.627</w:t>
            </w:r>
          </w:p>
        </w:tc>
        <w:tc>
          <w:tcPr>
            <w:tcW w:w="876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2.194</w:t>
            </w:r>
          </w:p>
        </w:tc>
        <w:tc>
          <w:tcPr>
            <w:tcW w:w="77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.029</w:t>
            </w:r>
          </w:p>
        </w:tc>
      </w:tr>
      <w:tr w:rsidR="001A4749" w:rsidRPr="001A4749" w:rsidTr="001A4749">
        <w:tc>
          <w:tcPr>
            <w:tcW w:w="1710" w:type="dxa"/>
            <w:vMerge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FFFFFF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Linearity</w:t>
            </w:r>
          </w:p>
        </w:tc>
        <w:tc>
          <w:tcPr>
            <w:tcW w:w="1211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5298.953</w:t>
            </w:r>
          </w:p>
        </w:tc>
        <w:tc>
          <w:tcPr>
            <w:tcW w:w="876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53.418</w:t>
            </w:r>
          </w:p>
        </w:tc>
        <w:tc>
          <w:tcPr>
            <w:tcW w:w="77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.000</w:t>
            </w:r>
          </w:p>
        </w:tc>
      </w:tr>
      <w:tr w:rsidR="001A4749" w:rsidRPr="001A4749" w:rsidTr="001A4749">
        <w:tc>
          <w:tcPr>
            <w:tcW w:w="1710" w:type="dxa"/>
            <w:vMerge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FFFFFF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Deviation from Linearity</w:t>
            </w:r>
          </w:p>
        </w:tc>
        <w:tc>
          <w:tcPr>
            <w:tcW w:w="1211" w:type="dxa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749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</w:rPr>
              <w:t>80.294</w:t>
            </w:r>
          </w:p>
        </w:tc>
        <w:tc>
          <w:tcPr>
            <w:tcW w:w="876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.809</w:t>
            </w:r>
          </w:p>
        </w:tc>
        <w:tc>
          <w:tcPr>
            <w:tcW w:w="779" w:type="dxa"/>
            <w:shd w:val="clear" w:color="auto" w:fill="FFFF00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A474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  <w:t>720</w:t>
            </w:r>
          </w:p>
        </w:tc>
      </w:tr>
      <w:tr w:rsidR="001A4749" w:rsidRPr="001A4749" w:rsidTr="003A6E10">
        <w:tc>
          <w:tcPr>
            <w:tcW w:w="1710" w:type="dxa"/>
            <w:vMerge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2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Within Groups</w:t>
            </w:r>
          </w:p>
        </w:tc>
        <w:tc>
          <w:tcPr>
            <w:tcW w:w="1211" w:type="dxa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749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</w:rPr>
              <w:t>99.198</w:t>
            </w:r>
          </w:p>
        </w:tc>
        <w:tc>
          <w:tcPr>
            <w:tcW w:w="876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1710" w:type="dxa"/>
            <w:vMerge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gridSpan w:val="2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11" w:type="dxa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05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417"/>
        <w:gridCol w:w="1134"/>
        <w:gridCol w:w="1418"/>
      </w:tblGrid>
      <w:tr w:rsidR="001A4749" w:rsidRPr="001A4749" w:rsidTr="003A6E10">
        <w:tc>
          <w:tcPr>
            <w:tcW w:w="7655" w:type="dxa"/>
            <w:gridSpan w:val="5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749">
              <w:rPr>
                <w:rFonts w:ascii="Times New Roman" w:eastAsia="Times New Roman" w:hAnsi="Times New Roman" w:cs="Times New Roman"/>
                <w:b/>
                <w:bCs/>
                <w:color w:val="010205"/>
                <w:sz w:val="24"/>
                <w:szCs w:val="24"/>
              </w:rPr>
              <w:t>Measures of Association</w:t>
            </w:r>
          </w:p>
        </w:tc>
      </w:tr>
      <w:tr w:rsidR="001A4749" w:rsidRPr="001A4749" w:rsidTr="003A6E10">
        <w:tc>
          <w:tcPr>
            <w:tcW w:w="2694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17" w:type="dxa"/>
          </w:tcPr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R Squared</w:t>
            </w:r>
          </w:p>
        </w:tc>
        <w:tc>
          <w:tcPr>
            <w:tcW w:w="1134" w:type="dxa"/>
          </w:tcPr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Eta</w:t>
            </w:r>
          </w:p>
        </w:tc>
        <w:tc>
          <w:tcPr>
            <w:tcW w:w="1418" w:type="dxa"/>
          </w:tcPr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Eta Squared</w:t>
            </w:r>
          </w:p>
        </w:tc>
      </w:tr>
      <w:tr w:rsidR="001A4749" w:rsidRPr="001A4749" w:rsidTr="003A6E10">
        <w:tc>
          <w:tcPr>
            <w:tcW w:w="2694" w:type="dxa"/>
          </w:tcPr>
          <w:p w:rsidR="001A4749" w:rsidRPr="001A4749" w:rsidRDefault="001A4749" w:rsidP="001A4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Times New Roman" w:hAnsi="Times New Roman" w:cs="Times New Roman"/>
                <w:sz w:val="24"/>
                <w:szCs w:val="24"/>
              </w:rPr>
              <w:t>SWB * KECEMASAN</w:t>
            </w:r>
          </w:p>
        </w:tc>
        <w:tc>
          <w:tcPr>
            <w:tcW w:w="992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-.715</w:t>
            </w:r>
          </w:p>
        </w:tc>
        <w:tc>
          <w:tcPr>
            <w:tcW w:w="1417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.512</w:t>
            </w:r>
          </w:p>
        </w:tc>
        <w:tc>
          <w:tcPr>
            <w:tcW w:w="1134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.894</w:t>
            </w:r>
          </w:p>
        </w:tc>
        <w:tc>
          <w:tcPr>
            <w:tcW w:w="141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.799</w:t>
            </w:r>
          </w:p>
        </w:tc>
      </w:tr>
    </w:tbl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426"/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rPr>
          <w:rFonts w:ascii="Times New Roman" w:eastAsia="Calibri" w:hAnsi="Times New Roman" w:cs="Times New Roman"/>
          <w:sz w:val="24"/>
          <w:szCs w:val="24"/>
        </w:rPr>
      </w:pPr>
    </w:p>
    <w:p w:rsidR="001A4749" w:rsidRPr="001A4749" w:rsidRDefault="001A4749" w:rsidP="001A4749">
      <w:pPr>
        <w:ind w:hanging="567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Lampiran 11. </w:t>
      </w:r>
      <w:bookmarkStart w:id="21" w:name="_Hlk45546213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Output Uji </w:t>
      </w:r>
      <w:proofErr w:type="spellStart"/>
      <w:r w:rsidRPr="001A4749">
        <w:rPr>
          <w:rFonts w:ascii="Times New Roman" w:eastAsia="Calibri" w:hAnsi="Times New Roman" w:cs="Times New Roman"/>
          <w:b/>
          <w:bCs/>
          <w:sz w:val="24"/>
          <w:szCs w:val="24"/>
        </w:rPr>
        <w:t>Korelasi</w:t>
      </w:r>
      <w:bookmarkEnd w:id="21"/>
      <w:proofErr w:type="spellEnd"/>
    </w:p>
    <w:tbl>
      <w:tblPr>
        <w:tblpPr w:leftFromText="180" w:rightFromText="180" w:vertAnchor="page" w:horzAnchor="page" w:tblpX="1156" w:tblpY="2446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2276"/>
        <w:gridCol w:w="1559"/>
        <w:gridCol w:w="1418"/>
      </w:tblGrid>
      <w:tr w:rsidR="001A4749" w:rsidRPr="001A4749" w:rsidTr="003A6E10">
        <w:tc>
          <w:tcPr>
            <w:tcW w:w="7083" w:type="dxa"/>
            <w:gridSpan w:val="4"/>
          </w:tcPr>
          <w:p w:rsidR="001A4749" w:rsidRPr="001A4749" w:rsidRDefault="001A4749" w:rsidP="001A474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Correlations</w:t>
            </w:r>
          </w:p>
        </w:tc>
      </w:tr>
      <w:tr w:rsidR="001A4749" w:rsidRPr="001A4749" w:rsidTr="003A6E10">
        <w:tc>
          <w:tcPr>
            <w:tcW w:w="4106" w:type="dxa"/>
            <w:gridSpan w:val="2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Kecemasan</w:t>
            </w:r>
            <w:proofErr w:type="spellEnd"/>
          </w:p>
        </w:tc>
        <w:tc>
          <w:tcPr>
            <w:tcW w:w="141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SWB</w:t>
            </w:r>
          </w:p>
        </w:tc>
      </w:tr>
      <w:tr w:rsidR="001A4749" w:rsidRPr="001A4749" w:rsidTr="003A6E10">
        <w:tc>
          <w:tcPr>
            <w:tcW w:w="183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KECEMASAN</w:t>
            </w:r>
          </w:p>
        </w:tc>
        <w:tc>
          <w:tcPr>
            <w:tcW w:w="227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Pearson Correlation</w:t>
            </w:r>
          </w:p>
        </w:tc>
        <w:tc>
          <w:tcPr>
            <w:tcW w:w="155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00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-.715</w:t>
            </w:r>
            <w:r w:rsidRPr="001A47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1A4749" w:rsidRPr="001A4749" w:rsidTr="003A6E10">
        <w:tc>
          <w:tcPr>
            <w:tcW w:w="1830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Sig. (2-tailed)</w:t>
            </w:r>
          </w:p>
        </w:tc>
        <w:tc>
          <w:tcPr>
            <w:tcW w:w="1559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.000</w:t>
            </w:r>
          </w:p>
        </w:tc>
      </w:tr>
      <w:tr w:rsidR="001A4749" w:rsidRPr="001A4749" w:rsidTr="003A6E10">
        <w:tc>
          <w:tcPr>
            <w:tcW w:w="1830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5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1A4749" w:rsidRPr="001A4749" w:rsidTr="003A6E10">
        <w:tc>
          <w:tcPr>
            <w:tcW w:w="1830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SWB</w:t>
            </w:r>
          </w:p>
        </w:tc>
        <w:tc>
          <w:tcPr>
            <w:tcW w:w="227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Pearson Correlation</w:t>
            </w:r>
          </w:p>
        </w:tc>
        <w:tc>
          <w:tcPr>
            <w:tcW w:w="1559" w:type="dxa"/>
            <w:shd w:val="clear" w:color="auto" w:fill="FFFF00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-.715</w:t>
            </w:r>
            <w:r w:rsidRPr="001A474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18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A4749" w:rsidRPr="001A4749" w:rsidTr="003A6E10">
        <w:tc>
          <w:tcPr>
            <w:tcW w:w="1830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Sig. (2-tailed)</w:t>
            </w:r>
          </w:p>
        </w:tc>
        <w:tc>
          <w:tcPr>
            <w:tcW w:w="155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418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1830" w:type="dxa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59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1A4749" w:rsidRPr="001A4749" w:rsidRDefault="001A4749" w:rsidP="001A4749">
            <w:pPr>
              <w:spacing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1A4749" w:rsidRPr="001A4749" w:rsidTr="003A6E10">
        <w:tc>
          <w:tcPr>
            <w:tcW w:w="7083" w:type="dxa"/>
            <w:gridSpan w:val="4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749" w:rsidRPr="001A4749" w:rsidTr="003A6E10">
        <w:tc>
          <w:tcPr>
            <w:tcW w:w="7083" w:type="dxa"/>
            <w:gridSpan w:val="4"/>
          </w:tcPr>
          <w:p w:rsidR="001A4749" w:rsidRPr="001A4749" w:rsidRDefault="001A4749" w:rsidP="001A4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749">
              <w:rPr>
                <w:rFonts w:ascii="Times New Roman" w:eastAsia="Calibri" w:hAnsi="Times New Roman" w:cs="Times New Roman"/>
                <w:sz w:val="24"/>
                <w:szCs w:val="24"/>
              </w:rPr>
              <w:t>**. Correlation is significant at the 0.01 level (2-tailed).</w:t>
            </w:r>
          </w:p>
        </w:tc>
      </w:tr>
    </w:tbl>
    <w:p w:rsidR="004F6E8D" w:rsidRDefault="004F6E8D"/>
    <w:sectPr w:rsidR="004F6E8D" w:rsidSect="001A4749">
      <w:pgSz w:w="10318" w:h="14570" w:code="13"/>
      <w:pgMar w:top="1701" w:right="1134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514F" w:rsidRDefault="0034514F" w:rsidP="001A4749">
      <w:pPr>
        <w:spacing w:after="0" w:line="240" w:lineRule="auto"/>
      </w:pPr>
      <w:r>
        <w:separator/>
      </w:r>
    </w:p>
  </w:endnote>
  <w:endnote w:type="continuationSeparator" w:id="0">
    <w:p w:rsidR="0034514F" w:rsidRDefault="0034514F" w:rsidP="001A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573991"/>
      <w:docPartObj>
        <w:docPartGallery w:val="Page Numbers (Bottom of Page)"/>
        <w:docPartUnique/>
      </w:docPartObj>
    </w:sdtPr>
    <w:sdtContent>
      <w:p w:rsidR="001A4749" w:rsidRDefault="001A474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d-ID"/>
          </w:rPr>
          <w:t>2</w:t>
        </w:r>
        <w:r>
          <w:fldChar w:fldCharType="end"/>
        </w:r>
      </w:p>
    </w:sdtContent>
  </w:sdt>
  <w:p w:rsidR="00165252" w:rsidRDefault="0034514F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514F" w:rsidRDefault="0034514F" w:rsidP="001A4749">
      <w:pPr>
        <w:spacing w:after="0" w:line="240" w:lineRule="auto"/>
      </w:pPr>
      <w:r>
        <w:separator/>
      </w:r>
    </w:p>
  </w:footnote>
  <w:footnote w:type="continuationSeparator" w:id="0">
    <w:p w:rsidR="0034514F" w:rsidRDefault="0034514F" w:rsidP="001A4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63EF"/>
    <w:multiLevelType w:val="multilevel"/>
    <w:tmpl w:val="00FC63E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631E"/>
    <w:multiLevelType w:val="multilevel"/>
    <w:tmpl w:val="02E963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75DB5"/>
    <w:multiLevelType w:val="multilevel"/>
    <w:tmpl w:val="10B75DB5"/>
    <w:lvl w:ilvl="0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12236A61"/>
    <w:multiLevelType w:val="multilevel"/>
    <w:tmpl w:val="12236A6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4D1E"/>
    <w:multiLevelType w:val="multilevel"/>
    <w:tmpl w:val="13C64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77C21"/>
    <w:multiLevelType w:val="multilevel"/>
    <w:tmpl w:val="15477C21"/>
    <w:lvl w:ilvl="0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6B5727"/>
    <w:multiLevelType w:val="multilevel"/>
    <w:tmpl w:val="156B5727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6042D2"/>
    <w:multiLevelType w:val="multilevel"/>
    <w:tmpl w:val="276042D2"/>
    <w:lvl w:ilvl="0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23" w:hanging="360"/>
      </w:pPr>
    </w:lvl>
    <w:lvl w:ilvl="2">
      <w:start w:val="1"/>
      <w:numFmt w:val="lowerRoman"/>
      <w:lvlText w:val="%3."/>
      <w:lvlJc w:val="right"/>
      <w:pPr>
        <w:ind w:left="3643" w:hanging="180"/>
      </w:pPr>
    </w:lvl>
    <w:lvl w:ilvl="3">
      <w:start w:val="1"/>
      <w:numFmt w:val="decimal"/>
      <w:lvlText w:val="%4."/>
      <w:lvlJc w:val="left"/>
      <w:pPr>
        <w:ind w:left="4363" w:hanging="360"/>
      </w:pPr>
    </w:lvl>
    <w:lvl w:ilvl="4">
      <w:start w:val="1"/>
      <w:numFmt w:val="lowerLetter"/>
      <w:lvlText w:val="%5."/>
      <w:lvlJc w:val="left"/>
      <w:pPr>
        <w:ind w:left="5083" w:hanging="360"/>
      </w:pPr>
    </w:lvl>
    <w:lvl w:ilvl="5">
      <w:start w:val="1"/>
      <w:numFmt w:val="lowerRoman"/>
      <w:lvlText w:val="%6."/>
      <w:lvlJc w:val="right"/>
      <w:pPr>
        <w:ind w:left="5803" w:hanging="180"/>
      </w:pPr>
    </w:lvl>
    <w:lvl w:ilvl="6">
      <w:start w:val="1"/>
      <w:numFmt w:val="decimal"/>
      <w:lvlText w:val="%7."/>
      <w:lvlJc w:val="left"/>
      <w:pPr>
        <w:ind w:left="6523" w:hanging="360"/>
      </w:pPr>
    </w:lvl>
    <w:lvl w:ilvl="7">
      <w:start w:val="1"/>
      <w:numFmt w:val="lowerLetter"/>
      <w:lvlText w:val="%8."/>
      <w:lvlJc w:val="left"/>
      <w:pPr>
        <w:ind w:left="7243" w:hanging="360"/>
      </w:pPr>
    </w:lvl>
    <w:lvl w:ilvl="8">
      <w:start w:val="1"/>
      <w:numFmt w:val="lowerRoman"/>
      <w:lvlText w:val="%9."/>
      <w:lvlJc w:val="right"/>
      <w:pPr>
        <w:ind w:left="7963" w:hanging="180"/>
      </w:pPr>
    </w:lvl>
  </w:abstractNum>
  <w:abstractNum w:abstractNumId="8" w15:restartNumberingAfterBreak="0">
    <w:nsid w:val="297A756D"/>
    <w:multiLevelType w:val="multilevel"/>
    <w:tmpl w:val="297A756D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054E23"/>
    <w:multiLevelType w:val="multilevel"/>
    <w:tmpl w:val="35054E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149FD"/>
    <w:multiLevelType w:val="multilevel"/>
    <w:tmpl w:val="403149FD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90421E"/>
    <w:multiLevelType w:val="multilevel"/>
    <w:tmpl w:val="4290421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B22C8"/>
    <w:multiLevelType w:val="multilevel"/>
    <w:tmpl w:val="44EB22C8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06C42"/>
    <w:multiLevelType w:val="multilevel"/>
    <w:tmpl w:val="45906C42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59631C0"/>
    <w:multiLevelType w:val="multilevel"/>
    <w:tmpl w:val="559631C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35A90"/>
    <w:multiLevelType w:val="multilevel"/>
    <w:tmpl w:val="59C35A9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D74A5"/>
    <w:multiLevelType w:val="multilevel"/>
    <w:tmpl w:val="5CCD74A5"/>
    <w:lvl w:ilvl="0">
      <w:start w:val="1"/>
      <w:numFmt w:val="lowerLetter"/>
      <w:lvlText w:val="%1."/>
      <w:lvlJc w:val="left"/>
      <w:pPr>
        <w:ind w:left="787" w:hanging="360"/>
      </w:pPr>
    </w:lvl>
    <w:lvl w:ilvl="1">
      <w:start w:val="1"/>
      <w:numFmt w:val="decimal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17" w15:restartNumberingAfterBreak="0">
    <w:nsid w:val="65AE1D3F"/>
    <w:multiLevelType w:val="multilevel"/>
    <w:tmpl w:val="65AE1D3F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B7DD4"/>
    <w:multiLevelType w:val="multilevel"/>
    <w:tmpl w:val="683B7DD4"/>
    <w:lvl w:ilvl="0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19" w15:restartNumberingAfterBreak="0">
    <w:nsid w:val="72CE1C62"/>
    <w:multiLevelType w:val="multilevel"/>
    <w:tmpl w:val="72CE1C62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BB70145"/>
    <w:multiLevelType w:val="multilevel"/>
    <w:tmpl w:val="7BB70145"/>
    <w:lvl w:ilvl="0">
      <w:start w:val="1"/>
      <w:numFmt w:val="decimal"/>
      <w:pStyle w:val="Judul31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9"/>
  </w:num>
  <w:num w:numId="7">
    <w:abstractNumId w:val="6"/>
  </w:num>
  <w:num w:numId="8">
    <w:abstractNumId w:val="13"/>
  </w:num>
  <w:num w:numId="9">
    <w:abstractNumId w:val="10"/>
  </w:num>
  <w:num w:numId="10">
    <w:abstractNumId w:val="7"/>
  </w:num>
  <w:num w:numId="11">
    <w:abstractNumId w:val="18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49"/>
    <w:rsid w:val="001A4749"/>
    <w:rsid w:val="0034514F"/>
    <w:rsid w:val="004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2972"/>
  <w15:chartTrackingRefBased/>
  <w15:docId w15:val="{88902652-585B-4C62-A514-4EBB6F7A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numbering" w:customStyle="1" w:styleId="TidakAdaDaftar1">
    <w:name w:val="Tidak Ada Daftar1"/>
    <w:next w:val="TidakAdaDaftar"/>
    <w:uiPriority w:val="99"/>
    <w:semiHidden/>
    <w:unhideWhenUsed/>
    <w:rsid w:val="001A4749"/>
  </w:style>
  <w:style w:type="paragraph" w:customStyle="1" w:styleId="Footer1">
    <w:name w:val="Footer1"/>
    <w:basedOn w:val="Normal"/>
    <w:next w:val="Footer"/>
    <w:link w:val="FooterKAR"/>
    <w:uiPriority w:val="99"/>
    <w:unhideWhenUsed/>
    <w:qFormat/>
    <w:rsid w:val="001A474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KAR">
    <w:name w:val="Footer KAR"/>
    <w:basedOn w:val="FontParagrafDefault"/>
    <w:link w:val="Footer1"/>
    <w:uiPriority w:val="99"/>
    <w:qFormat/>
    <w:rsid w:val="001A4749"/>
    <w:rPr>
      <w:rFonts w:ascii="Calibri" w:eastAsia="Calibri" w:hAnsi="Calibri" w:cs="Times New Roman"/>
      <w:sz w:val="22"/>
      <w:szCs w:val="22"/>
    </w:rPr>
  </w:style>
  <w:style w:type="paragraph" w:customStyle="1" w:styleId="Header1">
    <w:name w:val="Header1"/>
    <w:basedOn w:val="Normal"/>
    <w:next w:val="Header"/>
    <w:link w:val="HeaderKAR"/>
    <w:uiPriority w:val="99"/>
    <w:unhideWhenUsed/>
    <w:qFormat/>
    <w:rsid w:val="001A474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KAR">
    <w:name w:val="Header KAR"/>
    <w:basedOn w:val="FontParagrafDefault"/>
    <w:link w:val="Header1"/>
    <w:uiPriority w:val="99"/>
    <w:qFormat/>
    <w:rsid w:val="001A4749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1A4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1">
    <w:name w:val="Hyperlink1"/>
    <w:basedOn w:val="FontParagrafDefault"/>
    <w:uiPriority w:val="99"/>
    <w:unhideWhenUsed/>
    <w:qFormat/>
    <w:rsid w:val="001A4749"/>
    <w:rPr>
      <w:color w:val="0563C1"/>
      <w:u w:val="single"/>
    </w:rPr>
  </w:style>
  <w:style w:type="table" w:styleId="KisiTabel">
    <w:name w:val="Table Grid"/>
    <w:basedOn w:val="TabelNormal"/>
    <w:uiPriority w:val="39"/>
    <w:qFormat/>
    <w:rsid w:val="001A474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ftarParagraf1">
    <w:name w:val="Daftar Paragraf1"/>
    <w:basedOn w:val="Normal"/>
    <w:uiPriority w:val="34"/>
    <w:qFormat/>
    <w:rsid w:val="001A4749"/>
    <w:pPr>
      <w:ind w:left="720"/>
      <w:contextualSpacing/>
    </w:pPr>
  </w:style>
  <w:style w:type="character" w:customStyle="1" w:styleId="fontstyle01">
    <w:name w:val="fontstyle01"/>
    <w:basedOn w:val="FontParagrafDefault"/>
    <w:qFormat/>
    <w:rsid w:val="001A4749"/>
    <w:rPr>
      <w:rFonts w:ascii="Times-Roman" w:hAnsi="Times-Roman" w:hint="default"/>
      <w:color w:val="000000"/>
      <w:sz w:val="24"/>
      <w:szCs w:val="24"/>
    </w:rPr>
  </w:style>
  <w:style w:type="character" w:customStyle="1" w:styleId="SebutanYangBelumTerselesaikan1">
    <w:name w:val="Sebutan Yang Belum Terselesaikan1"/>
    <w:basedOn w:val="FontParagrafDefault"/>
    <w:uiPriority w:val="99"/>
    <w:unhideWhenUsed/>
    <w:qFormat/>
    <w:rsid w:val="001A4749"/>
    <w:rPr>
      <w:color w:val="605E5C"/>
      <w:shd w:val="clear" w:color="auto" w:fill="E1DFDD"/>
    </w:rPr>
  </w:style>
  <w:style w:type="character" w:customStyle="1" w:styleId="SebutanYangBelumTerselesaikan2">
    <w:name w:val="Sebutan Yang Belum Terselesaikan2"/>
    <w:basedOn w:val="FontParagrafDefault"/>
    <w:uiPriority w:val="99"/>
    <w:unhideWhenUsed/>
    <w:qFormat/>
    <w:rsid w:val="001A4749"/>
    <w:rPr>
      <w:color w:val="605E5C"/>
      <w:shd w:val="clear" w:color="auto" w:fill="E1DFDD"/>
    </w:rPr>
  </w:style>
  <w:style w:type="character" w:customStyle="1" w:styleId="fontstyle21">
    <w:name w:val="fontstyle21"/>
    <w:basedOn w:val="FontParagrafDefault"/>
    <w:qFormat/>
    <w:rsid w:val="001A4749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paragraph" w:customStyle="1" w:styleId="DaftarParagraf2">
    <w:name w:val="Daftar Paragraf2"/>
    <w:basedOn w:val="Normal"/>
    <w:next w:val="DaftarParagraf"/>
    <w:uiPriority w:val="34"/>
    <w:qFormat/>
    <w:rsid w:val="001A4749"/>
    <w:pPr>
      <w:ind w:left="720"/>
      <w:contextualSpacing/>
    </w:pPr>
  </w:style>
  <w:style w:type="character" w:customStyle="1" w:styleId="SebutanYangBelumTerselesaikan3">
    <w:name w:val="Sebutan Yang Belum Terselesaikan3"/>
    <w:basedOn w:val="FontParagrafDefault"/>
    <w:uiPriority w:val="99"/>
    <w:semiHidden/>
    <w:unhideWhenUsed/>
    <w:qFormat/>
    <w:rsid w:val="001A4749"/>
    <w:rPr>
      <w:color w:val="605E5C"/>
      <w:shd w:val="clear" w:color="auto" w:fill="E1DFDD"/>
    </w:rPr>
  </w:style>
  <w:style w:type="table" w:customStyle="1" w:styleId="KisiTabel1">
    <w:name w:val="Kisi Tabel1"/>
    <w:basedOn w:val="TabelNormal"/>
    <w:uiPriority w:val="39"/>
    <w:qFormat/>
    <w:rsid w:val="001A47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dul31">
    <w:name w:val="Judul 31"/>
    <w:basedOn w:val="Normal"/>
    <w:next w:val="Normal"/>
    <w:uiPriority w:val="9"/>
    <w:unhideWhenUsed/>
    <w:qFormat/>
    <w:rsid w:val="001A4749"/>
    <w:pPr>
      <w:keepNext/>
      <w:keepLines/>
      <w:numPr>
        <w:numId w:val="1"/>
      </w:numPr>
      <w:spacing w:before="40" w:after="0" w:line="256" w:lineRule="auto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table" w:customStyle="1" w:styleId="KisiTabel2">
    <w:name w:val="Kisi Tabel2"/>
    <w:basedOn w:val="TabelNormal"/>
    <w:uiPriority w:val="39"/>
    <w:rsid w:val="001A47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isiTabel3">
    <w:name w:val="Kisi Tabel3"/>
    <w:basedOn w:val="TabelNormal"/>
    <w:uiPriority w:val="39"/>
    <w:qFormat/>
    <w:rsid w:val="001A47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isiTabel4">
    <w:name w:val="Kisi Tabel4"/>
    <w:basedOn w:val="TabelNormal"/>
    <w:uiPriority w:val="39"/>
    <w:qFormat/>
    <w:rsid w:val="001A47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isiTabel5">
    <w:name w:val="Kisi Tabel5"/>
    <w:basedOn w:val="TabelNormal"/>
    <w:uiPriority w:val="39"/>
    <w:qFormat/>
    <w:rsid w:val="001A47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SOffice1">
    <w:name w:val="WPSOffice手动目录 1"/>
    <w:rsid w:val="001A4749"/>
    <w:rPr>
      <w:rFonts w:ascii="Times New Roman" w:eastAsia="SimSun" w:hAnsi="Times New Roman" w:cs="Times New Roman"/>
      <w:sz w:val="20"/>
      <w:szCs w:val="20"/>
    </w:rPr>
  </w:style>
  <w:style w:type="paragraph" w:customStyle="1" w:styleId="WPSOffice2">
    <w:name w:val="WPSOffice手动目录 2"/>
    <w:rsid w:val="001A4749"/>
    <w:pPr>
      <w:ind w:leftChars="200" w:left="200"/>
    </w:pPr>
    <w:rPr>
      <w:rFonts w:ascii="Times New Roman" w:eastAsia="SimSun" w:hAnsi="Times New Roman" w:cs="Times New Roman"/>
      <w:sz w:val="20"/>
      <w:szCs w:val="20"/>
    </w:rPr>
  </w:style>
  <w:style w:type="paragraph" w:customStyle="1" w:styleId="WPSOffice3">
    <w:name w:val="WPSOffice手动目录 3"/>
    <w:rsid w:val="001A4749"/>
    <w:pPr>
      <w:ind w:leftChars="400" w:left="400"/>
    </w:pPr>
    <w:rPr>
      <w:rFonts w:ascii="Times New Roman" w:eastAsia="SimSun" w:hAnsi="Times New Roman" w:cs="Times New Roman"/>
      <w:sz w:val="20"/>
      <w:szCs w:val="20"/>
    </w:rPr>
  </w:style>
  <w:style w:type="character" w:customStyle="1" w:styleId="SebutanYangBelumTerselesaikan4">
    <w:name w:val="Sebutan Yang Belum Terselesaikan4"/>
    <w:basedOn w:val="FontParagrafDefault"/>
    <w:uiPriority w:val="99"/>
    <w:semiHidden/>
    <w:unhideWhenUsed/>
    <w:rsid w:val="001A4749"/>
    <w:rPr>
      <w:color w:val="605E5C"/>
      <w:shd w:val="clear" w:color="auto" w:fill="E1DFDD"/>
    </w:rPr>
  </w:style>
  <w:style w:type="table" w:customStyle="1" w:styleId="TableGrid">
    <w:name w:val="TableGrid"/>
    <w:rsid w:val="001A4749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ksBalon1">
    <w:name w:val="Teks Balon1"/>
    <w:basedOn w:val="Normal"/>
    <w:next w:val="TeksBalon"/>
    <w:link w:val="TeksBalonKAR"/>
    <w:uiPriority w:val="99"/>
    <w:semiHidden/>
    <w:unhideWhenUsed/>
    <w:rsid w:val="001A474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1"/>
    <w:uiPriority w:val="99"/>
    <w:semiHidden/>
    <w:rsid w:val="001A4749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KAR1"/>
    <w:uiPriority w:val="99"/>
    <w:unhideWhenUsed/>
    <w:rsid w:val="001A4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1">
    <w:name w:val="Footer KAR1"/>
    <w:basedOn w:val="FontParagrafDefault"/>
    <w:link w:val="Footer"/>
    <w:uiPriority w:val="99"/>
    <w:rsid w:val="001A4749"/>
  </w:style>
  <w:style w:type="paragraph" w:styleId="Header">
    <w:name w:val="header"/>
    <w:basedOn w:val="Normal"/>
    <w:link w:val="HeaderKAR1"/>
    <w:uiPriority w:val="99"/>
    <w:unhideWhenUsed/>
    <w:rsid w:val="001A4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1">
    <w:name w:val="Header KAR1"/>
    <w:basedOn w:val="FontParagrafDefault"/>
    <w:link w:val="Header"/>
    <w:uiPriority w:val="99"/>
    <w:rsid w:val="001A4749"/>
  </w:style>
  <w:style w:type="character" w:styleId="Hyperlink">
    <w:name w:val="Hyperlink"/>
    <w:basedOn w:val="FontParagrafDefault"/>
    <w:uiPriority w:val="99"/>
    <w:semiHidden/>
    <w:unhideWhenUsed/>
    <w:rsid w:val="001A4749"/>
    <w:rPr>
      <w:color w:val="0563C1" w:themeColor="hyperlink"/>
      <w:u w:val="single"/>
    </w:rPr>
  </w:style>
  <w:style w:type="paragraph" w:styleId="DaftarParagraf">
    <w:name w:val="List Paragraph"/>
    <w:basedOn w:val="Normal"/>
    <w:uiPriority w:val="34"/>
    <w:qFormat/>
    <w:rsid w:val="001A4749"/>
    <w:pPr>
      <w:ind w:left="720"/>
      <w:contextualSpacing/>
    </w:pPr>
  </w:style>
  <w:style w:type="paragraph" w:styleId="TeksBalon">
    <w:name w:val="Balloon Text"/>
    <w:basedOn w:val="Normal"/>
    <w:link w:val="TeksBalonKAR1"/>
    <w:uiPriority w:val="99"/>
    <w:semiHidden/>
    <w:unhideWhenUsed/>
    <w:rsid w:val="001A4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1">
    <w:name w:val="Teks Balon KAR1"/>
    <w:basedOn w:val="FontParagrafDefault"/>
    <w:link w:val="TeksBalon"/>
    <w:uiPriority w:val="99"/>
    <w:semiHidden/>
    <w:rsid w:val="001A4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67</Pages>
  <Words>6057</Words>
  <Characters>34527</Characters>
  <Application>Microsoft Office Word</Application>
  <DocSecurity>0</DocSecurity>
  <Lines>287</Lines>
  <Paragraphs>81</Paragraphs>
  <ScaleCrop>false</ScaleCrop>
  <Company/>
  <LinksUpToDate>false</LinksUpToDate>
  <CharactersWithSpaces>40503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AGUNG</dc:creator>
  <cp:keywords/>
  <dc:description/>
  <cp:lastModifiedBy>AGUNG</cp:lastModifiedBy>
  <cp:revision>1</cp:revision>
  <dcterms:created xsi:type="dcterms:W3CDTF">2020-08-06T03:33:00Z</dcterms:created>
  <dcterms:modified xsi:type="dcterms:W3CDTF">2020-08-06T03:39:00Z</dcterms:modified>
</cp:coreProperties>
</file>