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39" w:rsidRPr="00FA5C8B" w:rsidRDefault="00500839" w:rsidP="00500839">
      <w:pPr>
        <w:tabs>
          <w:tab w:val="left" w:pos="502"/>
          <w:tab w:val="left" w:pos="955"/>
          <w:tab w:val="center" w:pos="3549"/>
          <w:tab w:val="center" w:pos="3859"/>
        </w:tabs>
        <w:spacing w:after="0"/>
        <w:ind w:right="-574"/>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FA5C8B">
        <w:rPr>
          <w:rFonts w:ascii="Times New Roman" w:hAnsi="Times New Roman" w:cs="Times New Roman"/>
          <w:b/>
          <w:sz w:val="24"/>
          <w:szCs w:val="24"/>
        </w:rPr>
        <w:t>BAB  I</w:t>
      </w:r>
      <w:proofErr w:type="gramEnd"/>
    </w:p>
    <w:p w:rsidR="00500839" w:rsidRPr="00FA5C8B" w:rsidRDefault="00500839" w:rsidP="00500839">
      <w:pPr>
        <w:tabs>
          <w:tab w:val="left" w:pos="360"/>
          <w:tab w:val="left" w:pos="502"/>
          <w:tab w:val="left" w:pos="955"/>
          <w:tab w:val="center" w:pos="3549"/>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A5C8B">
        <w:rPr>
          <w:rFonts w:ascii="Times New Roman" w:hAnsi="Times New Roman" w:cs="Times New Roman"/>
          <w:b/>
          <w:sz w:val="24"/>
          <w:szCs w:val="24"/>
        </w:rPr>
        <w:t>PENDAHULUAN</w:t>
      </w:r>
    </w:p>
    <w:p w:rsidR="00500839" w:rsidRPr="00FA5C8B" w:rsidRDefault="00500839" w:rsidP="00500839">
      <w:pPr>
        <w:tabs>
          <w:tab w:val="left" w:pos="360"/>
          <w:tab w:val="left" w:pos="502"/>
          <w:tab w:val="left" w:pos="955"/>
          <w:tab w:val="center" w:pos="3549"/>
        </w:tabs>
        <w:spacing w:after="0"/>
        <w:jc w:val="center"/>
        <w:rPr>
          <w:rFonts w:ascii="Times New Roman" w:hAnsi="Times New Roman" w:cs="Times New Roman"/>
          <w:b/>
          <w:sz w:val="24"/>
          <w:szCs w:val="24"/>
        </w:rPr>
      </w:pPr>
    </w:p>
    <w:p w:rsidR="00500839" w:rsidRPr="00FA5C8B" w:rsidRDefault="00500839" w:rsidP="00500839">
      <w:pPr>
        <w:pStyle w:val="ListParagraph"/>
        <w:ind w:left="90"/>
        <w:jc w:val="both"/>
        <w:rPr>
          <w:rFonts w:ascii="Times New Roman" w:hAnsi="Times New Roman" w:cs="Times New Roman"/>
          <w:b/>
        </w:rPr>
      </w:pPr>
      <w:r w:rsidRPr="00FA5C8B">
        <w:rPr>
          <w:rFonts w:ascii="Times New Roman" w:hAnsi="Times New Roman" w:cs="Times New Roman"/>
          <w:b/>
        </w:rPr>
        <w:t xml:space="preserve">A. Latar Belakang Penelitian </w:t>
      </w:r>
    </w:p>
    <w:p w:rsidR="00500839" w:rsidRPr="00FA5C8B" w:rsidRDefault="00500839" w:rsidP="00500839">
      <w:pPr>
        <w:pStyle w:val="ListParagraph"/>
        <w:ind w:left="90" w:right="-58"/>
        <w:jc w:val="both"/>
        <w:rPr>
          <w:rFonts w:ascii="Times New Roman" w:hAnsi="Times New Roman" w:cs="Times New Roman"/>
        </w:rPr>
      </w:pPr>
      <w:r>
        <w:rPr>
          <w:rFonts w:ascii="Times New Roman" w:hAnsi="Times New Roman" w:cs="Times New Roman"/>
        </w:rPr>
        <w:t xml:space="preserve">      </w:t>
      </w:r>
      <w:r w:rsidRPr="00FA5C8B">
        <w:rPr>
          <w:rFonts w:ascii="Times New Roman" w:hAnsi="Times New Roman" w:cs="Times New Roman"/>
        </w:rPr>
        <w:t xml:space="preserve">Setiap manusia melalui tahap-tahap kehidupan yang saling mempengaruhi satu dengan yang lain. </w:t>
      </w:r>
      <w:proofErr w:type="gramStart"/>
      <w:r w:rsidRPr="00FA5C8B">
        <w:rPr>
          <w:rFonts w:ascii="Times New Roman" w:hAnsi="Times New Roman" w:cs="Times New Roman"/>
        </w:rPr>
        <w:t>Tahap remaja mengambil peranan yang penting dalam keberlangsungan kehidupan manusia.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Remaja merupakan keadaan dimana seseorang individu mengalami perkembangan dari masa kanak-kanak menuju dewasa, dengan berbagai pengalaman baru, baik secara fisik hingga psikologis.</w:t>
      </w:r>
      <w:proofErr w:type="gramEnd"/>
      <w:r w:rsidRPr="00FA5C8B">
        <w:rPr>
          <w:rFonts w:ascii="Times New Roman" w:hAnsi="Times New Roman" w:cs="Times New Roman"/>
        </w:rPr>
        <w:t xml:space="preserve">    </w:t>
      </w:r>
    </w:p>
    <w:p w:rsidR="00500839" w:rsidRPr="00FA5C8B" w:rsidRDefault="00500839" w:rsidP="00500839">
      <w:pPr>
        <w:pStyle w:val="ListParagraph"/>
        <w:ind w:left="90" w:right="-58"/>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Salah satu pengalaman yang diperoleh remaja adalah interaksi dengan lingkungan, baik teman sebaya maupun orang dewasa.</w:t>
      </w:r>
      <w:proofErr w:type="gramEnd"/>
      <w:r w:rsidRPr="00FA5C8B">
        <w:rPr>
          <w:rFonts w:ascii="Times New Roman" w:hAnsi="Times New Roman" w:cs="Times New Roman"/>
        </w:rPr>
        <w:t xml:space="preserve"> Melalui proses interaksi itulah remaja belajar menghargai, membantu, bertenggang rasa dan mengadaptasi </w:t>
      </w:r>
      <w:proofErr w:type="gramStart"/>
      <w:r w:rsidRPr="00FA5C8B">
        <w:rPr>
          <w:rFonts w:ascii="Times New Roman" w:hAnsi="Times New Roman" w:cs="Times New Roman"/>
        </w:rPr>
        <w:t>norma</w:t>
      </w:r>
      <w:proofErr w:type="gramEnd"/>
      <w:r w:rsidRPr="00FA5C8B">
        <w:rPr>
          <w:rFonts w:ascii="Times New Roman" w:hAnsi="Times New Roman" w:cs="Times New Roman"/>
        </w:rPr>
        <w:t xml:space="preserve"> serta aturan sehingga remaja belajar menyelaraskan diri dengan tuntutan-tuntutan lingkungannya. </w:t>
      </w:r>
      <w:proofErr w:type="gramStart"/>
      <w:r w:rsidRPr="00FA5C8B">
        <w:rPr>
          <w:rFonts w:ascii="Times New Roman" w:hAnsi="Times New Roman" w:cs="Times New Roman"/>
        </w:rPr>
        <w:t>Sayangnya dalam perkembangan teknologi yang semakin canggih ini, kehidupan interaksi remaja dengan lingkungannya tidak lagi banyak terjadi secara langsung.</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Teknologi yang cenderung menciptakan sekat dalam komunikasi, menjadikan remaja yang cenderung memiliki interaksi secara virtual dan mengurangi interaksi langsung.</w:t>
      </w:r>
      <w:proofErr w:type="gramEnd"/>
      <w:r w:rsidRPr="00FA5C8B">
        <w:rPr>
          <w:rFonts w:ascii="Times New Roman" w:hAnsi="Times New Roman" w:cs="Times New Roman"/>
        </w:rPr>
        <w:t xml:space="preserve"> Disatu sisi hal ini menggambarkan sebuah kemajuan jaman, namun disisi lain juga menjadi rapuhnya proses belajar berinteraksi secara langsung pada remaja baik dengan komunitasnya maupun dengan lingkungan sosialnya. </w:t>
      </w:r>
    </w:p>
    <w:p w:rsidR="00500839" w:rsidRPr="00FA5C8B" w:rsidRDefault="00500839" w:rsidP="00500839">
      <w:pPr>
        <w:pStyle w:val="ListParagraph"/>
        <w:ind w:left="90" w:right="-58"/>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Parahnya, salah satu bentuk interaksi sosial yang berupa perilaku prososial pada remaja juga mendulang akibatnya.</w:t>
      </w:r>
      <w:proofErr w:type="gramEnd"/>
      <w:r w:rsidRPr="00FA5C8B">
        <w:rPr>
          <w:rFonts w:ascii="Times New Roman" w:hAnsi="Times New Roman" w:cs="Times New Roman"/>
        </w:rPr>
        <w:t xml:space="preserve"> Remaja cenderung kurang peka pada kondisi orang lain dalam lingkungannya dan enggan membantu orang lain. </w:t>
      </w:r>
      <w:proofErr w:type="gramStart"/>
      <w:r w:rsidRPr="00FA5C8B">
        <w:rPr>
          <w:rFonts w:ascii="Times New Roman" w:hAnsi="Times New Roman" w:cs="Times New Roman"/>
        </w:rPr>
        <w:t xml:space="preserve">Seperti kejadian yang dilaporkan sebuah media </w:t>
      </w:r>
      <w:r w:rsidRPr="00FA5C8B">
        <w:rPr>
          <w:rFonts w:ascii="Times New Roman" w:hAnsi="Times New Roman" w:cs="Times New Roman"/>
          <w:i/>
        </w:rPr>
        <w:t xml:space="preserve">online </w:t>
      </w:r>
      <w:r w:rsidRPr="00FA5C8B">
        <w:rPr>
          <w:rFonts w:ascii="Times New Roman" w:hAnsi="Times New Roman" w:cs="Times New Roman"/>
        </w:rPr>
        <w:t>(Kompas.com, 4 April 2020) tentang seorang remaja yang tega menganiaya seorang nenek yang menjadi orang tua asuhnya selama ini.</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Bahkan remaja tersebut juga dilaporkan warga seringkali meresahkan karena perilakunya yang cenderung mengganggu.</w:t>
      </w:r>
      <w:proofErr w:type="gramEnd"/>
      <w:r w:rsidRPr="00FA5C8B">
        <w:rPr>
          <w:rFonts w:ascii="Times New Roman" w:hAnsi="Times New Roman" w:cs="Times New Roman"/>
        </w:rPr>
        <w:t xml:space="preserve"> Berita yang kurang lebih </w:t>
      </w:r>
      <w:proofErr w:type="gramStart"/>
      <w:r w:rsidRPr="00FA5C8B">
        <w:rPr>
          <w:rFonts w:ascii="Times New Roman" w:hAnsi="Times New Roman" w:cs="Times New Roman"/>
        </w:rPr>
        <w:t>sama</w:t>
      </w:r>
      <w:proofErr w:type="gramEnd"/>
      <w:r w:rsidRPr="00FA5C8B">
        <w:rPr>
          <w:rFonts w:ascii="Times New Roman" w:hAnsi="Times New Roman" w:cs="Times New Roman"/>
        </w:rPr>
        <w:t xml:space="preserve"> juga diperoleh dari media </w:t>
      </w:r>
      <w:r w:rsidRPr="00FA5C8B">
        <w:rPr>
          <w:rFonts w:ascii="Times New Roman" w:hAnsi="Times New Roman" w:cs="Times New Roman"/>
          <w:i/>
        </w:rPr>
        <w:t>online</w:t>
      </w:r>
      <w:r w:rsidRPr="00FA5C8B">
        <w:rPr>
          <w:rFonts w:ascii="Times New Roman" w:hAnsi="Times New Roman" w:cs="Times New Roman"/>
        </w:rPr>
        <w:t xml:space="preserve"> lain (</w:t>
      </w:r>
      <w:r>
        <w:rPr>
          <w:rFonts w:ascii="Times New Roman" w:hAnsi="Times New Roman" w:cs="Times New Roman"/>
        </w:rPr>
        <w:t>Soekarno</w:t>
      </w:r>
      <w:r w:rsidRPr="00FA5C8B">
        <w:rPr>
          <w:rFonts w:ascii="Times New Roman" w:hAnsi="Times New Roman" w:cs="Times New Roman"/>
        </w:rPr>
        <w:t>,</w:t>
      </w:r>
      <w:r>
        <w:rPr>
          <w:rFonts w:ascii="Times New Roman" w:hAnsi="Times New Roman" w:cs="Times New Roman"/>
        </w:rPr>
        <w:t xml:space="preserve"> 2019</w:t>
      </w:r>
      <w:r w:rsidRPr="00FA5C8B">
        <w:rPr>
          <w:rFonts w:ascii="Times New Roman" w:hAnsi="Times New Roman" w:cs="Times New Roman"/>
        </w:rPr>
        <w:t>) tentang aksi kekerasan dan perilaku merugikan masyarakat yang dilakukan remaja di wilayah Surabaya, Magetan dan Pasuruan. Bahkan dal</w:t>
      </w:r>
      <w:r>
        <w:rPr>
          <w:rFonts w:ascii="Times New Roman" w:hAnsi="Times New Roman" w:cs="Times New Roman"/>
        </w:rPr>
        <w:t>am penelitiannya, Aridhona (2017</w:t>
      </w:r>
      <w:r w:rsidRPr="00FA5C8B">
        <w:rPr>
          <w:rFonts w:ascii="Times New Roman" w:hAnsi="Times New Roman" w:cs="Times New Roman"/>
        </w:rPr>
        <w:t xml:space="preserve">) </w:t>
      </w:r>
      <w:proofErr w:type="gramStart"/>
      <w:r w:rsidRPr="00FA5C8B">
        <w:rPr>
          <w:rFonts w:ascii="Times New Roman" w:hAnsi="Times New Roman" w:cs="Times New Roman"/>
        </w:rPr>
        <w:t>menyebutkan  teknologi</w:t>
      </w:r>
      <w:proofErr w:type="gramEnd"/>
      <w:r w:rsidRPr="00FA5C8B">
        <w:rPr>
          <w:rFonts w:ascii="Times New Roman" w:hAnsi="Times New Roman" w:cs="Times New Roman"/>
        </w:rPr>
        <w:t xml:space="preserve"> berdampak negatif dan memunculkan perilaku yang negatif sehingga banyak meresahkan berbagai lapisan di masyarakat. </w:t>
      </w:r>
    </w:p>
    <w:p w:rsidR="00500839" w:rsidRPr="00FA5C8B" w:rsidRDefault="00500839" w:rsidP="00500839">
      <w:pPr>
        <w:pStyle w:val="ListParagraph"/>
        <w:tabs>
          <w:tab w:val="left" w:pos="0"/>
        </w:tabs>
        <w:ind w:left="0" w:right="32"/>
        <w:jc w:val="both"/>
        <w:rPr>
          <w:rFonts w:ascii="Times New Roman" w:hAnsi="Times New Roman" w:cs="Times New Roman"/>
        </w:rPr>
      </w:pPr>
      <w:r>
        <w:rPr>
          <w:rFonts w:ascii="Times New Roman" w:hAnsi="Times New Roman" w:cs="Times New Roman"/>
        </w:rPr>
        <w:t xml:space="preserve">      </w:t>
      </w:r>
      <w:r w:rsidRPr="00FA5C8B">
        <w:rPr>
          <w:rFonts w:ascii="Times New Roman" w:hAnsi="Times New Roman" w:cs="Times New Roman"/>
        </w:rPr>
        <w:t xml:space="preserve">Dampak negatif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dari teknologi adalah munculnya perilaku </w:t>
      </w:r>
      <w:r w:rsidRPr="00FA5C8B">
        <w:rPr>
          <w:rFonts w:ascii="Times New Roman" w:hAnsi="Times New Roman" w:cs="Times New Roman"/>
          <w:i/>
        </w:rPr>
        <w:t xml:space="preserve">bullying </w:t>
      </w:r>
      <w:r w:rsidRPr="00FA5C8B">
        <w:rPr>
          <w:rFonts w:ascii="Times New Roman" w:hAnsi="Times New Roman" w:cs="Times New Roman"/>
        </w:rPr>
        <w:t xml:space="preserve">di kalangan remaja. </w:t>
      </w:r>
      <w:proofErr w:type="gramStart"/>
      <w:r w:rsidRPr="00FA5C8B">
        <w:rPr>
          <w:rFonts w:ascii="Times New Roman" w:hAnsi="Times New Roman" w:cs="Times New Roman"/>
        </w:rPr>
        <w:t xml:space="preserve">Remaja menggunakan media komunikasi untuk menyebarkan </w:t>
      </w:r>
      <w:r w:rsidRPr="00FA5C8B">
        <w:rPr>
          <w:rFonts w:ascii="Times New Roman" w:hAnsi="Times New Roman" w:cs="Times New Roman"/>
        </w:rPr>
        <w:lastRenderedPageBreak/>
        <w:t xml:space="preserve">perilaku </w:t>
      </w:r>
      <w:r w:rsidRPr="00FA5C8B">
        <w:rPr>
          <w:rFonts w:ascii="Times New Roman" w:hAnsi="Times New Roman" w:cs="Times New Roman"/>
          <w:i/>
        </w:rPr>
        <w:t>bullying</w:t>
      </w:r>
      <w:r w:rsidRPr="00FA5C8B">
        <w:rPr>
          <w:rFonts w:ascii="Times New Roman" w:hAnsi="Times New Roman" w:cs="Times New Roman"/>
        </w:rPr>
        <w:t xml:space="preserve"> yang dilakukan.</w:t>
      </w:r>
      <w:proofErr w:type="gramEnd"/>
      <w:r w:rsidRPr="00FA5C8B">
        <w:rPr>
          <w:rFonts w:ascii="Times New Roman" w:hAnsi="Times New Roman" w:cs="Times New Roman"/>
        </w:rPr>
        <w:t xml:space="preserve"> S</w:t>
      </w:r>
      <w:r>
        <w:rPr>
          <w:rFonts w:ascii="Times New Roman" w:hAnsi="Times New Roman" w:cs="Times New Roman"/>
        </w:rPr>
        <w:t xml:space="preserve">eperti diberitakan oleh Farasonia (2020) </w:t>
      </w:r>
      <w:r w:rsidRPr="00FA5C8B">
        <w:rPr>
          <w:rFonts w:ascii="Times New Roman" w:hAnsi="Times New Roman" w:cs="Times New Roman"/>
        </w:rPr>
        <w:t xml:space="preserve"> tentang beberapa remaja di salah satu sekolah menengah di Purworeja Jawa Tengah melakukan aksi </w:t>
      </w:r>
      <w:r w:rsidRPr="00FA5C8B">
        <w:rPr>
          <w:rFonts w:ascii="Times New Roman" w:hAnsi="Times New Roman" w:cs="Times New Roman"/>
          <w:i/>
        </w:rPr>
        <w:t>bullying</w:t>
      </w:r>
      <w:r w:rsidRPr="00FA5C8B">
        <w:rPr>
          <w:rFonts w:ascii="Times New Roman" w:hAnsi="Times New Roman" w:cs="Times New Roman"/>
        </w:rPr>
        <w:t xml:space="preserve"> terhadap teman sekelasnya yang berkebutuhan khusus dan sengaja merekam serta menyebarkannya melalui aplikasi </w:t>
      </w:r>
      <w:r w:rsidRPr="00FA5C8B">
        <w:rPr>
          <w:rFonts w:ascii="Times New Roman" w:hAnsi="Times New Roman" w:cs="Times New Roman"/>
          <w:i/>
        </w:rPr>
        <w:t>whattapps.</w:t>
      </w:r>
      <w:r w:rsidRPr="00FA5C8B">
        <w:rPr>
          <w:rFonts w:ascii="Times New Roman" w:hAnsi="Times New Roman" w:cs="Times New Roman"/>
        </w:rPr>
        <w:t xml:space="preserve"> Kasus serupa juga terjadi pada remaja lain di </w:t>
      </w:r>
      <w:r>
        <w:rPr>
          <w:rFonts w:ascii="Times New Roman" w:hAnsi="Times New Roman" w:cs="Times New Roman"/>
        </w:rPr>
        <w:t>kota Malang</w:t>
      </w:r>
      <w:r w:rsidRPr="00FA5C8B">
        <w:rPr>
          <w:rFonts w:ascii="Times New Roman" w:hAnsi="Times New Roman" w:cs="Times New Roman"/>
        </w:rPr>
        <w:t>, Grobogan</w:t>
      </w:r>
      <w:r>
        <w:rPr>
          <w:rFonts w:ascii="Times New Roman" w:hAnsi="Times New Roman" w:cs="Times New Roman"/>
        </w:rPr>
        <w:t>,</w:t>
      </w:r>
      <w:r w:rsidRPr="00FA5C8B">
        <w:rPr>
          <w:rFonts w:ascii="Times New Roman" w:hAnsi="Times New Roman" w:cs="Times New Roman"/>
        </w:rPr>
        <w:t xml:space="preserve"> Jakarta (</w:t>
      </w:r>
      <w:r>
        <w:rPr>
          <w:rFonts w:ascii="Times New Roman" w:hAnsi="Times New Roman" w:cs="Times New Roman"/>
        </w:rPr>
        <w:t>Hens, 2019)</w:t>
      </w:r>
      <w:r w:rsidRPr="00FA5C8B">
        <w:rPr>
          <w:rFonts w:ascii="Times New Roman" w:hAnsi="Times New Roman" w:cs="Times New Roman"/>
        </w:rPr>
        <w:t xml:space="preserve"> dan masih banyak kasus </w:t>
      </w:r>
      <w:r w:rsidRPr="00FA5C8B">
        <w:rPr>
          <w:rFonts w:ascii="Times New Roman" w:hAnsi="Times New Roman" w:cs="Times New Roman"/>
          <w:i/>
        </w:rPr>
        <w:t>bullying</w:t>
      </w:r>
      <w:r w:rsidRPr="00FA5C8B">
        <w:rPr>
          <w:rFonts w:ascii="Times New Roman" w:hAnsi="Times New Roman" w:cs="Times New Roman"/>
        </w:rPr>
        <w:t xml:space="preserve"> lainnya yang dapat berakibat luka fisik, luka psikis hingga sampai memicu bunuh diri (</w:t>
      </w:r>
      <w:r>
        <w:rPr>
          <w:rFonts w:ascii="Times New Roman" w:hAnsi="Times New Roman" w:cs="Times New Roman"/>
        </w:rPr>
        <w:t>Tim, 2019)</w:t>
      </w:r>
      <w:r w:rsidRPr="00FA5C8B">
        <w:rPr>
          <w:rFonts w:ascii="Times New Roman" w:hAnsi="Times New Roman" w:cs="Times New Roman"/>
        </w:rPr>
        <w:t xml:space="preserve">. </w:t>
      </w:r>
    </w:p>
    <w:p w:rsidR="00500839" w:rsidRDefault="00500839" w:rsidP="00500839">
      <w:pPr>
        <w:pStyle w:val="ListParagraph"/>
        <w:tabs>
          <w:tab w:val="left" w:pos="0"/>
        </w:tabs>
        <w:spacing w:after="0"/>
        <w:ind w:left="0" w:right="32"/>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 xml:space="preserve">Kejadian </w:t>
      </w:r>
      <w:r w:rsidRPr="00FA5C8B">
        <w:rPr>
          <w:rFonts w:ascii="Times New Roman" w:hAnsi="Times New Roman" w:cs="Times New Roman"/>
          <w:i/>
        </w:rPr>
        <w:t>bullying</w:t>
      </w:r>
      <w:r w:rsidRPr="00FA5C8B">
        <w:rPr>
          <w:rFonts w:ascii="Times New Roman" w:hAnsi="Times New Roman" w:cs="Times New Roman"/>
        </w:rPr>
        <w:t xml:space="preserve"> ini terjadi karena pelaku kurang memiliki empati dan prososial</w:t>
      </w:r>
      <w:r>
        <w:rPr>
          <w:rFonts w:ascii="Times New Roman" w:hAnsi="Times New Roman" w:cs="Times New Roman"/>
        </w:rPr>
        <w:t xml:space="preserve"> (Frisnawati, 2012</w:t>
      </w:r>
      <w:r w:rsidRPr="00FA5C8B">
        <w:rPr>
          <w:rFonts w:ascii="Times New Roman" w:hAnsi="Times New Roman" w:cs="Times New Roman"/>
        </w:rPr>
        <w:t>).</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 xml:space="preserve">Rendahnya kemampuan prososial remaja, menunjukkan kurangnya kesadaran serta keinginan untuk membantu orang lain, sehingga lahirlah </w:t>
      </w:r>
      <w:r w:rsidRPr="00FA5C8B">
        <w:rPr>
          <w:rFonts w:ascii="Times New Roman" w:hAnsi="Times New Roman" w:cs="Times New Roman"/>
          <w:i/>
        </w:rPr>
        <w:t>bullying</w:t>
      </w:r>
      <w:r w:rsidRPr="00FA5C8B">
        <w:rPr>
          <w:rFonts w:ascii="Times New Roman" w:hAnsi="Times New Roman" w:cs="Times New Roman"/>
        </w:rPr>
        <w:t xml:space="preserve"> bukan memberikan support pada sesama.</w:t>
      </w:r>
      <w:proofErr w:type="gramEnd"/>
      <w:r w:rsidRPr="00FA5C8B">
        <w:rPr>
          <w:rFonts w:ascii="Times New Roman" w:hAnsi="Times New Roman" w:cs="Times New Roman"/>
        </w:rPr>
        <w:t xml:space="preserve"> Ketidakmampuan dalam menyadari keadaan lingkungan disekitar, membuat remaja merasa bebas untuk melakukan perilaku negatif</w:t>
      </w:r>
      <w:proofErr w:type="gramStart"/>
      <w:r w:rsidRPr="00FA5C8B">
        <w:rPr>
          <w:rFonts w:ascii="Times New Roman" w:hAnsi="Times New Roman" w:cs="Times New Roman"/>
        </w:rPr>
        <w:t>.(</w:t>
      </w:r>
      <w:proofErr w:type="gramEnd"/>
      <w:r w:rsidRPr="00FA5C8B">
        <w:rPr>
          <w:rFonts w:ascii="Times New Roman" w:hAnsi="Times New Roman" w:cs="Times New Roman"/>
        </w:rPr>
        <w:t xml:space="preserve">Wicaksono &amp; Susilowati, 2016).  </w:t>
      </w:r>
    </w:p>
    <w:p w:rsidR="00500839" w:rsidRPr="00FA5C8B" w:rsidRDefault="00500839" w:rsidP="00500839">
      <w:pPr>
        <w:pStyle w:val="ListParagraph"/>
        <w:tabs>
          <w:tab w:val="left" w:pos="0"/>
        </w:tabs>
        <w:spacing w:after="0"/>
        <w:ind w:left="0" w:right="32"/>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SMAN 9 Surabaya merupakan sekolah menengah atas yang mendidik siswa dan siswinya untuk memiliki solidaritas yang tinggi dengan sesama, dalam prosesnya siswa-siswi diharapkan mampu bersikap prososial dan saling mendukung atas kegiatan yang ada disekolah.</w:t>
      </w:r>
      <w:proofErr w:type="gramEnd"/>
      <w:r>
        <w:rPr>
          <w:rFonts w:ascii="Times New Roman" w:hAnsi="Times New Roman" w:cs="Times New Roman"/>
        </w:rPr>
        <w:t xml:space="preserve"> </w:t>
      </w:r>
      <w:proofErr w:type="gramStart"/>
      <w:r>
        <w:rPr>
          <w:rFonts w:ascii="Times New Roman" w:hAnsi="Times New Roman" w:cs="Times New Roman"/>
        </w:rPr>
        <w:t>Hasil pengamatan dan wawancara ditemukan beberapa siswa-siswi kurang memiliki perilaku prososial, keadaan ini dapat dilihat dari adanya kasus bullying disekolah serta kurangnya keinginan dalam membantu teman yang mengalami kesulitan.</w:t>
      </w:r>
      <w:proofErr w:type="gramEnd"/>
      <w:r>
        <w:rPr>
          <w:rFonts w:ascii="Times New Roman" w:hAnsi="Times New Roman" w:cs="Times New Roman"/>
        </w:rPr>
        <w:t xml:space="preserve"> Beberapa siswa-siswi lebih banyak mengabaikan teman </w:t>
      </w:r>
      <w:proofErr w:type="gramStart"/>
      <w:r>
        <w:rPr>
          <w:rFonts w:ascii="Times New Roman" w:hAnsi="Times New Roman" w:cs="Times New Roman"/>
        </w:rPr>
        <w:t>lain</w:t>
      </w:r>
      <w:proofErr w:type="gramEnd"/>
      <w:r>
        <w:rPr>
          <w:rFonts w:ascii="Times New Roman" w:hAnsi="Times New Roman" w:cs="Times New Roman"/>
        </w:rPr>
        <w:t xml:space="preserve"> yang membutuhkan bantuan. Siswa-siswi tersebut lebih cenderung menyelesaikan persoalan sendiri daripada memberikan bantuan kepada orang lain. Hal ini dapat dilihat dari acuhnya siswa </w:t>
      </w:r>
      <w:proofErr w:type="gramStart"/>
      <w:r>
        <w:rPr>
          <w:rFonts w:ascii="Times New Roman" w:hAnsi="Times New Roman" w:cs="Times New Roman"/>
        </w:rPr>
        <w:t>terhadap  teman</w:t>
      </w:r>
      <w:proofErr w:type="gramEnd"/>
      <w:r>
        <w:rPr>
          <w:rFonts w:ascii="Times New Roman" w:hAnsi="Times New Roman" w:cs="Times New Roman"/>
        </w:rPr>
        <w:t xml:space="preserve"> yang memiliki masalah atau kesulitan dalam menyelesaikan tugas dalam kelompok belajar. </w:t>
      </w:r>
      <w:proofErr w:type="gramStart"/>
      <w:r>
        <w:rPr>
          <w:rFonts w:ascii="Times New Roman" w:hAnsi="Times New Roman" w:cs="Times New Roman"/>
        </w:rPr>
        <w:t>ketidakinginan</w:t>
      </w:r>
      <w:proofErr w:type="gramEnd"/>
      <w:r>
        <w:rPr>
          <w:rFonts w:ascii="Times New Roman" w:hAnsi="Times New Roman" w:cs="Times New Roman"/>
        </w:rPr>
        <w:t xml:space="preserve"> siswa-siswi dalam memahami serta memberikan bantuan kepada orang lain diakibatkan karena kurangnya kemampuan dalam melakukan perilaku prososial. </w:t>
      </w:r>
    </w:p>
    <w:p w:rsidR="00500839" w:rsidRPr="00FA5C8B" w:rsidRDefault="00500839" w:rsidP="00500839">
      <w:pPr>
        <w:spacing w:after="0"/>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Fenomena yang terjadi saat ini adalah, banyak remaja yang tidak memiliki kemampuan melakukan perilaku prososial.</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Ketidakmampuan remaja dalam melakukan perilaku prososial menyebabkan adanya perilaku agresi dan kurangnya empati emosional, hal ini diungkapkan oleh Umayah (2017).</w:t>
      </w:r>
      <w:proofErr w:type="gramEnd"/>
      <w:r w:rsidRPr="00FA5C8B">
        <w:rPr>
          <w:rFonts w:ascii="Times New Roman" w:hAnsi="Times New Roman" w:cs="Times New Roman"/>
        </w:rPr>
        <w:t xml:space="preserve"> Fakta lain menyebutkan bahwa ketidakmampuan melakukan perilaku </w:t>
      </w:r>
      <w:proofErr w:type="gramStart"/>
      <w:r w:rsidRPr="00FA5C8B">
        <w:rPr>
          <w:rFonts w:ascii="Times New Roman" w:hAnsi="Times New Roman" w:cs="Times New Roman"/>
        </w:rPr>
        <w:t>prososial  membuat</w:t>
      </w:r>
      <w:proofErr w:type="gramEnd"/>
      <w:r w:rsidRPr="00FA5C8B">
        <w:rPr>
          <w:rFonts w:ascii="Times New Roman" w:hAnsi="Times New Roman" w:cs="Times New Roman"/>
        </w:rPr>
        <w:t xml:space="preserve"> remaja menjadi individual dan memiliki keengganan untuk bersosialisasi dengan lingkungan, hal ini dikemukakan  oleh Lestari &amp; Partini (2015), dijelaskan lebih lanjut keengganan melakukan sosialisasi memicu lunturnya keinginan untuk menolong dan solidaritas sosial. Remaja dengan </w:t>
      </w:r>
      <w:r w:rsidRPr="00FA5C8B">
        <w:rPr>
          <w:rFonts w:ascii="Times New Roman" w:hAnsi="Times New Roman" w:cs="Times New Roman"/>
        </w:rPr>
        <w:lastRenderedPageBreak/>
        <w:t xml:space="preserve">ketidakmampuan melakukan perilaku prososial,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memiliki kecenderungan apatis dan acuh terhadap lingkungan sekitarnya (Rahajeng, 2018).   </w:t>
      </w:r>
    </w:p>
    <w:p w:rsidR="00500839" w:rsidRPr="00FA5C8B" w:rsidRDefault="00500839" w:rsidP="00500839">
      <w:pPr>
        <w:pStyle w:val="ListParagraph"/>
        <w:ind w:left="0" w:right="32"/>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Perilaku remaja yang negatif dan sering meresahkan masyarakat berbanding terbalik dengan tugas-tugas perkembangan yang seharusnya dilakukan oleh remaja (Frisnawati, 2013).</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Dijelaskan pula oleh Frisnawati bahwa remaja sebagai generasi muda seharusnya mampu memiliki pengendalian diri secara emosional dan mampu membina hubungan baik dengan kelompok masyarakat yang ada disekitarnya.</w:t>
      </w:r>
      <w:proofErr w:type="gramEnd"/>
      <w:r w:rsidRPr="00FA5C8B">
        <w:rPr>
          <w:rFonts w:ascii="Times New Roman" w:hAnsi="Times New Roman" w:cs="Times New Roman"/>
        </w:rPr>
        <w:t xml:space="preserve"> </w:t>
      </w:r>
    </w:p>
    <w:p w:rsidR="00500839" w:rsidRPr="00FA5C8B" w:rsidRDefault="00500839" w:rsidP="00500839">
      <w:pPr>
        <w:pStyle w:val="ListParagraph"/>
        <w:ind w:left="0" w:right="-58"/>
        <w:jc w:val="both"/>
        <w:rPr>
          <w:rFonts w:ascii="Times New Roman" w:hAnsi="Times New Roman" w:cs="Times New Roman"/>
        </w:rPr>
      </w:pPr>
      <w:r w:rsidRPr="00FA5C8B">
        <w:rPr>
          <w:rFonts w:ascii="Times New Roman" w:hAnsi="Times New Roman" w:cs="Times New Roman"/>
        </w:rPr>
        <w:t xml:space="preserve">        Silfiyah (2019) menyebutkan bahwa perilaku prososial merupakan kontak dan interaksi dengan dunia luar, sehingga individu yang melakukan perilaku prososial, adalah individu yang mampu menjalin relasi sosial, memberikan bantuan serta manfaat bagi orang lain tanpa meminta imbalan dan kepentingan diri sendiri. Ditegaskan pula oleh Silfiyah bahwa perilaku prososial juga dapat diartikan sebagai perilaku membantu orang </w:t>
      </w:r>
      <w:proofErr w:type="gramStart"/>
      <w:r w:rsidRPr="00FA5C8B">
        <w:rPr>
          <w:rFonts w:ascii="Times New Roman" w:hAnsi="Times New Roman" w:cs="Times New Roman"/>
        </w:rPr>
        <w:t>lain</w:t>
      </w:r>
      <w:proofErr w:type="gramEnd"/>
      <w:r w:rsidRPr="00FA5C8B">
        <w:rPr>
          <w:rFonts w:ascii="Times New Roman" w:hAnsi="Times New Roman" w:cs="Times New Roman"/>
        </w:rPr>
        <w:t>, memberikan keuntungan secara fisik maupun psikologis terlepas dari motif penolong.</w:t>
      </w:r>
    </w:p>
    <w:p w:rsidR="00500839" w:rsidRPr="00FA5C8B" w:rsidRDefault="00500839" w:rsidP="00500839">
      <w:pPr>
        <w:pStyle w:val="ListParagraph"/>
        <w:ind w:left="0" w:right="-58"/>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Menurut Frisnawati (2013) perilaku prososial adalah jembatan bagi remaja untuk dapat mengekspresikan keberadaannya di masyarakat, sehingga dengan menempatkan remaja untuk memiliki status sosial dimasyarakat.</w:t>
      </w:r>
      <w:proofErr w:type="gramEnd"/>
      <w:r w:rsidRPr="00FA5C8B">
        <w:rPr>
          <w:rFonts w:ascii="Times New Roman" w:hAnsi="Times New Roman" w:cs="Times New Roman"/>
        </w:rPr>
        <w:t xml:space="preserve">  Individu yang memiliki perilaku prososial,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memiliki kebermaknaan hidup, menghargai sesama, menolong yang membut</w:t>
      </w:r>
      <w:r>
        <w:rPr>
          <w:rFonts w:ascii="Times New Roman" w:hAnsi="Times New Roman" w:cs="Times New Roman"/>
        </w:rPr>
        <w:t>u</w:t>
      </w:r>
      <w:r w:rsidRPr="00FA5C8B">
        <w:rPr>
          <w:rFonts w:ascii="Times New Roman" w:hAnsi="Times New Roman" w:cs="Times New Roman"/>
        </w:rPr>
        <w:t xml:space="preserve">hkan dan memiliki peran yang positif, sehingga akan meningkatkan penghargaan terhadap dirinya (Kartika, 2016).   </w:t>
      </w:r>
    </w:p>
    <w:p w:rsidR="00500839" w:rsidRPr="00FA5C8B" w:rsidRDefault="00500839" w:rsidP="00500839">
      <w:pPr>
        <w:pStyle w:val="ListParagraph"/>
        <w:ind w:left="0" w:right="-58"/>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Ketidakmampuan remaja dalam melakukan perilaku prososial dikarenakan karena berbagai faktor.</w:t>
      </w:r>
      <w:proofErr w:type="gramEnd"/>
      <w:r w:rsidRPr="00FA5C8B">
        <w:rPr>
          <w:rFonts w:ascii="Times New Roman" w:hAnsi="Times New Roman" w:cs="Times New Roman"/>
        </w:rPr>
        <w:t xml:space="preserve"> Yaitu antara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faktor situasi, moral, keadaan dan perbedaan dari tiap individu (Shadiqi, 2018). Salah satu faktor yang cukup berperan penting secara internal adalah penerimaan diri serta kemampuan dalam melakukan regulasi emosi (Wulandari, 2018)</w:t>
      </w:r>
    </w:p>
    <w:p w:rsidR="00500839" w:rsidRPr="00FA5C8B" w:rsidRDefault="00500839" w:rsidP="00500839">
      <w:pPr>
        <w:pStyle w:val="ListParagraph"/>
        <w:ind w:left="0" w:right="-58"/>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Penerimaan diri merupakan suatu keadaan dimana individu dapat menerima diri dan lingkungannya (Permatasari, 2016).</w:t>
      </w:r>
      <w:proofErr w:type="gramEnd"/>
      <w:r w:rsidRPr="00FA5C8B">
        <w:rPr>
          <w:rFonts w:ascii="Times New Roman" w:hAnsi="Times New Roman" w:cs="Times New Roman"/>
        </w:rPr>
        <w:t xml:space="preserve"> Remaja yang tidak mampu menerima dirinya sendiri,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sibuk untuk memberikan koreksi terhadap kekurangan diri dan mengeluhkan apa yang tidak dimiliki (Lail, 2017). Berdasarkan penelitian yang dilakukan oleh Putra (2016) remaja yang memiliki penerimaan diri yang baik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mampu memiliki rasa kebersyukuran. </w:t>
      </w:r>
      <w:proofErr w:type="gramStart"/>
      <w:r w:rsidRPr="00FA5C8B">
        <w:rPr>
          <w:rFonts w:ascii="Times New Roman" w:hAnsi="Times New Roman" w:cs="Times New Roman"/>
        </w:rPr>
        <w:t>Bahkan dijelaskan Putra bahwa Penerimaan diri dapat berdampak pada perilaku prososial sebagai bentuk rasa penerimaan dan syukur atas keadaan yang dimilikinya.</w:t>
      </w:r>
      <w:proofErr w:type="gramEnd"/>
      <w:r w:rsidRPr="00FA5C8B">
        <w:rPr>
          <w:rFonts w:ascii="Times New Roman" w:hAnsi="Times New Roman" w:cs="Times New Roman"/>
        </w:rPr>
        <w:t xml:space="preserve"> </w:t>
      </w:r>
    </w:p>
    <w:p w:rsidR="00500839" w:rsidRPr="00FA5C8B" w:rsidRDefault="00500839" w:rsidP="00500839">
      <w:pPr>
        <w:pStyle w:val="ListParagraph"/>
        <w:ind w:left="0" w:right="-58"/>
        <w:jc w:val="both"/>
        <w:rPr>
          <w:rFonts w:ascii="Times New Roman" w:hAnsi="Times New Roman" w:cs="Times New Roman"/>
        </w:rPr>
      </w:pPr>
      <w:r>
        <w:rPr>
          <w:rFonts w:ascii="Times New Roman" w:hAnsi="Times New Roman" w:cs="Times New Roman"/>
        </w:rPr>
        <w:t xml:space="preserve">      </w:t>
      </w:r>
      <w:r w:rsidRPr="00FA5C8B">
        <w:rPr>
          <w:rFonts w:ascii="Times New Roman" w:hAnsi="Times New Roman" w:cs="Times New Roman"/>
        </w:rPr>
        <w:fldChar w:fldCharType="begin" w:fldLock="1"/>
      </w:r>
      <w:r w:rsidRPr="00FA5C8B">
        <w:rPr>
          <w:rFonts w:ascii="Times New Roman" w:hAnsi="Times New Roman" w:cs="Times New Roman"/>
        </w:rPr>
        <w:instrText>ADDIN CSL_CITATION {"citationItems":[{"id":"ITEM-1","itemData":{"author":[{"dropping-particle":"","family":"Ritung","given":"Olga Patricia","non-dropping-particle":"","parse-names":false,"suffix":""},{"dropping-particle":"","family":"Belakang","given":"Latar","non-dropping-particle":"","parse-names":false,"suffix":""}],"id":"ITEM-1","issued":{"date-parts":[["2011"]]},"page":"24-31","title":"Agresi Pada Remaja Di Sekolah Menengah Pertama","type":"article-journal"},"uris":["http://www.mendeley.com/documents/?uuid=50993c8c-f845-45a2-9709-d1a08a8445f2"]}],"mendeley":{"formattedCitation":"(Ritung &amp; Belakang, 2011)","manualFormatting":"Ritung (2011)","plainTextFormattedCitation":"(Ritung &amp; Belakang, 2011)","previouslyFormattedCitation":"(Ritung &amp; Belakang, 2011)"},"properties":{"noteIndex":0},"schema":"https://github.com/citation-style-language/schema/raw/master/csl-citation.json"}</w:instrText>
      </w:r>
      <w:r w:rsidRPr="00FA5C8B">
        <w:rPr>
          <w:rFonts w:ascii="Times New Roman" w:hAnsi="Times New Roman" w:cs="Times New Roman"/>
        </w:rPr>
        <w:fldChar w:fldCharType="separate"/>
      </w:r>
      <w:proofErr w:type="gramStart"/>
      <w:r w:rsidRPr="00FA5C8B">
        <w:rPr>
          <w:rFonts w:ascii="Times New Roman" w:hAnsi="Times New Roman" w:cs="Times New Roman"/>
          <w:noProof/>
        </w:rPr>
        <w:t>Ritung (2011)</w:t>
      </w:r>
      <w:r w:rsidRPr="00FA5C8B">
        <w:rPr>
          <w:rFonts w:ascii="Times New Roman" w:hAnsi="Times New Roman" w:cs="Times New Roman"/>
        </w:rPr>
        <w:fldChar w:fldCharType="end"/>
      </w:r>
      <w:r w:rsidRPr="00FA5C8B">
        <w:rPr>
          <w:rFonts w:ascii="Times New Roman" w:hAnsi="Times New Roman" w:cs="Times New Roman"/>
        </w:rPr>
        <w:t xml:space="preserve"> dalam penelitiannya menjelaskan bahwa remaja yang memiliki penerimaan diri mampu menerima dirinya secara fisik da</w:t>
      </w:r>
      <w:r>
        <w:rPr>
          <w:rFonts w:ascii="Times New Roman" w:hAnsi="Times New Roman" w:cs="Times New Roman"/>
        </w:rPr>
        <w:t xml:space="preserve"> </w:t>
      </w:r>
      <w:r w:rsidRPr="00FA5C8B">
        <w:rPr>
          <w:rFonts w:ascii="Times New Roman" w:hAnsi="Times New Roman" w:cs="Times New Roman"/>
        </w:rPr>
        <w:t>n sosial serta mampu memberikan dampak yang baik pada kematangan emosi seseorang.</w:t>
      </w:r>
      <w:proofErr w:type="gramEnd"/>
      <w:r w:rsidRPr="00FA5C8B">
        <w:rPr>
          <w:rFonts w:ascii="Times New Roman" w:hAnsi="Times New Roman" w:cs="Times New Roman"/>
        </w:rPr>
        <w:t xml:space="preserve"> Hal serupa </w:t>
      </w:r>
      <w:r w:rsidRPr="00FA5C8B">
        <w:rPr>
          <w:rFonts w:ascii="Times New Roman" w:hAnsi="Times New Roman" w:cs="Times New Roman"/>
        </w:rPr>
        <w:lastRenderedPageBreak/>
        <w:t xml:space="preserve">juga ditekankan </w:t>
      </w:r>
      <w:r w:rsidRPr="00FA5C8B">
        <w:rPr>
          <w:rFonts w:ascii="Times New Roman" w:hAnsi="Times New Roman" w:cs="Times New Roman"/>
        </w:rPr>
        <w:fldChar w:fldCharType="begin" w:fldLock="1"/>
      </w:r>
      <w:r w:rsidRPr="00FA5C8B">
        <w:rPr>
          <w:rFonts w:ascii="Times New Roman" w:hAnsi="Times New Roman" w:cs="Times New Roman"/>
        </w:rPr>
        <w:instrText>ADDIN CSL_CITATION {"citationItems":[{"id":"ITEM-1","itemData":{"abstract":"This recearched was aimed to realize the relation between empathy and emotional maturity toward prosocial behavior. There were two hypotheses proposed, which, there was a relationship existed between empathy and emotional maturity. Second hypothesis, there was a difference prosocial behavior among man and woman. Indicator used for measuring prosocial behavior, empathy, and emotional maturity was the use of scale. Subjects used in this research are 49 subjects. Data analysis used regression and t-test analysis. The result of the test showed that there was a significant positive relationship between empathy, emotional maturity, toward prosocial behavior showed by Rxy=0,932 with p=0,000, and no difference in prosocial behavior among men and women.","author":[{"dropping-particle":"","family":"Asih","given":"Gusti Yuli","non-dropping-particle":"","parse-names":false,"suffix":""},{"dropping-particle":"","family":"Pratiwi","given":"Margaretha Maria Shinta","non-dropping-particle":"","parse-names":false,"suffix":""}],"container-title":"Jurnal Psikologi Universitas Muria Kudus","id":"ITEM-1","issue":"1","issued":{"date-parts":[["2010"]]},"page":"33-42","title":"Perilaku Prososial Ditinjau Dari Empati Dan Kematangan Emosi","type":"article-journal","volume":"I"},"uris":["http://www.mendeley.com/documents/?uuid=582c1b5a-9b5e-4a3b-ae27-0a5f7295a1d7"]}],"mendeley":{"formattedCitation":"(Asih &amp; Pratiwi, 2010)","manualFormatting":"Asih &amp; Pratiwi (2010)","plainTextFormattedCitation":"(Asih &amp; Pratiwi, 2010)","previouslyFormattedCitation":"(Asih &amp; Pratiwi, 2010)"},"properties":{"noteIndex":0},"schema":"https://github.com/citation-style-language/schema/raw/master/csl-citation.json"}</w:instrText>
      </w:r>
      <w:r w:rsidRPr="00FA5C8B">
        <w:rPr>
          <w:rFonts w:ascii="Times New Roman" w:hAnsi="Times New Roman" w:cs="Times New Roman"/>
        </w:rPr>
        <w:fldChar w:fldCharType="separate"/>
      </w:r>
      <w:r w:rsidRPr="00FA5C8B">
        <w:rPr>
          <w:rFonts w:ascii="Times New Roman" w:hAnsi="Times New Roman" w:cs="Times New Roman"/>
          <w:noProof/>
        </w:rPr>
        <w:t>Asih &amp; Pratiwi (2010)</w:t>
      </w:r>
      <w:r w:rsidRPr="00FA5C8B">
        <w:rPr>
          <w:rFonts w:ascii="Times New Roman" w:hAnsi="Times New Roman" w:cs="Times New Roman"/>
        </w:rPr>
        <w:fldChar w:fldCharType="end"/>
      </w:r>
      <w:r w:rsidRPr="00FA5C8B">
        <w:rPr>
          <w:rFonts w:ascii="Times New Roman" w:hAnsi="Times New Roman" w:cs="Times New Roman"/>
        </w:rPr>
        <w:t xml:space="preserve"> bahwa kematangan emosi memicu individu melakukan perilaku prososial, dalam kematangan emosi terdapat aspek pembangun yaitu penerimaan diri. Ketidakmampuan remaja dalam melakukan penerimaan diri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menyebabkan kesulitan dalam melakukan aktivitas secara mandiri, mengalami kesulitan dalam melakukan interaksi serta membangun relasi sosial yang positif (Ridha, 2012) </w:t>
      </w:r>
    </w:p>
    <w:p w:rsidR="00500839" w:rsidRDefault="00500839" w:rsidP="00500839">
      <w:pPr>
        <w:pStyle w:val="ListParagraph"/>
        <w:spacing w:after="0"/>
        <w:ind w:left="0" w:right="-58"/>
        <w:jc w:val="both"/>
        <w:rPr>
          <w:rFonts w:ascii="Times New Roman" w:hAnsi="Times New Roman" w:cs="Times New Roman"/>
        </w:rPr>
      </w:pPr>
      <w:r>
        <w:rPr>
          <w:rFonts w:ascii="Times New Roman" w:hAnsi="Times New Roman" w:cs="Times New Roman"/>
        </w:rPr>
        <w:t xml:space="preserve">      </w:t>
      </w:r>
      <w:r w:rsidRPr="00FA5C8B">
        <w:rPr>
          <w:rFonts w:ascii="Times New Roman" w:hAnsi="Times New Roman" w:cs="Times New Roman"/>
        </w:rPr>
        <w:t xml:space="preserve">Faktor internal yang mampu memunculkan perilaku prososial yang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adalah adanya kemampuan regulasi emosi</w:t>
      </w:r>
      <w:r>
        <w:rPr>
          <w:rFonts w:ascii="Times New Roman" w:hAnsi="Times New Roman" w:cs="Times New Roman"/>
        </w:rPr>
        <w:t xml:space="preserve"> (Rohmah, 2017</w:t>
      </w:r>
      <w:r w:rsidRPr="00FA5C8B">
        <w:rPr>
          <w:rFonts w:ascii="Times New Roman" w:hAnsi="Times New Roman" w:cs="Times New Roman"/>
        </w:rPr>
        <w:t>). Dikatakan Rohmah dalam penelitiannya bahwa seseorang yang mampu mengendalikan emosi akan lebih merasa bahagia dan memiliki suasana hati yang senang</w:t>
      </w:r>
      <w:proofErr w:type="gramStart"/>
      <w:r w:rsidRPr="00FA5C8B">
        <w:rPr>
          <w:rFonts w:ascii="Times New Roman" w:hAnsi="Times New Roman" w:cs="Times New Roman"/>
        </w:rPr>
        <w:t>..</w:t>
      </w:r>
      <w:proofErr w:type="gramEnd"/>
      <w:r w:rsidRPr="00FA5C8B">
        <w:rPr>
          <w:rFonts w:ascii="Times New Roman" w:hAnsi="Times New Roman" w:cs="Times New Roman"/>
        </w:rPr>
        <w:t xml:space="preserve"> Keadaan tersebut menurut Yusuf &amp; Kristina (2017)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memicu individu menjadi suka menolong dan berbagi kebaikan dengan orang lain. </w:t>
      </w:r>
      <w:proofErr w:type="gramStart"/>
      <w:r w:rsidRPr="00FA5C8B">
        <w:rPr>
          <w:rFonts w:ascii="Times New Roman" w:hAnsi="Times New Roman" w:cs="Times New Roman"/>
        </w:rPr>
        <w:t>Yusuf &amp; Kristina juga menjelaskan bahwa kemampuan regulasi emosi mampu meningkatkan perilaku prososial.</w:t>
      </w:r>
      <w:proofErr w:type="gramEnd"/>
      <w:r w:rsidRPr="00FA5C8B">
        <w:rPr>
          <w:rFonts w:ascii="Times New Roman" w:hAnsi="Times New Roman" w:cs="Times New Roman"/>
        </w:rPr>
        <w:t xml:space="preserve"> Bahkan menurut Kurniawati (2013) kemampuan melakukan pengendalian emosi,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memunculkan sikap kedewasaan dan memicu keinginan untuk melakukan tindakan prososial pada remaja. </w:t>
      </w:r>
    </w:p>
    <w:p w:rsidR="00500839" w:rsidRPr="004A4612" w:rsidRDefault="00500839" w:rsidP="00500839">
      <w:pPr>
        <w:pStyle w:val="ListParagraph"/>
        <w:spacing w:after="0"/>
        <w:ind w:left="0" w:right="-5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Selain penerimaan diri, regulasi emosi juga merupakan salah satu faktor penting yang dapat memunculkan prososial.</w:t>
      </w:r>
      <w:proofErr w:type="gramEnd"/>
      <w:r>
        <w:rPr>
          <w:rFonts w:ascii="Times New Roman" w:hAnsi="Times New Roman" w:cs="Times New Roman"/>
        </w:rPr>
        <w:t xml:space="preserve"> </w:t>
      </w:r>
      <w:r w:rsidRPr="00FA5C8B">
        <w:rPr>
          <w:rFonts w:ascii="Times New Roman" w:hAnsi="Times New Roman" w:cs="Times New Roman"/>
        </w:rPr>
        <w:t>Regulasi Emosi merupakan sebuah proses secara sadar ataupun tidak sadar untuk mempertahankan, memperkuat atau mengurangi satu atau lebih aspek dari respon emosi yaitu pengalaman emosi dan perilaku (</w:t>
      </w:r>
      <w:r>
        <w:rPr>
          <w:rFonts w:ascii="Times New Roman" w:hAnsi="Times New Roman" w:cs="Times New Roman"/>
        </w:rPr>
        <w:t>Gross, 2007</w:t>
      </w:r>
      <w:r w:rsidRPr="00FA5C8B">
        <w:rPr>
          <w:rFonts w:ascii="Times New Roman" w:hAnsi="Times New Roman" w:cs="Times New Roman"/>
        </w:rPr>
        <w:t xml:space="preserve">). </w:t>
      </w:r>
      <w:proofErr w:type="gramStart"/>
      <w:r w:rsidRPr="00FA5C8B">
        <w:rPr>
          <w:rFonts w:ascii="Times New Roman" w:hAnsi="Times New Roman" w:cs="Times New Roman"/>
        </w:rPr>
        <w:t>Dikatakan Ratnasari (2017) bahwa seseorang yang memiliki regulasi emosi dapat mempertahankan atau meningkatkan emosi yang dirasakannya baik positif maupun negative.</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Lebih lanjut dijelaskan Ratnasari bahwa kemampuan melakukan regulasi emosi membuat seseorang dapat mengurangi emosinya baik positif maupun negatif.</w:t>
      </w:r>
      <w:proofErr w:type="gramEnd"/>
      <w:r w:rsidRPr="00FA5C8B">
        <w:rPr>
          <w:rFonts w:ascii="Times New Roman" w:hAnsi="Times New Roman" w:cs="Times New Roman"/>
        </w:rPr>
        <w:t xml:space="preserve"> Seseorang yang mampu meregulasi emosinya dengan baik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mendapatkan dampak positif bagi kesehatan fisik, tingkah laku dan hubungan sosial </w:t>
      </w:r>
      <w:sdt>
        <w:sdtPr>
          <w:rPr>
            <w:rFonts w:ascii="Times New Roman" w:hAnsi="Times New Roman" w:cs="Times New Roman"/>
          </w:rPr>
          <w:id w:val="1732345247"/>
          <w:citation/>
        </w:sdtPr>
        <w:sdtEndPr/>
        <w:sdtContent>
          <w:r w:rsidRPr="00FA5C8B">
            <w:rPr>
              <w:rFonts w:ascii="Times New Roman" w:hAnsi="Times New Roman" w:cs="Times New Roman"/>
            </w:rPr>
            <w:fldChar w:fldCharType="begin"/>
          </w:r>
          <w:r w:rsidRPr="00FA5C8B">
            <w:rPr>
              <w:rFonts w:ascii="Times New Roman" w:hAnsi="Times New Roman" w:cs="Times New Roman"/>
            </w:rPr>
            <w:instrText xml:space="preserve"> CITATION Gro07 \l 1033 </w:instrText>
          </w:r>
          <w:r w:rsidRPr="00FA5C8B">
            <w:rPr>
              <w:rFonts w:ascii="Times New Roman" w:hAnsi="Times New Roman" w:cs="Times New Roman"/>
            </w:rPr>
            <w:fldChar w:fldCharType="separate"/>
          </w:r>
          <w:r w:rsidRPr="00FA5C8B">
            <w:rPr>
              <w:rFonts w:ascii="Times New Roman" w:hAnsi="Times New Roman" w:cs="Times New Roman"/>
              <w:noProof/>
            </w:rPr>
            <w:t>(Gross, 2007)</w:t>
          </w:r>
          <w:r w:rsidRPr="00FA5C8B">
            <w:rPr>
              <w:rFonts w:ascii="Times New Roman" w:hAnsi="Times New Roman" w:cs="Times New Roman"/>
            </w:rPr>
            <w:fldChar w:fldCharType="end"/>
          </w:r>
        </w:sdtContent>
      </w:sdt>
      <w:r w:rsidRPr="00FA5C8B">
        <w:rPr>
          <w:rFonts w:ascii="Times New Roman" w:hAnsi="Times New Roman" w:cs="Times New Roman"/>
        </w:rPr>
        <w:t xml:space="preserve">. </w:t>
      </w:r>
      <w:r w:rsidRPr="00FA5C8B">
        <w:rPr>
          <w:rFonts w:ascii="Times New Roman" w:eastAsia="Times New Roman" w:hAnsi="Times New Roman" w:cs="Times New Roman"/>
        </w:rPr>
        <w:t xml:space="preserve">Kemampuan regulasi emosi seseorang juga bisa dilihat dari beberapa aspek seperti kemampuan menemukan </w:t>
      </w:r>
      <w:proofErr w:type="gramStart"/>
      <w:r w:rsidRPr="00FA5C8B">
        <w:rPr>
          <w:rFonts w:ascii="Times New Roman" w:eastAsia="Times New Roman" w:hAnsi="Times New Roman" w:cs="Times New Roman"/>
        </w:rPr>
        <w:t>cara</w:t>
      </w:r>
      <w:proofErr w:type="gramEnd"/>
      <w:r w:rsidRPr="00FA5C8B">
        <w:rPr>
          <w:rFonts w:ascii="Times New Roman" w:eastAsia="Times New Roman" w:hAnsi="Times New Roman" w:cs="Times New Roman"/>
        </w:rPr>
        <w:t xml:space="preserve"> dalam mengurangi emosi negative, tidak mudah terpengaruh dengan emosi negative dan mampu menerima peristiwa yang menimbulkan emosi negatif</w:t>
      </w:r>
      <w:r>
        <w:rPr>
          <w:rFonts w:ascii="Times New Roman" w:eastAsia="Times New Roman" w:hAnsi="Times New Roman" w:cs="Times New Roman"/>
        </w:rPr>
        <w:t xml:space="preserve"> (Astuti &amp; Wasidi,</w:t>
      </w:r>
      <w:r w:rsidRPr="00FA5C8B">
        <w:rPr>
          <w:rFonts w:ascii="Times New Roman" w:eastAsia="Times New Roman" w:hAnsi="Times New Roman" w:cs="Times New Roman"/>
        </w:rPr>
        <w:t xml:space="preserve"> 2009). </w:t>
      </w:r>
    </w:p>
    <w:p w:rsidR="00500839" w:rsidRDefault="00500839" w:rsidP="00500839">
      <w:pPr>
        <w:spacing w:after="0"/>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Mawardah (2014) dalam penelitiannya mengungkapkan bahwa kemampuan remaja dalam melakukan regulasi emosi berdampak positif terhadap perilaku prososial mereka.</w:t>
      </w:r>
      <w:proofErr w:type="gramEnd"/>
      <w:r w:rsidRPr="00FA5C8B">
        <w:rPr>
          <w:rFonts w:ascii="Times New Roman" w:hAnsi="Times New Roman" w:cs="Times New Roman"/>
        </w:rPr>
        <w:t xml:space="preserve"> </w:t>
      </w:r>
      <w:proofErr w:type="gramStart"/>
      <w:r>
        <w:rPr>
          <w:rFonts w:ascii="Times New Roman" w:hAnsi="Times New Roman" w:cs="Times New Roman"/>
        </w:rPr>
        <w:t>Semakin tinggi kemampuan dalam melakukan regulasi emosi semakin tinggi perilaku prososial yang dilakukan.</w:t>
      </w:r>
      <w:proofErr w:type="gramEnd"/>
      <w:r>
        <w:rPr>
          <w:rFonts w:ascii="Times New Roman" w:hAnsi="Times New Roman" w:cs="Times New Roman"/>
        </w:rPr>
        <w:t xml:space="preserve"> </w:t>
      </w:r>
    </w:p>
    <w:p w:rsidR="00500839" w:rsidRDefault="00500839" w:rsidP="00500839">
      <w:pPr>
        <w:spacing w:after="0"/>
        <w:jc w:val="both"/>
        <w:rPr>
          <w:rFonts w:ascii="Times New Roman" w:hAnsi="Times New Roman" w:cs="Times New Roman"/>
          <w:b/>
        </w:rPr>
      </w:pPr>
    </w:p>
    <w:p w:rsidR="00337E39" w:rsidRDefault="00337E39" w:rsidP="00500839">
      <w:pPr>
        <w:spacing w:after="0"/>
        <w:jc w:val="both"/>
        <w:rPr>
          <w:rFonts w:ascii="Times New Roman" w:hAnsi="Times New Roman" w:cs="Times New Roman"/>
          <w:b/>
        </w:rPr>
      </w:pPr>
    </w:p>
    <w:p w:rsidR="00500839" w:rsidRPr="00FA5C8B" w:rsidRDefault="00500839" w:rsidP="00500839">
      <w:pPr>
        <w:spacing w:after="0"/>
        <w:jc w:val="both"/>
        <w:rPr>
          <w:rFonts w:ascii="Times New Roman" w:hAnsi="Times New Roman" w:cs="Times New Roman"/>
          <w:b/>
        </w:rPr>
      </w:pPr>
      <w:r w:rsidRPr="00FA5C8B">
        <w:rPr>
          <w:rFonts w:ascii="Times New Roman" w:hAnsi="Times New Roman" w:cs="Times New Roman"/>
          <w:b/>
        </w:rPr>
        <w:lastRenderedPageBreak/>
        <w:t xml:space="preserve">B. Rumusan Masalah  </w:t>
      </w:r>
    </w:p>
    <w:p w:rsidR="00500839" w:rsidRPr="00FA5C8B" w:rsidRDefault="00500839" w:rsidP="00500839">
      <w:pPr>
        <w:tabs>
          <w:tab w:val="left" w:pos="0"/>
        </w:tabs>
        <w:spacing w:after="0"/>
        <w:jc w:val="both"/>
        <w:outlineLvl w:val="2"/>
        <w:rPr>
          <w:rFonts w:ascii="Times New Roman" w:eastAsia="Calibri" w:hAnsi="Times New Roman" w:cs="Times New Roman"/>
          <w:bCs/>
        </w:rPr>
      </w:pPr>
      <w:r w:rsidRPr="00FA5C8B">
        <w:rPr>
          <w:rFonts w:ascii="Times New Roman" w:eastAsia="Calibri" w:hAnsi="Times New Roman" w:cs="Times New Roman"/>
          <w:bCs/>
        </w:rPr>
        <w:t xml:space="preserve">      </w:t>
      </w:r>
      <w:proofErr w:type="gramStart"/>
      <w:r w:rsidRPr="00FA5C8B">
        <w:rPr>
          <w:rFonts w:ascii="Times New Roman" w:eastAsia="Calibri" w:hAnsi="Times New Roman" w:cs="Times New Roman"/>
          <w:bCs/>
        </w:rPr>
        <w:t>Berdasarkan fakta-fakta yang terjadi di masyarakat saat ini, banyak sekali remaja yang kurang memiliki kemampuan dalam melakukan perilaku prososial.</w:t>
      </w:r>
      <w:proofErr w:type="gramEnd"/>
      <w:r w:rsidRPr="00FA5C8B">
        <w:rPr>
          <w:rFonts w:ascii="Times New Roman" w:eastAsia="Calibri" w:hAnsi="Times New Roman" w:cs="Times New Roman"/>
          <w:bCs/>
        </w:rPr>
        <w:t xml:space="preserve"> Ketidakmampuan dalam melakukan perilaku prososial pada remaja memberikan banyak dampak negatif bagi keberlangsungan remaja sebagai generasi penerus bangsa dan memiliki masa depan yang panjang. </w:t>
      </w:r>
      <w:proofErr w:type="gramStart"/>
      <w:r w:rsidRPr="00FA5C8B">
        <w:rPr>
          <w:rFonts w:ascii="Times New Roman" w:eastAsia="Calibri" w:hAnsi="Times New Roman" w:cs="Times New Roman"/>
          <w:bCs/>
        </w:rPr>
        <w:t>Kurangnya perilaku prososial pada remaja, merupakan akibat dari ketidakmampuan remaja dalam penerimaan diri dan kemampuan melakukan regulasi em</w:t>
      </w:r>
      <w:r>
        <w:rPr>
          <w:rFonts w:ascii="Times New Roman" w:eastAsia="Calibri" w:hAnsi="Times New Roman" w:cs="Times New Roman"/>
          <w:bCs/>
        </w:rPr>
        <w:t>osi (Yusuf &amp; Kristina,</w:t>
      </w:r>
      <w:r w:rsidRPr="00FA5C8B">
        <w:rPr>
          <w:rFonts w:ascii="Times New Roman" w:eastAsia="Calibri" w:hAnsi="Times New Roman" w:cs="Times New Roman"/>
          <w:bCs/>
        </w:rPr>
        <w:t xml:space="preserve"> 2018).</w:t>
      </w:r>
      <w:proofErr w:type="gramEnd"/>
      <w:r w:rsidRPr="00FA5C8B">
        <w:rPr>
          <w:rFonts w:ascii="Times New Roman" w:eastAsia="Calibri" w:hAnsi="Times New Roman" w:cs="Times New Roman"/>
          <w:bCs/>
        </w:rPr>
        <w:t xml:space="preserve"> </w:t>
      </w:r>
    </w:p>
    <w:p w:rsidR="00500839" w:rsidRPr="00FA5C8B" w:rsidRDefault="00500839" w:rsidP="00500839">
      <w:pPr>
        <w:tabs>
          <w:tab w:val="left" w:pos="0"/>
        </w:tabs>
        <w:spacing w:after="0"/>
        <w:jc w:val="both"/>
        <w:outlineLvl w:val="2"/>
        <w:rPr>
          <w:rFonts w:ascii="Times New Roman" w:eastAsia="Calibri" w:hAnsi="Times New Roman" w:cs="Times New Roman"/>
          <w:bCs/>
        </w:rPr>
      </w:pPr>
      <w:r w:rsidRPr="00FA5C8B">
        <w:rPr>
          <w:rFonts w:ascii="Times New Roman" w:eastAsia="Calibri" w:hAnsi="Times New Roman" w:cs="Times New Roman"/>
          <w:bCs/>
        </w:rPr>
        <w:t xml:space="preserve">     </w:t>
      </w:r>
      <w:proofErr w:type="gramStart"/>
      <w:r w:rsidRPr="00FA5C8B">
        <w:rPr>
          <w:rFonts w:ascii="Times New Roman" w:eastAsia="Calibri" w:hAnsi="Times New Roman" w:cs="Times New Roman"/>
          <w:bCs/>
        </w:rPr>
        <w:t>Penerimaan diri pada remaja merupakan faktor yang penting dalam mengembangkan kemampuan untuk menghadapi realita sosial</w:t>
      </w:r>
      <w:r>
        <w:rPr>
          <w:rFonts w:ascii="Times New Roman" w:eastAsia="Calibri" w:hAnsi="Times New Roman" w:cs="Times New Roman"/>
          <w:bCs/>
        </w:rPr>
        <w:t xml:space="preserve"> (Gamayanti, 2016</w:t>
      </w:r>
      <w:r w:rsidRPr="00FA5C8B">
        <w:rPr>
          <w:rFonts w:ascii="Times New Roman" w:eastAsia="Calibri" w:hAnsi="Times New Roman" w:cs="Times New Roman"/>
          <w:bCs/>
        </w:rPr>
        <w:t>).</w:t>
      </w:r>
      <w:proofErr w:type="gramEnd"/>
      <w:r w:rsidRPr="00FA5C8B">
        <w:rPr>
          <w:rFonts w:ascii="Times New Roman" w:eastAsia="Calibri" w:hAnsi="Times New Roman" w:cs="Times New Roman"/>
          <w:bCs/>
        </w:rPr>
        <w:t xml:space="preserve"> Kemampuan remaja dalam melakukan penerimaan diri akan membantu remaja memahami diri serta lingkungan sekitarnya </w:t>
      </w:r>
      <w:proofErr w:type="gramStart"/>
      <w:r w:rsidRPr="00FA5C8B">
        <w:rPr>
          <w:rFonts w:ascii="Times New Roman" w:eastAsia="Calibri" w:hAnsi="Times New Roman" w:cs="Times New Roman"/>
          <w:bCs/>
        </w:rPr>
        <w:t xml:space="preserve">( </w:t>
      </w:r>
      <w:r>
        <w:rPr>
          <w:rFonts w:ascii="Times New Roman" w:eastAsia="Calibri" w:hAnsi="Times New Roman" w:cs="Times New Roman"/>
          <w:bCs/>
        </w:rPr>
        <w:t>Ridha</w:t>
      </w:r>
      <w:proofErr w:type="gramEnd"/>
      <w:r>
        <w:rPr>
          <w:rFonts w:ascii="Times New Roman" w:eastAsia="Calibri" w:hAnsi="Times New Roman" w:cs="Times New Roman"/>
          <w:bCs/>
        </w:rPr>
        <w:t>, 2012</w:t>
      </w:r>
      <w:r w:rsidRPr="00FA5C8B">
        <w:rPr>
          <w:rFonts w:ascii="Times New Roman" w:eastAsia="Calibri" w:hAnsi="Times New Roman" w:cs="Times New Roman"/>
          <w:bCs/>
        </w:rPr>
        <w:t xml:space="preserve">). Selain hal tersebut, regulasi emosi juga merupakan penunjang dalam mengekspresikan </w:t>
      </w:r>
      <w:proofErr w:type="gramStart"/>
      <w:r w:rsidRPr="00FA5C8B">
        <w:rPr>
          <w:rFonts w:ascii="Times New Roman" w:eastAsia="Calibri" w:hAnsi="Times New Roman" w:cs="Times New Roman"/>
          <w:bCs/>
        </w:rPr>
        <w:t>apa</w:t>
      </w:r>
      <w:proofErr w:type="gramEnd"/>
      <w:r w:rsidRPr="00FA5C8B">
        <w:rPr>
          <w:rFonts w:ascii="Times New Roman" w:eastAsia="Calibri" w:hAnsi="Times New Roman" w:cs="Times New Roman"/>
          <w:bCs/>
        </w:rPr>
        <w:t xml:space="preserve"> yang dirasakan oleh remaja (Rohmah, 2017). Remaja yang mampu mengekspresikan emosi yang dirasakannya dengan baik dan tepat </w:t>
      </w:r>
      <w:proofErr w:type="gramStart"/>
      <w:r w:rsidRPr="00FA5C8B">
        <w:rPr>
          <w:rFonts w:ascii="Times New Roman" w:eastAsia="Calibri" w:hAnsi="Times New Roman" w:cs="Times New Roman"/>
          <w:bCs/>
        </w:rPr>
        <w:t>akan</w:t>
      </w:r>
      <w:proofErr w:type="gramEnd"/>
      <w:r w:rsidRPr="00FA5C8B">
        <w:rPr>
          <w:rFonts w:ascii="Times New Roman" w:eastAsia="Calibri" w:hAnsi="Times New Roman" w:cs="Times New Roman"/>
          <w:bCs/>
        </w:rPr>
        <w:t xml:space="preserve"> mampu menyeimbangkan keinginan dan harapannya dengan situasi sosial yang ada.      </w:t>
      </w:r>
    </w:p>
    <w:p w:rsidR="00500839" w:rsidRPr="00FA5C8B" w:rsidRDefault="00500839" w:rsidP="00500839">
      <w:pPr>
        <w:tabs>
          <w:tab w:val="left" w:pos="0"/>
        </w:tabs>
        <w:spacing w:after="0"/>
        <w:jc w:val="both"/>
        <w:outlineLvl w:val="2"/>
        <w:rPr>
          <w:rFonts w:ascii="Times New Roman" w:eastAsia="Calibri" w:hAnsi="Times New Roman" w:cs="Times New Roman"/>
          <w:bCs/>
        </w:rPr>
      </w:pPr>
      <w:r w:rsidRPr="00FA5C8B">
        <w:rPr>
          <w:rFonts w:ascii="Times New Roman" w:eastAsia="Calibri" w:hAnsi="Times New Roman" w:cs="Times New Roman"/>
          <w:bCs/>
        </w:rPr>
        <w:t xml:space="preserve">     Mengacu bahasan di atas peneliti memfokuskan permasalahan yang diteliti dalam penelitian ini </w:t>
      </w:r>
      <w:proofErr w:type="gramStart"/>
      <w:r w:rsidRPr="00FA5C8B">
        <w:rPr>
          <w:rFonts w:ascii="Times New Roman" w:eastAsia="Calibri" w:hAnsi="Times New Roman" w:cs="Times New Roman"/>
          <w:bCs/>
        </w:rPr>
        <w:t>adalah :</w:t>
      </w:r>
      <w:proofErr w:type="gramEnd"/>
    </w:p>
    <w:p w:rsidR="00500839" w:rsidRPr="000F22FC" w:rsidRDefault="00500839" w:rsidP="00500839">
      <w:pPr>
        <w:pStyle w:val="ListParagraph"/>
        <w:numPr>
          <w:ilvl w:val="0"/>
          <w:numId w:val="2"/>
        </w:numPr>
        <w:tabs>
          <w:tab w:val="left" w:pos="270"/>
        </w:tabs>
        <w:spacing w:after="0"/>
        <w:ind w:left="270" w:hanging="270"/>
        <w:jc w:val="both"/>
        <w:outlineLvl w:val="2"/>
        <w:rPr>
          <w:rFonts w:ascii="Times New Roman" w:eastAsia="Calibri" w:hAnsi="Times New Roman" w:cs="Times New Roman"/>
          <w:bCs/>
        </w:rPr>
      </w:pPr>
      <w:r w:rsidRPr="000F22FC">
        <w:rPr>
          <w:rFonts w:ascii="Times New Roman" w:eastAsia="Calibri" w:hAnsi="Times New Roman" w:cs="Times New Roman"/>
          <w:bCs/>
        </w:rPr>
        <w:t xml:space="preserve">Apakah penerimaan diri dan regulasi emosi berhubungan dengan perilaku prososial pada </w:t>
      </w:r>
      <w:proofErr w:type="gramStart"/>
      <w:r w:rsidRPr="000F22FC">
        <w:rPr>
          <w:rFonts w:ascii="Times New Roman" w:eastAsia="Calibri" w:hAnsi="Times New Roman" w:cs="Times New Roman"/>
          <w:bCs/>
        </w:rPr>
        <w:t>remaja ?</w:t>
      </w:r>
      <w:proofErr w:type="gramEnd"/>
    </w:p>
    <w:p w:rsidR="00500839" w:rsidRPr="000F22FC" w:rsidRDefault="00500839" w:rsidP="00500839">
      <w:pPr>
        <w:pStyle w:val="ListParagraph"/>
        <w:numPr>
          <w:ilvl w:val="0"/>
          <w:numId w:val="2"/>
        </w:numPr>
        <w:tabs>
          <w:tab w:val="left" w:pos="270"/>
        </w:tabs>
        <w:spacing w:after="240"/>
        <w:ind w:left="270" w:hanging="270"/>
        <w:jc w:val="both"/>
        <w:outlineLvl w:val="2"/>
        <w:rPr>
          <w:rFonts w:ascii="Times New Roman" w:eastAsia="Calibri" w:hAnsi="Times New Roman" w:cs="Times New Roman"/>
          <w:bCs/>
        </w:rPr>
      </w:pPr>
      <w:r w:rsidRPr="000F22FC">
        <w:rPr>
          <w:rFonts w:ascii="Times New Roman" w:eastAsia="Calibri" w:hAnsi="Times New Roman" w:cs="Times New Roman"/>
          <w:bCs/>
        </w:rPr>
        <w:t>Apakah penerimaan diri berhubungan dengan perilaku prososial pada remaja?</w:t>
      </w:r>
    </w:p>
    <w:p w:rsidR="00500839" w:rsidRPr="000F22FC" w:rsidRDefault="00500839" w:rsidP="00500839">
      <w:pPr>
        <w:pStyle w:val="ListParagraph"/>
        <w:numPr>
          <w:ilvl w:val="0"/>
          <w:numId w:val="2"/>
        </w:numPr>
        <w:tabs>
          <w:tab w:val="left" w:pos="270"/>
        </w:tabs>
        <w:spacing w:after="240"/>
        <w:ind w:left="270" w:hanging="270"/>
        <w:jc w:val="both"/>
        <w:outlineLvl w:val="2"/>
        <w:rPr>
          <w:rFonts w:ascii="Times New Roman" w:eastAsia="Calibri" w:hAnsi="Times New Roman" w:cs="Times New Roman"/>
          <w:bCs/>
        </w:rPr>
      </w:pPr>
      <w:r w:rsidRPr="000F22FC">
        <w:rPr>
          <w:rFonts w:ascii="Times New Roman" w:eastAsia="Calibri" w:hAnsi="Times New Roman" w:cs="Times New Roman"/>
          <w:bCs/>
        </w:rPr>
        <w:t>Apakah regulasi emosi berhubungan dengan perilaku prososial pada remaja?</w:t>
      </w:r>
    </w:p>
    <w:p w:rsidR="00500839" w:rsidRPr="00FA5C8B" w:rsidRDefault="00500839" w:rsidP="00500839">
      <w:pPr>
        <w:tabs>
          <w:tab w:val="left" w:pos="0"/>
          <w:tab w:val="left" w:pos="5454"/>
        </w:tabs>
        <w:spacing w:after="0"/>
        <w:jc w:val="both"/>
        <w:outlineLvl w:val="2"/>
        <w:rPr>
          <w:rFonts w:ascii="Times New Roman" w:eastAsia="Calibri" w:hAnsi="Times New Roman" w:cs="Times New Roman"/>
          <w:b/>
          <w:bCs/>
        </w:rPr>
      </w:pPr>
      <w:r w:rsidRPr="00FA5C8B">
        <w:rPr>
          <w:rFonts w:ascii="Times New Roman" w:eastAsia="Calibri" w:hAnsi="Times New Roman" w:cs="Times New Roman"/>
          <w:b/>
          <w:bCs/>
        </w:rPr>
        <w:t>C. Tujuan dan Manfaat Penelitian</w:t>
      </w:r>
      <w:r w:rsidRPr="00FA5C8B">
        <w:rPr>
          <w:rFonts w:ascii="Times New Roman" w:eastAsia="Calibri" w:hAnsi="Times New Roman" w:cs="Times New Roman"/>
          <w:b/>
          <w:bCs/>
        </w:rPr>
        <w:tab/>
      </w:r>
    </w:p>
    <w:p w:rsidR="00500839" w:rsidRPr="003C16D2" w:rsidRDefault="00500839" w:rsidP="00500839">
      <w:pPr>
        <w:tabs>
          <w:tab w:val="left" w:pos="0"/>
        </w:tabs>
        <w:spacing w:after="0"/>
        <w:jc w:val="both"/>
        <w:outlineLvl w:val="2"/>
        <w:rPr>
          <w:rFonts w:ascii="Times New Roman" w:eastAsia="Calibri" w:hAnsi="Times New Roman" w:cs="Times New Roman"/>
          <w:b/>
          <w:bCs/>
        </w:rPr>
      </w:pPr>
      <w:r w:rsidRPr="003C16D2">
        <w:rPr>
          <w:rFonts w:ascii="Times New Roman" w:eastAsia="Calibri" w:hAnsi="Times New Roman" w:cs="Times New Roman"/>
          <w:b/>
          <w:bCs/>
        </w:rPr>
        <w:t>1. Tujuan Penelitian</w:t>
      </w:r>
    </w:p>
    <w:p w:rsidR="00500839" w:rsidRDefault="00500839" w:rsidP="00500839">
      <w:pPr>
        <w:tabs>
          <w:tab w:val="left" w:pos="90"/>
        </w:tabs>
        <w:spacing w:after="0"/>
        <w:ind w:left="90"/>
        <w:jc w:val="both"/>
        <w:outlineLvl w:val="2"/>
        <w:rPr>
          <w:rFonts w:ascii="Times New Roman" w:eastAsia="Calibri" w:hAnsi="Times New Roman" w:cs="Times New Roman"/>
        </w:rPr>
      </w:pPr>
      <w:r w:rsidRPr="00FA5C8B">
        <w:rPr>
          <w:rFonts w:ascii="Times New Roman" w:eastAsia="Calibri" w:hAnsi="Times New Roman" w:cs="Times New Roman"/>
        </w:rPr>
        <w:t xml:space="preserve">      </w:t>
      </w:r>
      <w:r w:rsidRPr="00FA5C8B">
        <w:rPr>
          <w:rFonts w:ascii="Times New Roman" w:eastAsia="Calibri" w:hAnsi="Times New Roman" w:cs="Times New Roman"/>
          <w:lang w:val="id-ID"/>
        </w:rPr>
        <w:t xml:space="preserve">Berdasarkan rumusan penelitian diatas, maka tujuan penelitian ini </w:t>
      </w:r>
      <w:r w:rsidRPr="00FA5C8B">
        <w:rPr>
          <w:rFonts w:ascii="Times New Roman" w:eastAsia="Calibri" w:hAnsi="Times New Roman" w:cs="Times New Roman"/>
        </w:rPr>
        <w:t>adalah untuk</w:t>
      </w:r>
      <w:r>
        <w:rPr>
          <w:rFonts w:ascii="Times New Roman" w:eastAsia="Calibri" w:hAnsi="Times New Roman" w:cs="Times New Roman"/>
        </w:rPr>
        <w:t xml:space="preserve"> :</w:t>
      </w:r>
    </w:p>
    <w:p w:rsidR="00500839" w:rsidRDefault="00500839" w:rsidP="00500839">
      <w:pPr>
        <w:pStyle w:val="ListParagraph"/>
        <w:numPr>
          <w:ilvl w:val="0"/>
          <w:numId w:val="3"/>
        </w:numPr>
        <w:tabs>
          <w:tab w:val="left" w:pos="90"/>
        </w:tabs>
        <w:spacing w:after="0"/>
        <w:ind w:left="180" w:hanging="180"/>
        <w:jc w:val="both"/>
        <w:outlineLvl w:val="2"/>
        <w:rPr>
          <w:rFonts w:ascii="Times New Roman" w:eastAsia="Calibri" w:hAnsi="Times New Roman" w:cs="Times New Roman"/>
        </w:rPr>
      </w:pPr>
      <w:r w:rsidRPr="000F22FC">
        <w:rPr>
          <w:rFonts w:ascii="Times New Roman" w:hAnsi="Times New Roman" w:cs="Times New Roman"/>
        </w:rPr>
        <w:t xml:space="preserve">Mengetahui hubungan antara </w:t>
      </w:r>
      <w:r w:rsidRPr="000F22FC">
        <w:rPr>
          <w:rFonts w:ascii="Times New Roman" w:eastAsia="Calibri" w:hAnsi="Times New Roman" w:cs="Times New Roman"/>
        </w:rPr>
        <w:t>hubungan penerimaan diri dan regulasi e</w:t>
      </w:r>
      <w:r>
        <w:rPr>
          <w:rFonts w:ascii="Times New Roman" w:eastAsia="Calibri" w:hAnsi="Times New Roman" w:cs="Times New Roman"/>
        </w:rPr>
        <w:t xml:space="preserve">mosi dengan perilaku prososial pada remaja </w:t>
      </w:r>
    </w:p>
    <w:p w:rsidR="00500839" w:rsidRDefault="00500839" w:rsidP="00500839">
      <w:pPr>
        <w:pStyle w:val="ListParagraph"/>
        <w:numPr>
          <w:ilvl w:val="0"/>
          <w:numId w:val="3"/>
        </w:numPr>
        <w:tabs>
          <w:tab w:val="left" w:pos="90"/>
        </w:tabs>
        <w:spacing w:after="0"/>
        <w:ind w:left="180" w:hanging="180"/>
        <w:jc w:val="both"/>
        <w:outlineLvl w:val="2"/>
        <w:rPr>
          <w:rFonts w:ascii="Times New Roman" w:eastAsia="Calibri" w:hAnsi="Times New Roman" w:cs="Times New Roman"/>
        </w:rPr>
      </w:pPr>
      <w:r>
        <w:rPr>
          <w:rFonts w:ascii="Times New Roman" w:eastAsia="Calibri" w:hAnsi="Times New Roman" w:cs="Times New Roman"/>
        </w:rPr>
        <w:t xml:space="preserve">Mengetahui </w:t>
      </w:r>
      <w:r w:rsidRPr="000F22FC">
        <w:rPr>
          <w:rFonts w:ascii="Times New Roman" w:eastAsia="Calibri" w:hAnsi="Times New Roman" w:cs="Times New Roman"/>
        </w:rPr>
        <w:t xml:space="preserve">hubungan </w:t>
      </w:r>
      <w:r>
        <w:rPr>
          <w:rFonts w:ascii="Times New Roman" w:eastAsia="Calibri" w:hAnsi="Times New Roman" w:cs="Times New Roman"/>
        </w:rPr>
        <w:t xml:space="preserve">antara </w:t>
      </w:r>
      <w:r w:rsidRPr="000F22FC">
        <w:rPr>
          <w:rFonts w:ascii="Times New Roman" w:eastAsia="Calibri" w:hAnsi="Times New Roman" w:cs="Times New Roman"/>
        </w:rPr>
        <w:t>penerimaan diri dengan peril</w:t>
      </w:r>
      <w:r>
        <w:rPr>
          <w:rFonts w:ascii="Times New Roman" w:eastAsia="Calibri" w:hAnsi="Times New Roman" w:cs="Times New Roman"/>
        </w:rPr>
        <w:t xml:space="preserve">aku prososial pada remaja </w:t>
      </w:r>
    </w:p>
    <w:p w:rsidR="00500839" w:rsidRPr="000F22FC" w:rsidRDefault="00500839" w:rsidP="00500839">
      <w:pPr>
        <w:pStyle w:val="ListParagraph"/>
        <w:numPr>
          <w:ilvl w:val="0"/>
          <w:numId w:val="3"/>
        </w:numPr>
        <w:tabs>
          <w:tab w:val="left" w:pos="90"/>
        </w:tabs>
        <w:spacing w:after="0"/>
        <w:ind w:left="180" w:hanging="180"/>
        <w:jc w:val="both"/>
        <w:outlineLvl w:val="2"/>
        <w:rPr>
          <w:rFonts w:ascii="Times New Roman" w:eastAsia="Calibri" w:hAnsi="Times New Roman" w:cs="Times New Roman"/>
        </w:rPr>
      </w:pPr>
      <w:r>
        <w:rPr>
          <w:rFonts w:ascii="Times New Roman" w:eastAsia="Calibri" w:hAnsi="Times New Roman" w:cs="Times New Roman"/>
        </w:rPr>
        <w:t xml:space="preserve">Mengetahui </w:t>
      </w:r>
      <w:r w:rsidRPr="000F22FC">
        <w:rPr>
          <w:rFonts w:ascii="Times New Roman" w:eastAsia="Calibri" w:hAnsi="Times New Roman" w:cs="Times New Roman"/>
        </w:rPr>
        <w:t xml:space="preserve">hubungan regulasi emosi dengan perilaku prososial pada remaja. </w:t>
      </w:r>
    </w:p>
    <w:p w:rsidR="00500839" w:rsidRDefault="00500839" w:rsidP="00500839">
      <w:pPr>
        <w:tabs>
          <w:tab w:val="left" w:pos="0"/>
        </w:tabs>
        <w:spacing w:after="0"/>
        <w:ind w:left="90"/>
        <w:jc w:val="both"/>
        <w:outlineLvl w:val="2"/>
        <w:rPr>
          <w:rFonts w:ascii="Times New Roman" w:eastAsia="Calibri" w:hAnsi="Times New Roman" w:cs="Times New Roman"/>
        </w:rPr>
      </w:pPr>
    </w:p>
    <w:p w:rsidR="00500839" w:rsidRDefault="00500839" w:rsidP="00500839">
      <w:pPr>
        <w:tabs>
          <w:tab w:val="left" w:pos="0"/>
        </w:tabs>
        <w:spacing w:after="0"/>
        <w:ind w:left="90"/>
        <w:jc w:val="both"/>
        <w:outlineLvl w:val="2"/>
        <w:rPr>
          <w:rFonts w:ascii="Times New Roman" w:eastAsia="Calibri" w:hAnsi="Times New Roman" w:cs="Times New Roman"/>
        </w:rPr>
      </w:pPr>
    </w:p>
    <w:p w:rsidR="00500839" w:rsidRPr="003C16D2" w:rsidRDefault="00500839" w:rsidP="00500839">
      <w:pPr>
        <w:tabs>
          <w:tab w:val="left" w:pos="0"/>
        </w:tabs>
        <w:autoSpaceDE w:val="0"/>
        <w:autoSpaceDN w:val="0"/>
        <w:adjustRightInd w:val="0"/>
        <w:spacing w:after="0"/>
        <w:jc w:val="both"/>
        <w:rPr>
          <w:rFonts w:ascii="Times New Roman" w:eastAsia="Calibri" w:hAnsi="Times New Roman" w:cs="Times New Roman"/>
          <w:b/>
          <w:iCs/>
        </w:rPr>
      </w:pPr>
      <w:r w:rsidRPr="003C16D2">
        <w:rPr>
          <w:rFonts w:ascii="Times New Roman" w:eastAsia="Calibri" w:hAnsi="Times New Roman" w:cs="Times New Roman"/>
          <w:b/>
          <w:iCs/>
        </w:rPr>
        <w:t xml:space="preserve">2. </w:t>
      </w:r>
      <w:r w:rsidRPr="003C16D2">
        <w:rPr>
          <w:rFonts w:ascii="Times New Roman" w:eastAsia="Calibri" w:hAnsi="Times New Roman" w:cs="Times New Roman"/>
          <w:b/>
          <w:iCs/>
          <w:lang w:val="id-ID"/>
        </w:rPr>
        <w:t>Ma</w:t>
      </w:r>
      <w:r w:rsidRPr="003C16D2">
        <w:rPr>
          <w:rFonts w:ascii="Times New Roman" w:eastAsia="Calibri" w:hAnsi="Times New Roman" w:cs="Times New Roman"/>
          <w:b/>
          <w:iCs/>
        </w:rPr>
        <w:t>nfaat Penelitian</w:t>
      </w:r>
    </w:p>
    <w:p w:rsidR="00500839" w:rsidRPr="00FA5C8B" w:rsidRDefault="00500839" w:rsidP="00500839">
      <w:pPr>
        <w:tabs>
          <w:tab w:val="left" w:pos="0"/>
        </w:tabs>
        <w:autoSpaceDE w:val="0"/>
        <w:autoSpaceDN w:val="0"/>
        <w:adjustRightInd w:val="0"/>
        <w:spacing w:after="0"/>
        <w:jc w:val="both"/>
        <w:rPr>
          <w:rFonts w:ascii="Times New Roman" w:eastAsia="Calibri" w:hAnsi="Times New Roman" w:cs="Times New Roman"/>
          <w:iCs/>
          <w:lang w:val="id-ID"/>
        </w:rPr>
      </w:pPr>
      <w:r w:rsidRPr="00FA5C8B">
        <w:rPr>
          <w:rFonts w:ascii="Times New Roman" w:eastAsia="Calibri" w:hAnsi="Times New Roman" w:cs="Times New Roman"/>
          <w:iCs/>
        </w:rPr>
        <w:t xml:space="preserve">         </w:t>
      </w:r>
      <w:r w:rsidRPr="00FA5C8B">
        <w:rPr>
          <w:rFonts w:ascii="Times New Roman" w:eastAsia="Calibri" w:hAnsi="Times New Roman" w:cs="Times New Roman"/>
          <w:iCs/>
          <w:lang w:val="id-ID"/>
        </w:rPr>
        <w:t xml:space="preserve">Adapun </w:t>
      </w:r>
      <w:r w:rsidRPr="00FA5C8B">
        <w:rPr>
          <w:rFonts w:ascii="Times New Roman" w:eastAsia="Calibri" w:hAnsi="Times New Roman" w:cs="Times New Roman"/>
          <w:iCs/>
        </w:rPr>
        <w:t>m</w:t>
      </w:r>
      <w:r w:rsidRPr="00FA5C8B">
        <w:rPr>
          <w:rFonts w:ascii="Times New Roman" w:eastAsia="Calibri" w:hAnsi="Times New Roman" w:cs="Times New Roman"/>
          <w:iCs/>
          <w:lang w:val="id-ID"/>
        </w:rPr>
        <w:t xml:space="preserve">anfaat dari penelitian ini  adalah sebagai berikut : </w:t>
      </w:r>
    </w:p>
    <w:p w:rsidR="00500839" w:rsidRPr="00FA5C8B" w:rsidRDefault="00500839" w:rsidP="00500839">
      <w:pPr>
        <w:pStyle w:val="ListParagraph"/>
        <w:numPr>
          <w:ilvl w:val="0"/>
          <w:numId w:val="1"/>
        </w:numPr>
        <w:tabs>
          <w:tab w:val="left" w:pos="180"/>
        </w:tabs>
        <w:autoSpaceDE w:val="0"/>
        <w:autoSpaceDN w:val="0"/>
        <w:adjustRightInd w:val="0"/>
        <w:spacing w:after="0"/>
        <w:ind w:left="180" w:hanging="180"/>
        <w:jc w:val="both"/>
        <w:rPr>
          <w:rFonts w:ascii="Times New Roman" w:eastAsia="Calibri" w:hAnsi="Times New Roman" w:cs="Times New Roman"/>
          <w:iCs/>
          <w:lang w:val="id-ID"/>
        </w:rPr>
      </w:pPr>
      <w:r w:rsidRPr="00FA5C8B">
        <w:rPr>
          <w:rFonts w:ascii="Times New Roman" w:eastAsia="Calibri" w:hAnsi="Times New Roman" w:cs="Times New Roman"/>
          <w:iCs/>
          <w:lang w:val="id-ID"/>
        </w:rPr>
        <w:t>Manfaat teoritis</w:t>
      </w:r>
    </w:p>
    <w:p w:rsidR="00500839" w:rsidRPr="00FA5C8B" w:rsidRDefault="00500839" w:rsidP="00500839">
      <w:pPr>
        <w:pStyle w:val="ListParagraph"/>
        <w:tabs>
          <w:tab w:val="left" w:pos="180"/>
          <w:tab w:val="left" w:pos="1260"/>
        </w:tabs>
        <w:autoSpaceDE w:val="0"/>
        <w:autoSpaceDN w:val="0"/>
        <w:adjustRightInd w:val="0"/>
        <w:spacing w:after="0"/>
        <w:ind w:left="180"/>
        <w:jc w:val="both"/>
        <w:rPr>
          <w:rFonts w:ascii="Times New Roman" w:eastAsia="Calibri" w:hAnsi="Times New Roman" w:cs="Times New Roman"/>
          <w:iCs/>
        </w:rPr>
      </w:pPr>
      <w:r w:rsidRPr="00FA5C8B">
        <w:rPr>
          <w:rFonts w:ascii="Times New Roman" w:eastAsia="Calibri" w:hAnsi="Times New Roman" w:cs="Times New Roman"/>
          <w:iCs/>
          <w:lang w:val="id-ID"/>
        </w:rPr>
        <w:lastRenderedPageBreak/>
        <w:t xml:space="preserve">Hasil penelitian ini diharapkan dapat menambah khasanah keilmuan, khususnya dalam bidang </w:t>
      </w:r>
      <w:r>
        <w:rPr>
          <w:rFonts w:ascii="Times New Roman" w:eastAsia="Calibri" w:hAnsi="Times New Roman" w:cs="Times New Roman"/>
          <w:iCs/>
        </w:rPr>
        <w:t>p</w:t>
      </w:r>
      <w:r w:rsidRPr="00FA5C8B">
        <w:rPr>
          <w:rFonts w:ascii="Times New Roman" w:eastAsia="Calibri" w:hAnsi="Times New Roman" w:cs="Times New Roman"/>
          <w:iCs/>
          <w:lang w:val="id-ID"/>
        </w:rPr>
        <w:t>sikologi</w:t>
      </w:r>
      <w:r w:rsidRPr="00FA5C8B">
        <w:rPr>
          <w:rFonts w:ascii="Times New Roman" w:eastAsia="Calibri" w:hAnsi="Times New Roman" w:cs="Times New Roman"/>
          <w:iCs/>
        </w:rPr>
        <w:t xml:space="preserve"> </w:t>
      </w:r>
      <w:r>
        <w:rPr>
          <w:rFonts w:ascii="Times New Roman" w:eastAsia="Calibri" w:hAnsi="Times New Roman" w:cs="Times New Roman"/>
          <w:iCs/>
        </w:rPr>
        <w:t>s</w:t>
      </w:r>
      <w:r w:rsidRPr="00FA5C8B">
        <w:rPr>
          <w:rFonts w:ascii="Times New Roman" w:eastAsia="Calibri" w:hAnsi="Times New Roman" w:cs="Times New Roman"/>
          <w:iCs/>
        </w:rPr>
        <w:t>osial mengenai bagaimana hubungan penerimaan diri dan regulasi emosi dengan perilaku prososial.</w:t>
      </w:r>
    </w:p>
    <w:p w:rsidR="00500839" w:rsidRPr="00FA5C8B" w:rsidRDefault="00500839" w:rsidP="00500839">
      <w:pPr>
        <w:pStyle w:val="ListParagraph"/>
        <w:numPr>
          <w:ilvl w:val="0"/>
          <w:numId w:val="1"/>
        </w:numPr>
        <w:tabs>
          <w:tab w:val="left" w:pos="180"/>
        </w:tabs>
        <w:autoSpaceDE w:val="0"/>
        <w:autoSpaceDN w:val="0"/>
        <w:adjustRightInd w:val="0"/>
        <w:spacing w:after="0"/>
        <w:ind w:left="180" w:hanging="180"/>
        <w:jc w:val="both"/>
        <w:rPr>
          <w:rFonts w:ascii="Times New Roman" w:eastAsia="Calibri" w:hAnsi="Times New Roman" w:cs="Times New Roman"/>
          <w:iCs/>
          <w:lang w:val="id-ID"/>
        </w:rPr>
      </w:pPr>
      <w:r w:rsidRPr="00FA5C8B">
        <w:rPr>
          <w:rFonts w:ascii="Times New Roman" w:eastAsia="Calibri" w:hAnsi="Times New Roman" w:cs="Times New Roman"/>
          <w:iCs/>
        </w:rPr>
        <w:t xml:space="preserve"> </w:t>
      </w:r>
      <w:r w:rsidRPr="00FA5C8B">
        <w:rPr>
          <w:rFonts w:ascii="Times New Roman" w:eastAsia="Calibri" w:hAnsi="Times New Roman" w:cs="Times New Roman"/>
          <w:iCs/>
          <w:lang w:val="id-ID"/>
        </w:rPr>
        <w:t>Manfaat Praktis</w:t>
      </w:r>
    </w:p>
    <w:p w:rsidR="00500839" w:rsidRDefault="00500839" w:rsidP="00500839">
      <w:pPr>
        <w:tabs>
          <w:tab w:val="left" w:pos="180"/>
          <w:tab w:val="left" w:pos="1260"/>
        </w:tabs>
        <w:autoSpaceDE w:val="0"/>
        <w:autoSpaceDN w:val="0"/>
        <w:adjustRightInd w:val="0"/>
        <w:ind w:left="180"/>
        <w:jc w:val="both"/>
        <w:rPr>
          <w:rFonts w:ascii="Times New Roman" w:eastAsia="Calibri" w:hAnsi="Times New Roman" w:cs="Times New Roman"/>
          <w:iCs/>
        </w:rPr>
      </w:pPr>
      <w:r w:rsidRPr="00FA5C8B">
        <w:rPr>
          <w:rFonts w:ascii="Times New Roman" w:eastAsia="Calibri" w:hAnsi="Times New Roman" w:cs="Times New Roman"/>
          <w:iCs/>
        </w:rPr>
        <w:t xml:space="preserve">       </w:t>
      </w:r>
      <w:proofErr w:type="gramStart"/>
      <w:r w:rsidRPr="00FA5C8B">
        <w:rPr>
          <w:rFonts w:ascii="Times New Roman" w:eastAsia="Calibri" w:hAnsi="Times New Roman" w:cs="Times New Roman"/>
          <w:iCs/>
        </w:rPr>
        <w:t>Diharapkan hasil penelitian ini dapat menjadi acuan bagi sekolah khususnya para guru, dan juga orangtua dalam meningk</w:t>
      </w:r>
      <w:r>
        <w:rPr>
          <w:rFonts w:ascii="Times New Roman" w:eastAsia="Calibri" w:hAnsi="Times New Roman" w:cs="Times New Roman"/>
          <w:iCs/>
        </w:rPr>
        <w:t xml:space="preserve">atkan perilaku prososial </w:t>
      </w:r>
      <w:r w:rsidRPr="000F22FC">
        <w:rPr>
          <w:rFonts w:ascii="Times New Roman" w:eastAsia="Calibri" w:hAnsi="Times New Roman" w:cs="Times New Roman"/>
          <w:iCs/>
        </w:rPr>
        <w:t xml:space="preserve">terkait dengan pengelolaan </w:t>
      </w:r>
      <w:r w:rsidRPr="00FA5C8B">
        <w:rPr>
          <w:rFonts w:ascii="Times New Roman" w:eastAsia="Calibri" w:hAnsi="Times New Roman" w:cs="Times New Roman"/>
          <w:iCs/>
        </w:rPr>
        <w:t>penerimaan diri dan regulasi emosi.</w:t>
      </w:r>
      <w:proofErr w:type="gramEnd"/>
      <w:r w:rsidRPr="00FA5C8B">
        <w:rPr>
          <w:rFonts w:ascii="Times New Roman" w:eastAsia="Calibri" w:hAnsi="Times New Roman" w:cs="Times New Roman"/>
          <w:iCs/>
        </w:rPr>
        <w:t xml:space="preserve"> Hasil penelitian ini juga diharapkan bermanfaat sebagai referensi bagi peneliti selanjutnya yang ingin meneliti tema yang </w:t>
      </w:r>
      <w:proofErr w:type="gramStart"/>
      <w:r w:rsidRPr="00FA5C8B">
        <w:rPr>
          <w:rFonts w:ascii="Times New Roman" w:eastAsia="Calibri" w:hAnsi="Times New Roman" w:cs="Times New Roman"/>
          <w:iCs/>
        </w:rPr>
        <w:t>sama</w:t>
      </w:r>
      <w:proofErr w:type="gramEnd"/>
      <w:r>
        <w:rPr>
          <w:rFonts w:ascii="Times New Roman" w:eastAsia="Calibri" w:hAnsi="Times New Roman" w:cs="Times New Roman"/>
          <w:iCs/>
        </w:rPr>
        <w:t>.</w:t>
      </w:r>
      <w:r w:rsidRPr="00FA5C8B">
        <w:rPr>
          <w:rFonts w:ascii="Times New Roman" w:eastAsia="Calibri" w:hAnsi="Times New Roman" w:cs="Times New Roman"/>
          <w:iCs/>
        </w:rPr>
        <w:t xml:space="preserve"> </w:t>
      </w:r>
    </w:p>
    <w:p w:rsidR="00500839" w:rsidRPr="00FA5C8B" w:rsidRDefault="00500839" w:rsidP="00500839">
      <w:pPr>
        <w:pStyle w:val="ListParagraph"/>
        <w:autoSpaceDE w:val="0"/>
        <w:autoSpaceDN w:val="0"/>
        <w:adjustRightInd w:val="0"/>
        <w:spacing w:after="0"/>
        <w:ind w:left="0"/>
        <w:jc w:val="both"/>
        <w:rPr>
          <w:rFonts w:ascii="Times New Roman" w:eastAsia="Calibri" w:hAnsi="Times New Roman" w:cs="Times New Roman"/>
          <w:b/>
          <w:bCs/>
        </w:rPr>
      </w:pPr>
      <w:r w:rsidRPr="00FA5C8B">
        <w:rPr>
          <w:rFonts w:ascii="Times New Roman" w:eastAsia="Calibri" w:hAnsi="Times New Roman" w:cs="Times New Roman"/>
          <w:b/>
          <w:bCs/>
        </w:rPr>
        <w:t xml:space="preserve">D. Keaslian Penelitian </w:t>
      </w:r>
    </w:p>
    <w:p w:rsidR="00500839" w:rsidRPr="00FA5C8B" w:rsidRDefault="00500839" w:rsidP="00500839">
      <w:pPr>
        <w:spacing w:after="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Penelitian yang menjelaskan tentang perilaku prososial telah banyak dilakukan.</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 xml:space="preserve">Beberapa diantaranya adalah penelitian yang dilakukan oleh Silfiyah (2019) tentang </w:t>
      </w:r>
      <w:r w:rsidRPr="000F22FC">
        <w:rPr>
          <w:rFonts w:ascii="Times New Roman" w:hAnsi="Times New Roman" w:cs="Times New Roman"/>
        </w:rPr>
        <w:t>hubungan religiusitas dengan perilaku prososial.</w:t>
      </w:r>
      <w:proofErr w:type="gramEnd"/>
      <w:r w:rsidRPr="000F22FC">
        <w:rPr>
          <w:rFonts w:ascii="Times New Roman" w:hAnsi="Times New Roman" w:cs="Times New Roman"/>
        </w:rPr>
        <w:t xml:space="preserve"> Penelitian yang dilakukan oleh Putri</w:t>
      </w:r>
      <w:r>
        <w:rPr>
          <w:rFonts w:ascii="Times New Roman" w:hAnsi="Times New Roman" w:cs="Times New Roman"/>
        </w:rPr>
        <w:t xml:space="preserve"> &amp; Rustika</w:t>
      </w:r>
      <w:r w:rsidRPr="000F22FC">
        <w:rPr>
          <w:rFonts w:ascii="Times New Roman" w:hAnsi="Times New Roman" w:cs="Times New Roman"/>
        </w:rPr>
        <w:t xml:space="preserve"> (2017) tentang hubungan pola asuh dan efikasi dengan perilaku prososial, serta penel</w:t>
      </w:r>
      <w:r>
        <w:rPr>
          <w:rFonts w:ascii="Times New Roman" w:hAnsi="Times New Roman" w:cs="Times New Roman"/>
        </w:rPr>
        <w:t>itian yang dilakukan oleh Kurniawati</w:t>
      </w:r>
      <w:r w:rsidRPr="000F22FC">
        <w:rPr>
          <w:rFonts w:ascii="Times New Roman" w:hAnsi="Times New Roman" w:cs="Times New Roman"/>
        </w:rPr>
        <w:t xml:space="preserve"> (2013) tentang hubungan pola asuh dan kecerdasan emosi dengan </w:t>
      </w:r>
      <w:r w:rsidRPr="00FA5C8B">
        <w:rPr>
          <w:rFonts w:ascii="Times New Roman" w:hAnsi="Times New Roman" w:cs="Times New Roman"/>
        </w:rPr>
        <w:t xml:space="preserve">perilaku prososial. </w:t>
      </w:r>
      <w:proofErr w:type="gramStart"/>
      <w:r>
        <w:rPr>
          <w:rFonts w:ascii="Times New Roman" w:hAnsi="Times New Roman" w:cs="Times New Roman"/>
        </w:rPr>
        <w:t>P</w:t>
      </w:r>
      <w:r w:rsidRPr="00FA5C8B">
        <w:rPr>
          <w:rFonts w:ascii="Times New Roman" w:hAnsi="Times New Roman" w:cs="Times New Roman"/>
        </w:rPr>
        <w:t>enelitian sebelumnya lebih banyak melihat keterikatan antara religiusitas, empati, dan kepercayaan diri dengan perilaku prososial.</w:t>
      </w:r>
      <w:proofErr w:type="gramEnd"/>
      <w:r w:rsidRPr="00FA5C8B">
        <w:rPr>
          <w:rFonts w:ascii="Times New Roman" w:hAnsi="Times New Roman" w:cs="Times New Roman"/>
        </w:rPr>
        <w:t xml:space="preserve"> Seperti penelitian yang dilakukan oleh </w:t>
      </w:r>
      <w:r w:rsidRPr="00FA5C8B">
        <w:rPr>
          <w:rFonts w:ascii="Times New Roman" w:hAnsi="Times New Roman" w:cs="Times New Roman"/>
        </w:rPr>
        <w:fldChar w:fldCharType="begin" w:fldLock="1"/>
      </w:r>
      <w:r w:rsidRPr="00FA5C8B">
        <w:rPr>
          <w:rFonts w:ascii="Times New Roman" w:hAnsi="Times New Roman" w:cs="Times New Roman"/>
        </w:rPr>
        <w:instrText>ADDIN CSL_CITATION {"citationItems":[{"id":"ITEM-1","itemData":{"abstract":"This study aims to know the relationship between religiosity and emotional regulation towards prosocial behavior in adolescents. The subject of the study is 107 adolescents from SMK Ketintang Surabaya, ranging between the ages of 15-18 years old. Using regression analysis, the result shows the existence of relationship between religiosity, emotional regulation, and prosocial behavior (Freg = 36.108; p = 0.001 &lt; 0.01); and","author":[{"dropping-particle":"","family":"Prososial","given":"Perilaku","non-dropping-particle":"","parse-names":false,"suffix":""},{"dropping-particle":"","family":"Remaja","given":"Pada","non-dropping-particle":"","parse-names":false,"suffix":""},{"dropping-particle":"","family":"Smk","given":"D I","non-dropping-particle":"","parse-names":false,"suffix":""},{"dropping-particle":"","family":"Surabaya","given":"Ketintang","non-dropping-particle":"","parse-names":false,"suffix":""}],"id":"ITEM-1","issue":"2","issued":{"date-parts":[["2019"]]},"page":"26-38","title":"Hubungan antara religiusitas dan regulasi emosi","type":"article-journal","volume":"8"},"uris":["http://www.mendeley.com/documents/?uuid=91fbdaa4-975e-4307-aa82-2a2ec8f1f8ab"]}],"mendeley":{"formattedCitation":"(Prososial et al., 2019)","plainTextFormattedCitation":"(Prososial et al., 2019)","previouslyFormattedCitation":"(Prososial et al., 2019)"},"properties":{"noteIndex":0},"schema":"https://github.com/citation-style-language/schema/raw/master/csl-citation.json"}</w:instrText>
      </w:r>
      <w:r w:rsidRPr="00FA5C8B">
        <w:rPr>
          <w:rFonts w:ascii="Times New Roman" w:hAnsi="Times New Roman" w:cs="Times New Roman"/>
        </w:rPr>
        <w:fldChar w:fldCharType="separate"/>
      </w:r>
      <w:r w:rsidRPr="00FA5C8B">
        <w:rPr>
          <w:rFonts w:ascii="Times New Roman" w:hAnsi="Times New Roman" w:cs="Times New Roman"/>
          <w:noProof/>
        </w:rPr>
        <w:t>Silfiyah (2019)</w:t>
      </w:r>
      <w:r w:rsidRPr="00FA5C8B">
        <w:rPr>
          <w:rFonts w:ascii="Times New Roman" w:hAnsi="Times New Roman" w:cs="Times New Roman"/>
        </w:rPr>
        <w:fldChar w:fldCharType="end"/>
      </w:r>
      <w:r w:rsidRPr="00FA5C8B">
        <w:rPr>
          <w:rFonts w:ascii="Times New Roman" w:hAnsi="Times New Roman" w:cs="Times New Roman"/>
        </w:rPr>
        <w:t xml:space="preserve"> menghasilkan  adanya hubungan  antara religiusitas dan regulasi emosi dengan perilaku prososial. Sedangkan penelitian yang dilakukan oleh Kurniawati (2013) menjelaskan bahwa terdapat hubungan antara pola asuh, kecerdasan emosi dengan perilaku prososial, dalam hal ini digambarkan bahwa pola asuh dan kecerdasan emosi dapat dijadikan prediktor untuk memprediksi perilaku prososial remaja. </w:t>
      </w:r>
    </w:p>
    <w:p w:rsidR="00500839" w:rsidRPr="00FA5C8B" w:rsidRDefault="00500839" w:rsidP="00500839">
      <w:pPr>
        <w:spacing w:after="0"/>
        <w:jc w:val="both"/>
        <w:rPr>
          <w:rFonts w:ascii="Times New Roman" w:hAnsi="Times New Roman" w:cs="Times New Roman"/>
        </w:rPr>
      </w:pPr>
      <w:r w:rsidRPr="00FA5C8B">
        <w:rPr>
          <w:rFonts w:ascii="Times New Roman" w:hAnsi="Times New Roman" w:cs="Times New Roman"/>
        </w:rPr>
        <w:t xml:space="preserve">     Penelitian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juga membahas tentang hubungan antara penerimaan diri</w:t>
      </w:r>
      <w:r>
        <w:rPr>
          <w:rFonts w:ascii="Times New Roman" w:hAnsi="Times New Roman" w:cs="Times New Roman"/>
        </w:rPr>
        <w:t xml:space="preserve"> dengan prososial serta regulasi emosi dengan </w:t>
      </w:r>
      <w:r w:rsidRPr="00FA5C8B">
        <w:rPr>
          <w:rFonts w:ascii="Times New Roman" w:hAnsi="Times New Roman" w:cs="Times New Roman"/>
        </w:rPr>
        <w:t xml:space="preserve">prososial </w:t>
      </w:r>
      <w:r w:rsidRPr="000F22FC">
        <w:rPr>
          <w:rFonts w:ascii="Times New Roman" w:hAnsi="Times New Roman" w:cs="Times New Roman"/>
        </w:rPr>
        <w:t xml:space="preserve">secara terpisah. </w:t>
      </w:r>
      <w:r w:rsidRPr="00FA5C8B">
        <w:rPr>
          <w:rFonts w:ascii="Times New Roman" w:hAnsi="Times New Roman" w:cs="Times New Roman"/>
        </w:rPr>
        <w:t xml:space="preserve">Hasil penelitian </w:t>
      </w:r>
      <w:r w:rsidRPr="00FA5C8B">
        <w:rPr>
          <w:rFonts w:ascii="Times New Roman" w:hAnsi="Times New Roman" w:cs="Times New Roman"/>
        </w:rPr>
        <w:fldChar w:fldCharType="begin" w:fldLock="1"/>
      </w:r>
      <w:r w:rsidRPr="00FA5C8B">
        <w:rPr>
          <w:rFonts w:ascii="Times New Roman" w:hAnsi="Times New Roman" w:cs="Times New Roman"/>
        </w:rPr>
        <w:instrText>ADDIN CSL_CITATION {"citationItems":[{"id":"ITEM-1","itemData":{"DOI":"10.24843/jpu.2016.v03.i02.p03","ISSN":"2354-5607","abstract":"Psychological well-being is a construct associated with the optimum or positive functioning of a person. All of the people exactly want to live well both physically and psychologically including adolescents. One of the factors who has a significant correlation with psychological well-being is gratitude. Psychological well-being of adolescents can also enhanced through the development of positive behaviors. One of positive behavior that support the personal growth of adolescents is prosocial behavior. This study aimed to determine the correlation between gratitude and prosocial behavior toward psychological well-being in late adolescents who join the Islamic medical activists at Faculty of Medicine Udayana University.The sampling technique used in this study was cluster sampling. Subjects of the research were 60 late adolescents who join the Islamic medical activists at Faculty of Medicine Udayana University. Instruments in this study were psychological well-being scale, gratitude scale and prosocial behavior scale. Data obtained in this study were analyzed by multiple regression analysis to see the correlation between gratitude and prosocial behavior toward psychological well-being. Multiple regression analysis results F test values 29,976 with significance value 0,000 (P &lt; 0,05) it means gratitude variable and prosocial behavior were able to predict psychological well-being. Coefficient of determination equal to 0,513 showed that 51,3% psychological well-being can be explained by gratitude and prosocial behavior.Keywords: gratitude, prosocial behavior, psychological well-being, late adolescents","author":[{"dropping-particle":"","family":"Wicaksono","given":"M. Lutfi Hadi","non-dropping-particle":"","parse-names":false,"suffix":""},{"dropping-particle":"","family":"Susilawati","given":"Luh Kadek Pande Ary","non-dropping-particle":"","parse-names":false,"suffix":""}],"container-title":"Jurnal Psikologi Udayana","id":"ITEM-1","issue":"2","issued":{"date-parts":[["2016"]]},"page":"196-208","title":"Hubungan Rasa Syukur Dan Perilaku Prososial Terhadap Psychological Well-Being Pada Remaja Akhir Anggota Islamic Medical Activists Fakultas Kedokteran Universitas Udayana","type":"article-journal","volume":"3"},"uris":["http://www.mendeley.com/documents/?uuid=6965d382-55aa-4f4a-a0bb-1e4a4a6ae561"]}],"mendeley":{"formattedCitation":"(Wicaksono &amp; Susilawati, 2016)","manualFormatting":"Wicaksono &amp; Susilawati (2016)","plainTextFormattedCitation":"(Wicaksono &amp; Susilawati, 2016)","previouslyFormattedCitation":"(Wicaksono &amp; Susilawati, 2016)"},"properties":{"noteIndex":0},"schema":"https://github.com/citation-style-language/schema/raw/master/csl-citation.json"}</w:instrText>
      </w:r>
      <w:r w:rsidRPr="00FA5C8B">
        <w:rPr>
          <w:rFonts w:ascii="Times New Roman" w:hAnsi="Times New Roman" w:cs="Times New Roman"/>
        </w:rPr>
        <w:fldChar w:fldCharType="separate"/>
      </w:r>
      <w:r w:rsidRPr="00FA5C8B">
        <w:rPr>
          <w:rFonts w:ascii="Times New Roman" w:hAnsi="Times New Roman" w:cs="Times New Roman"/>
          <w:noProof/>
        </w:rPr>
        <w:t>Wicaksono &amp; Susilawati (2016)</w:t>
      </w:r>
      <w:r w:rsidRPr="00FA5C8B">
        <w:rPr>
          <w:rFonts w:ascii="Times New Roman" w:hAnsi="Times New Roman" w:cs="Times New Roman"/>
        </w:rPr>
        <w:fldChar w:fldCharType="end"/>
      </w:r>
      <w:r w:rsidRPr="00FA5C8B">
        <w:rPr>
          <w:rFonts w:ascii="Times New Roman" w:hAnsi="Times New Roman" w:cs="Times New Roman"/>
        </w:rPr>
        <w:t xml:space="preserve"> </w:t>
      </w:r>
      <w:r>
        <w:rPr>
          <w:rFonts w:ascii="Times New Roman" w:hAnsi="Times New Roman" w:cs="Times New Roman"/>
        </w:rPr>
        <w:t>serta</w:t>
      </w:r>
      <w:r w:rsidRPr="00FA5C8B">
        <w:rPr>
          <w:rFonts w:ascii="Times New Roman" w:hAnsi="Times New Roman" w:cs="Times New Roman"/>
        </w:rPr>
        <w:t xml:space="preserve"> </w:t>
      </w:r>
      <w:r>
        <w:rPr>
          <w:rFonts w:ascii="Times New Roman" w:hAnsi="Times New Roman" w:cs="Times New Roman"/>
        </w:rPr>
        <w:t>Putra (2016)</w:t>
      </w:r>
      <w:r w:rsidRPr="00FA5C8B">
        <w:rPr>
          <w:rFonts w:ascii="Times New Roman" w:hAnsi="Times New Roman" w:cs="Times New Roman"/>
        </w:rPr>
        <w:t xml:space="preserve"> mengemukakan bahwa individu yang mampu melakukan penerimaan diri, akan mampu memahami dan menerima dirinya dengan kekurangan yang dimilikinya. Keadaan ini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meningkatkan rasa syukur atas keberadaannya. Rasa syukur yang timbul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memberikan pandangan yang positif terhadap dirinya dan lingkungan sekitarnya, hal ini memicu perilaku prososial yang akan meningkatkan kesejahteraan psikologis individu. Pene</w:t>
      </w:r>
      <w:r>
        <w:rPr>
          <w:rFonts w:ascii="Times New Roman" w:hAnsi="Times New Roman" w:cs="Times New Roman"/>
        </w:rPr>
        <w:t xml:space="preserve">litian </w:t>
      </w:r>
      <w:proofErr w:type="gramStart"/>
      <w:r>
        <w:rPr>
          <w:rFonts w:ascii="Times New Roman" w:hAnsi="Times New Roman" w:cs="Times New Roman"/>
        </w:rPr>
        <w:t>lain</w:t>
      </w:r>
      <w:proofErr w:type="gramEnd"/>
      <w:r>
        <w:rPr>
          <w:rFonts w:ascii="Times New Roman" w:hAnsi="Times New Roman" w:cs="Times New Roman"/>
        </w:rPr>
        <w:t xml:space="preserve"> yang dilakukan oleh Yusuf &amp; Kristiana (2017) </w:t>
      </w:r>
      <w:r w:rsidRPr="00FA5C8B">
        <w:rPr>
          <w:rFonts w:ascii="Times New Roman" w:hAnsi="Times New Roman" w:cs="Times New Roman"/>
        </w:rPr>
        <w:t xml:space="preserve">menjelaskan bahwa kemampuan melakukan regulasi emosi mampu memberikan sumbangsih terhadap keinginan untuk melakukan perilaku prososial. </w:t>
      </w:r>
    </w:p>
    <w:p w:rsidR="00500839" w:rsidRPr="00FA5C8B" w:rsidRDefault="00500839" w:rsidP="00500839">
      <w:pPr>
        <w:spacing w:after="0"/>
        <w:jc w:val="both"/>
        <w:rPr>
          <w:rFonts w:ascii="Times New Roman" w:hAnsi="Times New Roman" w:cs="Times New Roman"/>
        </w:rPr>
      </w:pPr>
      <w:r w:rsidRPr="00FA5C8B">
        <w:rPr>
          <w:rFonts w:ascii="Times New Roman" w:hAnsi="Times New Roman" w:cs="Times New Roman"/>
        </w:rPr>
        <w:lastRenderedPageBreak/>
        <w:t xml:space="preserve">     </w:t>
      </w:r>
      <w:proofErr w:type="gramStart"/>
      <w:r w:rsidRPr="00FA5C8B">
        <w:rPr>
          <w:rFonts w:ascii="Times New Roman" w:hAnsi="Times New Roman" w:cs="Times New Roman"/>
        </w:rPr>
        <w:t xml:space="preserve">Berbeda dengan semua penelitian-penelitian terdahulu terkait dengan perilaku prososial, penelitian </w:t>
      </w:r>
      <w:r>
        <w:rPr>
          <w:rFonts w:ascii="Times New Roman" w:hAnsi="Times New Roman" w:cs="Times New Roman"/>
        </w:rPr>
        <w:t>tesis ini menggunakan variabel</w:t>
      </w:r>
      <w:r w:rsidRPr="00FA5C8B">
        <w:rPr>
          <w:rFonts w:ascii="Times New Roman" w:hAnsi="Times New Roman" w:cs="Times New Roman"/>
        </w:rPr>
        <w:t xml:space="preserve"> pene</w:t>
      </w:r>
      <w:r>
        <w:rPr>
          <w:rFonts w:ascii="Times New Roman" w:hAnsi="Times New Roman" w:cs="Times New Roman"/>
        </w:rPr>
        <w:t>rimaan diri dan regulasi emosi.</w:t>
      </w:r>
      <w:proofErr w:type="gramEnd"/>
      <w:r>
        <w:rPr>
          <w:rFonts w:ascii="Times New Roman" w:hAnsi="Times New Roman" w:cs="Times New Roman"/>
        </w:rPr>
        <w:t xml:space="preserve"> </w:t>
      </w:r>
      <w:proofErr w:type="gramStart"/>
      <w:r w:rsidRPr="00FA5C8B">
        <w:rPr>
          <w:rFonts w:ascii="Times New Roman" w:hAnsi="Times New Roman" w:cs="Times New Roman"/>
        </w:rPr>
        <w:t>Berdasarkan paparan diatas dapat dijelaskan bahwa penelitian ini dikatakan orisinil dan belum pernah dilakukan sebelumnya.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Peneliti tertarik untuk melakukan penelitian terhadap tiga variabel secara bersama-sama.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Peneliti tertarik untuk mengungkap tentang hubungan Penerimaan diri dan regulasi emosi dengan perilaku prososial pada remaja.</w:t>
      </w:r>
      <w:proofErr w:type="gramEnd"/>
      <w:r w:rsidRPr="00FA5C8B">
        <w:rPr>
          <w:rFonts w:ascii="Times New Roman" w:hAnsi="Times New Roman" w:cs="Times New Roman"/>
        </w:rPr>
        <w:t xml:space="preserve"> </w:t>
      </w:r>
    </w:p>
    <w:p w:rsidR="00500839" w:rsidRPr="00FA5C8B"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Pr="00FA5C8B"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500839" w:rsidRDefault="00500839" w:rsidP="00500839">
      <w:pPr>
        <w:pStyle w:val="ListParagraph"/>
        <w:autoSpaceDE w:val="0"/>
        <w:autoSpaceDN w:val="0"/>
        <w:adjustRightInd w:val="0"/>
        <w:spacing w:after="0"/>
        <w:ind w:left="0"/>
        <w:jc w:val="both"/>
        <w:rPr>
          <w:rFonts w:ascii="Times New Roman" w:eastAsia="Calibri" w:hAnsi="Times New Roman" w:cs="Times New Roman"/>
        </w:rPr>
      </w:pPr>
    </w:p>
    <w:p w:rsidR="00AD340F" w:rsidRDefault="00AD340F"/>
    <w:sectPr w:rsidR="00AD340F" w:rsidSect="005C695B">
      <w:headerReference w:type="even" r:id="rId9"/>
      <w:headerReference w:type="default" r:id="rId10"/>
      <w:footerReference w:type="even" r:id="rId11"/>
      <w:headerReference w:type="first" r:id="rId12"/>
      <w:footerReference w:type="first" r:id="rId13"/>
      <w:pgSz w:w="9979" w:h="14181" w:code="131"/>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A4" w:rsidRDefault="00A208A4" w:rsidP="001A1C82">
      <w:pPr>
        <w:spacing w:after="0" w:line="240" w:lineRule="auto"/>
      </w:pPr>
      <w:r>
        <w:separator/>
      </w:r>
    </w:p>
  </w:endnote>
  <w:endnote w:type="continuationSeparator" w:id="0">
    <w:p w:rsidR="00A208A4" w:rsidRDefault="00A208A4" w:rsidP="001A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7" w:rsidRDefault="00D65597">
    <w:pPr>
      <w:pStyle w:val="Footer"/>
      <w:jc w:val="right"/>
    </w:pPr>
  </w:p>
  <w:p w:rsidR="00D65597" w:rsidRDefault="00D65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66572"/>
      <w:docPartObj>
        <w:docPartGallery w:val="Page Numbers (Bottom of Page)"/>
        <w:docPartUnique/>
      </w:docPartObj>
    </w:sdtPr>
    <w:sdtEndPr>
      <w:rPr>
        <w:noProof/>
      </w:rPr>
    </w:sdtEndPr>
    <w:sdtContent>
      <w:p w:rsidR="001A1C82" w:rsidRDefault="001A1C82">
        <w:pPr>
          <w:pStyle w:val="Footer"/>
          <w:jc w:val="center"/>
        </w:pPr>
        <w:r>
          <w:fldChar w:fldCharType="begin"/>
        </w:r>
        <w:r>
          <w:instrText xml:space="preserve"> PAGE   \* MERGEFORMAT </w:instrText>
        </w:r>
        <w:r>
          <w:fldChar w:fldCharType="separate"/>
        </w:r>
        <w:r w:rsidR="005C695B">
          <w:rPr>
            <w:noProof/>
          </w:rPr>
          <w:t>1</w:t>
        </w:r>
        <w:r>
          <w:rPr>
            <w:noProof/>
          </w:rPr>
          <w:fldChar w:fldCharType="end"/>
        </w:r>
      </w:p>
    </w:sdtContent>
  </w:sdt>
  <w:p w:rsidR="001A1C82" w:rsidRDefault="001A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A4" w:rsidRDefault="00A208A4" w:rsidP="001A1C82">
      <w:pPr>
        <w:spacing w:after="0" w:line="240" w:lineRule="auto"/>
      </w:pPr>
      <w:r>
        <w:separator/>
      </w:r>
    </w:p>
  </w:footnote>
  <w:footnote w:type="continuationSeparator" w:id="0">
    <w:p w:rsidR="00A208A4" w:rsidRDefault="00A208A4" w:rsidP="001A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785613"/>
      <w:docPartObj>
        <w:docPartGallery w:val="Page Numbers (Top of Page)"/>
        <w:docPartUnique/>
      </w:docPartObj>
    </w:sdtPr>
    <w:sdtEndPr>
      <w:rPr>
        <w:noProof/>
      </w:rPr>
    </w:sdtEndPr>
    <w:sdtContent>
      <w:p w:rsidR="00D65597" w:rsidRDefault="00D65597">
        <w:pPr>
          <w:pStyle w:val="Header"/>
          <w:jc w:val="right"/>
        </w:pPr>
        <w:r>
          <w:fldChar w:fldCharType="begin"/>
        </w:r>
        <w:r>
          <w:instrText xml:space="preserve"> PAGE   \* MERGEFORMAT </w:instrText>
        </w:r>
        <w:r>
          <w:fldChar w:fldCharType="separate"/>
        </w:r>
        <w:r w:rsidR="005C695B">
          <w:rPr>
            <w:noProof/>
          </w:rPr>
          <w:t>6</w:t>
        </w:r>
        <w:r>
          <w:rPr>
            <w:noProof/>
          </w:rPr>
          <w:fldChar w:fldCharType="end"/>
        </w:r>
      </w:p>
    </w:sdtContent>
  </w:sdt>
  <w:p w:rsidR="001A1C82" w:rsidRDefault="001A1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758705"/>
      <w:docPartObj>
        <w:docPartGallery w:val="Page Numbers (Top of Page)"/>
        <w:docPartUnique/>
      </w:docPartObj>
    </w:sdtPr>
    <w:sdtEndPr>
      <w:rPr>
        <w:noProof/>
      </w:rPr>
    </w:sdtEndPr>
    <w:sdtContent>
      <w:p w:rsidR="00D65597" w:rsidRDefault="00D65597">
        <w:pPr>
          <w:pStyle w:val="Header"/>
        </w:pPr>
        <w:r>
          <w:fldChar w:fldCharType="begin"/>
        </w:r>
        <w:r>
          <w:instrText xml:space="preserve"> PAGE   \* MERGEFORMAT </w:instrText>
        </w:r>
        <w:r>
          <w:fldChar w:fldCharType="separate"/>
        </w:r>
        <w:r w:rsidR="005C695B">
          <w:rPr>
            <w:noProof/>
          </w:rPr>
          <w:t>7</w:t>
        </w:r>
        <w:r>
          <w:rPr>
            <w:noProof/>
          </w:rPr>
          <w:fldChar w:fldCharType="end"/>
        </w:r>
      </w:p>
    </w:sdtContent>
  </w:sdt>
  <w:p w:rsidR="001A1C82" w:rsidRDefault="001A1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2" w:rsidRDefault="001A1C82">
    <w:pPr>
      <w:pStyle w:val="Header"/>
      <w:jc w:val="right"/>
    </w:pPr>
  </w:p>
  <w:p w:rsidR="001A1C82" w:rsidRDefault="001A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285"/>
    <w:multiLevelType w:val="hybridMultilevel"/>
    <w:tmpl w:val="1924DCA8"/>
    <w:lvl w:ilvl="0" w:tplc="04090019">
      <w:start w:val="1"/>
      <w:numFmt w:val="lowerLetter"/>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77C6E81"/>
    <w:multiLevelType w:val="hybridMultilevel"/>
    <w:tmpl w:val="D300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675ED"/>
    <w:multiLevelType w:val="hybridMultilevel"/>
    <w:tmpl w:val="A0BA8664"/>
    <w:lvl w:ilvl="0" w:tplc="04090019">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9"/>
    <w:rsid w:val="00092CFC"/>
    <w:rsid w:val="001A1C82"/>
    <w:rsid w:val="00337E39"/>
    <w:rsid w:val="00455FCA"/>
    <w:rsid w:val="004F777F"/>
    <w:rsid w:val="00500839"/>
    <w:rsid w:val="005C695B"/>
    <w:rsid w:val="007377A6"/>
    <w:rsid w:val="00A208A4"/>
    <w:rsid w:val="00AD340F"/>
    <w:rsid w:val="00C26BB8"/>
    <w:rsid w:val="00D6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839"/>
    <w:pPr>
      <w:ind w:left="720"/>
      <w:contextualSpacing/>
    </w:pPr>
  </w:style>
  <w:style w:type="character" w:customStyle="1" w:styleId="ListParagraphChar">
    <w:name w:val="List Paragraph Char"/>
    <w:basedOn w:val="DefaultParagraphFont"/>
    <w:link w:val="ListParagraph"/>
    <w:uiPriority w:val="34"/>
    <w:locked/>
    <w:rsid w:val="00500839"/>
  </w:style>
  <w:style w:type="paragraph" w:styleId="BalloonText">
    <w:name w:val="Balloon Text"/>
    <w:basedOn w:val="Normal"/>
    <w:link w:val="BalloonTextChar"/>
    <w:uiPriority w:val="99"/>
    <w:semiHidden/>
    <w:unhideWhenUsed/>
    <w:rsid w:val="0050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39"/>
    <w:rPr>
      <w:rFonts w:ascii="Tahoma" w:hAnsi="Tahoma" w:cs="Tahoma"/>
      <w:sz w:val="16"/>
      <w:szCs w:val="16"/>
    </w:rPr>
  </w:style>
  <w:style w:type="paragraph" w:styleId="Header">
    <w:name w:val="header"/>
    <w:basedOn w:val="Normal"/>
    <w:link w:val="HeaderChar"/>
    <w:uiPriority w:val="99"/>
    <w:unhideWhenUsed/>
    <w:rsid w:val="001A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82"/>
  </w:style>
  <w:style w:type="paragraph" w:styleId="Footer">
    <w:name w:val="footer"/>
    <w:basedOn w:val="Normal"/>
    <w:link w:val="FooterChar"/>
    <w:uiPriority w:val="99"/>
    <w:unhideWhenUsed/>
    <w:rsid w:val="001A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839"/>
    <w:pPr>
      <w:ind w:left="720"/>
      <w:contextualSpacing/>
    </w:pPr>
  </w:style>
  <w:style w:type="character" w:customStyle="1" w:styleId="ListParagraphChar">
    <w:name w:val="List Paragraph Char"/>
    <w:basedOn w:val="DefaultParagraphFont"/>
    <w:link w:val="ListParagraph"/>
    <w:uiPriority w:val="34"/>
    <w:locked/>
    <w:rsid w:val="00500839"/>
  </w:style>
  <w:style w:type="paragraph" w:styleId="BalloonText">
    <w:name w:val="Balloon Text"/>
    <w:basedOn w:val="Normal"/>
    <w:link w:val="BalloonTextChar"/>
    <w:uiPriority w:val="99"/>
    <w:semiHidden/>
    <w:unhideWhenUsed/>
    <w:rsid w:val="0050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39"/>
    <w:rPr>
      <w:rFonts w:ascii="Tahoma" w:hAnsi="Tahoma" w:cs="Tahoma"/>
      <w:sz w:val="16"/>
      <w:szCs w:val="16"/>
    </w:rPr>
  </w:style>
  <w:style w:type="paragraph" w:styleId="Header">
    <w:name w:val="header"/>
    <w:basedOn w:val="Normal"/>
    <w:link w:val="HeaderChar"/>
    <w:uiPriority w:val="99"/>
    <w:unhideWhenUsed/>
    <w:rsid w:val="001A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82"/>
  </w:style>
  <w:style w:type="paragraph" w:styleId="Footer">
    <w:name w:val="footer"/>
    <w:basedOn w:val="Normal"/>
    <w:link w:val="FooterChar"/>
    <w:uiPriority w:val="99"/>
    <w:unhideWhenUsed/>
    <w:rsid w:val="001A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Gro07</b:Tag>
    <b:SourceType>Book</b:SourceType>
    <b:Guid>{318AA32D-A9C8-48F3-BF08-A319C60C7DDE}</b:Guid>
    <b:Author>
      <b:Author>
        <b:NameList>
          <b:Person>
            <b:Last>Gross</b:Last>
            <b:First>J.J</b:First>
            <b:Middle>&amp; Thompson, R.A.</b:Middle>
          </b:Person>
        </b:NameList>
      </b:Author>
    </b:Author>
    <b:Title>Emotion Regulation Conceptual.</b:Title>
    <b:Year>2007</b:Year>
    <b:City> New   York</b:City>
    <b:Publisher>Guilfors Publication</b:Publisher>
    <b:RefOrder>3</b:RefOrder>
  </b:Source>
</b:Sources>
</file>

<file path=customXml/itemProps1.xml><?xml version="1.0" encoding="utf-8"?>
<ds:datastoreItem xmlns:ds="http://schemas.openxmlformats.org/officeDocument/2006/customXml" ds:itemID="{10E67357-D07D-4D6D-917D-95366F13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Microsoft</cp:lastModifiedBy>
  <cp:revision>6</cp:revision>
  <cp:lastPrinted>2020-07-20T12:14:00Z</cp:lastPrinted>
  <dcterms:created xsi:type="dcterms:W3CDTF">2020-07-20T11:21:00Z</dcterms:created>
  <dcterms:modified xsi:type="dcterms:W3CDTF">2020-07-21T20:33:00Z</dcterms:modified>
</cp:coreProperties>
</file>