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443F7" w14:textId="77777777" w:rsidR="00544125" w:rsidRDefault="00544125" w:rsidP="00544125">
      <w:pPr>
        <w:spacing w:before="65"/>
        <w:ind w:right="238"/>
        <w:jc w:val="right"/>
        <w:rPr>
          <w:rFonts w:ascii="Arial"/>
          <w:b/>
          <w:sz w:val="14"/>
        </w:rPr>
      </w:pPr>
      <w:r>
        <w:rPr>
          <w:rFonts w:ascii="Arial"/>
          <w:b/>
          <w:color w:val="6C6D6F"/>
          <w:sz w:val="14"/>
        </w:rPr>
        <w:t>ORIGINAL</w:t>
      </w:r>
      <w:r>
        <w:rPr>
          <w:rFonts w:ascii="Arial"/>
          <w:b/>
          <w:color w:val="6C6D6F"/>
          <w:spacing w:val="-7"/>
          <w:sz w:val="14"/>
        </w:rPr>
        <w:t xml:space="preserve"> </w:t>
      </w:r>
      <w:r>
        <w:rPr>
          <w:rFonts w:ascii="Arial"/>
          <w:b/>
          <w:color w:val="6C6D6F"/>
          <w:sz w:val="14"/>
        </w:rPr>
        <w:t>RESEARCH</w:t>
      </w:r>
    </w:p>
    <w:p w14:paraId="2FE0388B" w14:textId="3287191B" w:rsidR="00544125" w:rsidRPr="00544125" w:rsidRDefault="005A30DA" w:rsidP="00544125">
      <w:pPr>
        <w:spacing w:before="19" w:line="292" w:lineRule="auto"/>
        <w:ind w:left="8315" w:right="229" w:firstLine="209"/>
        <w:jc w:val="right"/>
        <w:rPr>
          <w:rFonts w:ascii="Arial MT"/>
          <w:color w:val="6C6D6F"/>
          <w:spacing w:val="-36"/>
          <w:sz w:val="14"/>
        </w:rPr>
      </w:pPr>
      <w:r>
        <w:pict w14:anchorId="5DC0A7DA">
          <v:shape id="_x0000_s2052" alt="" style="position:absolute;left:0;text-align:left;margin-left:43.1pt;margin-top:24.45pt;width:507.75pt;height:.1pt;z-index:-251656192;mso-wrap-edited:f;mso-width-percent:0;mso-height-percent:0;mso-wrap-distance-left:0;mso-wrap-distance-right:0;mso-position-horizontal-relative:page;mso-width-percent:0;mso-height-percent:0" coordsize="10155,1270" path="m,l10154,e" filled="f" strokecolor="#6c6d6f" strokeweight=".24pt">
            <v:path arrowok="t" o:connecttype="custom" o:connectlocs="0,0;2147483646,0" o:connectangles="0,0"/>
            <w10:wrap type="topAndBottom" anchorx="page"/>
          </v:shape>
        </w:pict>
      </w:r>
      <w:r w:rsidR="00544125">
        <w:rPr>
          <w:noProof/>
        </w:rPr>
        <w:drawing>
          <wp:anchor distT="0" distB="0" distL="0" distR="0" simplePos="0" relativeHeight="251658752" behindDoc="0" locked="0" layoutInCell="1" allowOverlap="1" wp14:anchorId="47E5EFDB" wp14:editId="5B2F89B6">
            <wp:simplePos x="0" y="0"/>
            <wp:positionH relativeFrom="page">
              <wp:posOffset>6632447</wp:posOffset>
            </wp:positionH>
            <wp:positionV relativeFrom="paragraph">
              <wp:posOffset>420063</wp:posOffset>
            </wp:positionV>
            <wp:extent cx="353593" cy="35661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3593" cy="356616"/>
                    </a:xfrm>
                    <a:prstGeom prst="rect">
                      <a:avLst/>
                    </a:prstGeom>
                  </pic:spPr>
                </pic:pic>
              </a:graphicData>
            </a:graphic>
          </wp:anchor>
        </w:drawing>
      </w:r>
      <w:proofErr w:type="spellStart"/>
      <w:r w:rsidR="00544125">
        <w:rPr>
          <w:rFonts w:ascii="Arial MT"/>
          <w:color w:val="6C6D6F"/>
          <w:spacing w:val="-1"/>
          <w:sz w:val="14"/>
        </w:rPr>
        <w:t>published:xxx</w:t>
      </w:r>
      <w:r w:rsidR="00544125">
        <w:rPr>
          <w:rFonts w:ascii="Arial MT"/>
          <w:color w:val="6C6D6F"/>
          <w:sz w:val="14"/>
        </w:rPr>
        <w:t>,xxxxxxxxxxx</w:t>
      </w:r>
      <w:hyperlink r:id="rId8">
        <w:r w:rsidR="00544125">
          <w:rPr>
            <w:rFonts w:ascii="Arial MT"/>
            <w:color w:val="6C6D6F"/>
            <w:spacing w:val="-1"/>
            <w:sz w:val="14"/>
          </w:rPr>
          <w:t>doi</w:t>
        </w:r>
        <w:proofErr w:type="spellEnd"/>
        <w:r w:rsidR="00544125">
          <w:rPr>
            <w:rFonts w:ascii="Arial MT"/>
            <w:color w:val="6C6D6F"/>
            <w:spacing w:val="-1"/>
            <w:sz w:val="14"/>
          </w:rPr>
          <w:t>:</w:t>
        </w:r>
        <w:r w:rsidR="00544125">
          <w:rPr>
            <w:rFonts w:ascii="Arial MT"/>
            <w:color w:val="6C6D6F"/>
            <w:spacing w:val="-9"/>
            <w:sz w:val="14"/>
          </w:rPr>
          <w:t xml:space="preserve"> </w:t>
        </w:r>
        <w:r w:rsidR="00544125">
          <w:rPr>
            <w:rFonts w:ascii="Arial MT"/>
            <w:color w:val="6C6D6F"/>
            <w:sz w:val="14"/>
          </w:rPr>
          <w:t>10.21070/</w:t>
        </w:r>
        <w:proofErr w:type="spellStart"/>
        <w:r w:rsidR="00544125">
          <w:rPr>
            <w:rFonts w:ascii="Arial MT"/>
            <w:color w:val="6C6D6F"/>
            <w:sz w:val="14"/>
          </w:rPr>
          <w:t>kanal.xxxxx</w:t>
        </w:r>
        <w:proofErr w:type="spellEnd"/>
        <w:r w:rsidR="00544125">
          <w:rPr>
            <w:rFonts w:ascii="Arial MT"/>
            <w:color w:val="6C6D6F"/>
            <w:sz w:val="14"/>
          </w:rPr>
          <w:t>.</w:t>
        </w:r>
      </w:hyperlink>
    </w:p>
    <w:p w14:paraId="23F69111" w14:textId="77777777" w:rsidR="00BE70B6" w:rsidRDefault="00BE70B6">
      <w:pPr>
        <w:pStyle w:val="TeksIsi"/>
        <w:rPr>
          <w:rFonts w:ascii="Tahoma"/>
        </w:rPr>
      </w:pPr>
    </w:p>
    <w:p w14:paraId="3C39E7F2" w14:textId="77777777" w:rsidR="006F7E1E" w:rsidRDefault="006F7E1E" w:rsidP="00C35B30">
      <w:pPr>
        <w:spacing w:before="163" w:line="228" w:lineRule="auto"/>
        <w:ind w:left="2811" w:right="45"/>
        <w:jc w:val="both"/>
        <w:rPr>
          <w:rFonts w:ascii="Arial"/>
          <w:b/>
          <w:sz w:val="42"/>
        </w:rPr>
      </w:pPr>
      <w:bookmarkStart w:id="0" w:name="_Hlk95364443"/>
      <w:r w:rsidRPr="006F7E1E">
        <w:rPr>
          <w:rFonts w:ascii="Arial"/>
          <w:b/>
          <w:sz w:val="42"/>
        </w:rPr>
        <w:t xml:space="preserve">Audience Reception Analysis of Electric Car Content on </w:t>
      </w:r>
      <w:proofErr w:type="spellStart"/>
      <w:r w:rsidRPr="006F7E1E">
        <w:rPr>
          <w:rFonts w:ascii="Arial"/>
          <w:b/>
          <w:sz w:val="42"/>
        </w:rPr>
        <w:t>Fitra</w:t>
      </w:r>
      <w:proofErr w:type="spellEnd"/>
      <w:r w:rsidRPr="006F7E1E">
        <w:rPr>
          <w:rFonts w:ascii="Arial"/>
          <w:b/>
          <w:sz w:val="42"/>
        </w:rPr>
        <w:t xml:space="preserve"> Eri's YouTube Channel</w:t>
      </w:r>
    </w:p>
    <w:p w14:paraId="7F754F96" w14:textId="3081F5A9" w:rsidR="00544125" w:rsidRPr="00DF4A15" w:rsidRDefault="006F7E1E" w:rsidP="00C35B30">
      <w:pPr>
        <w:spacing w:before="163" w:line="228" w:lineRule="auto"/>
        <w:ind w:left="2811" w:right="45"/>
        <w:jc w:val="both"/>
        <w:rPr>
          <w:rFonts w:ascii="Arial"/>
          <w:b/>
          <w:sz w:val="34"/>
          <w:szCs w:val="34"/>
        </w:rPr>
      </w:pPr>
      <w:proofErr w:type="spellStart"/>
      <w:r w:rsidRPr="006F7E1E">
        <w:rPr>
          <w:rFonts w:ascii="Arial"/>
          <w:b/>
          <w:sz w:val="34"/>
          <w:szCs w:val="34"/>
        </w:rPr>
        <w:t>Analisis</w:t>
      </w:r>
      <w:proofErr w:type="spellEnd"/>
      <w:r w:rsidRPr="006F7E1E">
        <w:rPr>
          <w:rFonts w:ascii="Arial"/>
          <w:b/>
          <w:sz w:val="34"/>
          <w:szCs w:val="34"/>
        </w:rPr>
        <w:t xml:space="preserve"> </w:t>
      </w:r>
      <w:proofErr w:type="spellStart"/>
      <w:r w:rsidRPr="006F7E1E">
        <w:rPr>
          <w:rFonts w:ascii="Arial"/>
          <w:b/>
          <w:sz w:val="34"/>
          <w:szCs w:val="34"/>
        </w:rPr>
        <w:t>Resepsi</w:t>
      </w:r>
      <w:proofErr w:type="spellEnd"/>
      <w:r w:rsidRPr="006F7E1E">
        <w:rPr>
          <w:rFonts w:ascii="Arial"/>
          <w:b/>
          <w:sz w:val="34"/>
          <w:szCs w:val="34"/>
        </w:rPr>
        <w:t xml:space="preserve"> </w:t>
      </w:r>
      <w:proofErr w:type="spellStart"/>
      <w:r w:rsidRPr="006F7E1E">
        <w:rPr>
          <w:rFonts w:ascii="Arial"/>
          <w:b/>
          <w:sz w:val="34"/>
          <w:szCs w:val="34"/>
        </w:rPr>
        <w:t>Khalayak</w:t>
      </w:r>
      <w:proofErr w:type="spellEnd"/>
      <w:r w:rsidRPr="006F7E1E">
        <w:rPr>
          <w:rFonts w:ascii="Arial"/>
          <w:b/>
          <w:sz w:val="34"/>
          <w:szCs w:val="34"/>
        </w:rPr>
        <w:t xml:space="preserve"> </w:t>
      </w:r>
      <w:proofErr w:type="spellStart"/>
      <w:r w:rsidRPr="006F7E1E">
        <w:rPr>
          <w:rFonts w:ascii="Arial"/>
          <w:b/>
          <w:sz w:val="34"/>
          <w:szCs w:val="34"/>
        </w:rPr>
        <w:t>terhadap</w:t>
      </w:r>
      <w:proofErr w:type="spellEnd"/>
      <w:r w:rsidRPr="006F7E1E">
        <w:rPr>
          <w:rFonts w:ascii="Arial"/>
          <w:b/>
          <w:sz w:val="34"/>
          <w:szCs w:val="34"/>
        </w:rPr>
        <w:t xml:space="preserve"> </w:t>
      </w:r>
      <w:proofErr w:type="spellStart"/>
      <w:r w:rsidRPr="006F7E1E">
        <w:rPr>
          <w:rFonts w:ascii="Arial"/>
          <w:b/>
          <w:sz w:val="34"/>
          <w:szCs w:val="34"/>
        </w:rPr>
        <w:t>Konten</w:t>
      </w:r>
      <w:proofErr w:type="spellEnd"/>
      <w:r w:rsidRPr="006F7E1E">
        <w:rPr>
          <w:rFonts w:ascii="Arial"/>
          <w:b/>
          <w:sz w:val="34"/>
          <w:szCs w:val="34"/>
        </w:rPr>
        <w:t xml:space="preserve"> Mobil Listrik di Channel YouTube </w:t>
      </w:r>
      <w:proofErr w:type="spellStart"/>
      <w:r w:rsidRPr="006F7E1E">
        <w:rPr>
          <w:rFonts w:ascii="Arial"/>
          <w:b/>
          <w:sz w:val="34"/>
          <w:szCs w:val="34"/>
        </w:rPr>
        <w:t>Fitra</w:t>
      </w:r>
      <w:proofErr w:type="spellEnd"/>
      <w:r w:rsidRPr="006F7E1E">
        <w:rPr>
          <w:rFonts w:ascii="Arial"/>
          <w:b/>
          <w:sz w:val="34"/>
          <w:szCs w:val="34"/>
        </w:rPr>
        <w:t xml:space="preserve"> Eri</w:t>
      </w:r>
    </w:p>
    <w:tbl>
      <w:tblPr>
        <w:tblStyle w:val="KisiTabel"/>
        <w:tblpPr w:leftFromText="180" w:rightFromText="180" w:vertAnchor="text" w:horzAnchor="margin" w:tblpX="-318" w:tblpY="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tblGrid>
      <w:tr w:rsidR="00544125" w14:paraId="59AE5072" w14:textId="77777777" w:rsidTr="00544125">
        <w:trPr>
          <w:trHeight w:val="4517"/>
        </w:trPr>
        <w:tc>
          <w:tcPr>
            <w:tcW w:w="2660" w:type="dxa"/>
          </w:tcPr>
          <w:p w14:paraId="435EA285" w14:textId="77777777" w:rsidR="00544125" w:rsidRDefault="00544125" w:rsidP="00544125">
            <w:pPr>
              <w:pStyle w:val="TeksIsi"/>
              <w:spacing w:before="7"/>
              <w:rPr>
                <w:rFonts w:ascii="Trebuchet MS"/>
                <w:i/>
                <w:sz w:val="24"/>
              </w:rPr>
            </w:pPr>
          </w:p>
          <w:p w14:paraId="208D9113" w14:textId="77777777" w:rsidR="00544125" w:rsidRDefault="00544125" w:rsidP="00544125">
            <w:pPr>
              <w:pStyle w:val="TeksIsi"/>
              <w:spacing w:line="144" w:lineRule="exact"/>
              <w:ind w:left="914" w:right="-15"/>
              <w:rPr>
                <w:rFonts w:ascii="Trebuchet MS"/>
                <w:sz w:val="14"/>
              </w:rPr>
            </w:pPr>
            <w:r>
              <w:rPr>
                <w:rFonts w:ascii="Trebuchet MS"/>
                <w:noProof/>
                <w:position w:val="-2"/>
                <w:sz w:val="14"/>
              </w:rPr>
              <w:drawing>
                <wp:inline distT="0" distB="0" distL="0" distR="0" wp14:anchorId="48166A1A" wp14:editId="1EF1318E">
                  <wp:extent cx="922020" cy="9143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922020" cy="91439"/>
                          </a:xfrm>
                          <a:prstGeom prst="rect">
                            <a:avLst/>
                          </a:prstGeom>
                        </pic:spPr>
                      </pic:pic>
                    </a:graphicData>
                  </a:graphic>
                </wp:inline>
              </w:drawing>
            </w:r>
          </w:p>
          <w:p w14:paraId="720347B0" w14:textId="77777777" w:rsidR="00544125" w:rsidRDefault="00544125" w:rsidP="00544125">
            <w:pPr>
              <w:spacing w:before="95"/>
              <w:ind w:left="869"/>
              <w:rPr>
                <w:rFonts w:ascii="Arial MT"/>
                <w:sz w:val="14"/>
              </w:rPr>
            </w:pPr>
            <w:r>
              <w:rPr>
                <w:rFonts w:ascii="Arial MT"/>
                <w:spacing w:val="-1"/>
                <w:sz w:val="14"/>
              </w:rPr>
              <w:t>ISSN</w:t>
            </w:r>
            <w:r>
              <w:rPr>
                <w:rFonts w:ascii="Arial MT"/>
                <w:spacing w:val="7"/>
                <w:sz w:val="14"/>
              </w:rPr>
              <w:t xml:space="preserve"> </w:t>
            </w:r>
            <w:r>
              <w:rPr>
                <w:rFonts w:ascii="Arial MT"/>
                <w:spacing w:val="-1"/>
                <w:sz w:val="14"/>
              </w:rPr>
              <w:t>2541-2841</w:t>
            </w:r>
            <w:r>
              <w:rPr>
                <w:rFonts w:ascii="Arial MT"/>
                <w:spacing w:val="-21"/>
                <w:sz w:val="14"/>
              </w:rPr>
              <w:t xml:space="preserve"> </w:t>
            </w:r>
            <w:r>
              <w:rPr>
                <w:rFonts w:ascii="Arial MT"/>
                <w:spacing w:val="-1"/>
                <w:sz w:val="14"/>
              </w:rPr>
              <w:t>(online)</w:t>
            </w:r>
          </w:p>
          <w:p w14:paraId="02E21737" w14:textId="77777777" w:rsidR="00544125" w:rsidRDefault="00544125" w:rsidP="00544125">
            <w:pPr>
              <w:spacing w:before="53"/>
              <w:ind w:left="950"/>
              <w:rPr>
                <w:rFonts w:ascii="Arial MT"/>
                <w:sz w:val="14"/>
              </w:rPr>
            </w:pPr>
            <w:r>
              <w:rPr>
                <w:rFonts w:ascii="Arial MT"/>
                <w:spacing w:val="-1"/>
                <w:sz w:val="14"/>
              </w:rPr>
              <w:t>ISSN</w:t>
            </w:r>
            <w:r>
              <w:rPr>
                <w:rFonts w:ascii="Arial MT"/>
                <w:spacing w:val="-3"/>
                <w:sz w:val="14"/>
              </w:rPr>
              <w:t xml:space="preserve"> </w:t>
            </w:r>
            <w:r>
              <w:rPr>
                <w:rFonts w:ascii="Arial MT"/>
                <w:sz w:val="14"/>
              </w:rPr>
              <w:t>2302-6790</w:t>
            </w:r>
            <w:r>
              <w:rPr>
                <w:rFonts w:ascii="Arial MT"/>
                <w:spacing w:val="-9"/>
                <w:sz w:val="14"/>
              </w:rPr>
              <w:t xml:space="preserve"> </w:t>
            </w:r>
            <w:r>
              <w:rPr>
                <w:rFonts w:ascii="Arial MT"/>
                <w:sz w:val="14"/>
              </w:rPr>
              <w:t>(print)</w:t>
            </w:r>
          </w:p>
          <w:p w14:paraId="36A1383A" w14:textId="77777777" w:rsidR="00544125" w:rsidRDefault="00544125" w:rsidP="00544125">
            <w:pPr>
              <w:spacing w:before="115"/>
              <w:jc w:val="right"/>
              <w:rPr>
                <w:rFonts w:ascii="Arial"/>
                <w:i/>
                <w:sz w:val="14"/>
              </w:rPr>
            </w:pPr>
            <w:r>
              <w:rPr>
                <w:rFonts w:ascii="Arial"/>
                <w:i/>
                <w:sz w:val="14"/>
              </w:rPr>
              <w:t>Edited</w:t>
            </w:r>
            <w:r>
              <w:rPr>
                <w:rFonts w:ascii="Arial"/>
                <w:i/>
                <w:spacing w:val="21"/>
                <w:sz w:val="14"/>
              </w:rPr>
              <w:t xml:space="preserve"> </w:t>
            </w:r>
            <w:r>
              <w:rPr>
                <w:rFonts w:ascii="Arial"/>
                <w:i/>
                <w:sz w:val="14"/>
              </w:rPr>
              <w:t>by:</w:t>
            </w:r>
          </w:p>
          <w:p w14:paraId="61F6D918" w14:textId="58452171" w:rsidR="00544125" w:rsidRDefault="00544125" w:rsidP="00544125">
            <w:pPr>
              <w:spacing w:before="50"/>
              <w:ind w:right="4"/>
              <w:jc w:val="right"/>
              <w:rPr>
                <w:rFonts w:ascii="Trebuchet MS"/>
                <w:i/>
                <w:sz w:val="14"/>
              </w:rPr>
            </w:pPr>
            <w:proofErr w:type="spellStart"/>
            <w:r>
              <w:rPr>
                <w:rFonts w:ascii="Trebuchet MS"/>
                <w:i/>
                <w:w w:val="90"/>
                <w:sz w:val="14"/>
              </w:rPr>
              <w:t>xxxxxx</w:t>
            </w:r>
            <w:proofErr w:type="spellEnd"/>
          </w:p>
          <w:p w14:paraId="55F35E43" w14:textId="77777777" w:rsidR="00544125" w:rsidRDefault="00544125" w:rsidP="00544125">
            <w:pPr>
              <w:spacing w:before="116"/>
              <w:ind w:right="1"/>
              <w:jc w:val="right"/>
              <w:rPr>
                <w:rFonts w:ascii="Arial"/>
                <w:i/>
                <w:sz w:val="14"/>
              </w:rPr>
            </w:pPr>
            <w:r>
              <w:rPr>
                <w:rFonts w:ascii="Arial"/>
                <w:i/>
                <w:sz w:val="14"/>
              </w:rPr>
              <w:t>*Correspondence:</w:t>
            </w:r>
          </w:p>
          <w:p w14:paraId="2A0546D5" w14:textId="0C275FF1" w:rsidR="00544125" w:rsidRDefault="00E42A8B" w:rsidP="00E42A8B">
            <w:pPr>
              <w:pStyle w:val="TeksIsi"/>
              <w:spacing w:before="4"/>
              <w:jc w:val="right"/>
              <w:rPr>
                <w:rFonts w:ascii="Trebuchet MS"/>
                <w:i/>
                <w:sz w:val="14"/>
              </w:rPr>
            </w:pPr>
            <w:r w:rsidRPr="00E42A8B">
              <w:rPr>
                <w:rFonts w:ascii="Trebuchet MS"/>
                <w:i/>
                <w:w w:val="90"/>
                <w:sz w:val="14"/>
                <w:szCs w:val="22"/>
              </w:rPr>
              <w:t>alvianerwin58@gmail.com</w:t>
            </w:r>
          </w:p>
          <w:p w14:paraId="3B5D690B" w14:textId="075992FA" w:rsidR="00544125" w:rsidRDefault="00544125" w:rsidP="00544125">
            <w:pPr>
              <w:spacing w:line="319" w:lineRule="auto"/>
              <w:ind w:left="343" w:right="1" w:firstLine="1536"/>
              <w:jc w:val="right"/>
              <w:rPr>
                <w:rFonts w:ascii="Trebuchet MS"/>
                <w:i/>
                <w:sz w:val="14"/>
              </w:rPr>
            </w:pPr>
            <w:r>
              <w:rPr>
                <w:rFonts w:ascii="Arial"/>
                <w:i/>
                <w:spacing w:val="-1"/>
                <w:sz w:val="14"/>
              </w:rPr>
              <w:t>Citation:</w:t>
            </w:r>
            <w:r>
              <w:rPr>
                <w:rFonts w:ascii="Arial"/>
                <w:i/>
                <w:spacing w:val="-36"/>
                <w:sz w:val="14"/>
              </w:rPr>
              <w:t xml:space="preserve"> </w:t>
            </w:r>
            <w:r>
              <w:rPr>
                <w:rFonts w:ascii="Trebuchet MS"/>
                <w:i/>
                <w:w w:val="95"/>
                <w:sz w:val="14"/>
              </w:rPr>
              <w:t xml:space="preserve">          </w:t>
            </w:r>
            <w:r w:rsidR="00E42A8B">
              <w:rPr>
                <w:rFonts w:ascii="Trebuchet MS"/>
                <w:i/>
                <w:w w:val="95"/>
                <w:sz w:val="14"/>
              </w:rPr>
              <w:t xml:space="preserve">Erwin Alvian </w:t>
            </w:r>
            <w:proofErr w:type="spellStart"/>
            <w:r w:rsidR="00E42A8B">
              <w:rPr>
                <w:rFonts w:ascii="Trebuchet MS"/>
                <w:i/>
                <w:w w:val="95"/>
                <w:sz w:val="14"/>
              </w:rPr>
              <w:t>Prastowo</w:t>
            </w:r>
            <w:proofErr w:type="spellEnd"/>
            <w:r w:rsidR="00E42A8B">
              <w:rPr>
                <w:rFonts w:ascii="Trebuchet MS"/>
                <w:i/>
                <w:w w:val="95"/>
                <w:sz w:val="14"/>
              </w:rPr>
              <w:t xml:space="preserve">, Merry </w:t>
            </w:r>
            <w:proofErr w:type="spellStart"/>
            <w:r w:rsidR="00E42A8B">
              <w:rPr>
                <w:rFonts w:ascii="Trebuchet MS"/>
                <w:i/>
                <w:w w:val="95"/>
                <w:sz w:val="14"/>
              </w:rPr>
              <w:t>Fridha</w:t>
            </w:r>
            <w:proofErr w:type="spellEnd"/>
            <w:r w:rsidR="00E42A8B">
              <w:rPr>
                <w:rFonts w:ascii="Trebuchet MS"/>
                <w:i/>
                <w:w w:val="95"/>
                <w:sz w:val="14"/>
              </w:rPr>
              <w:t>, Hamim (2024).</w:t>
            </w:r>
            <w:r w:rsidR="00E42A8B">
              <w:t xml:space="preserve"> </w:t>
            </w:r>
            <w:proofErr w:type="spellStart"/>
            <w:r w:rsidR="00E42A8B" w:rsidRPr="00E42A8B">
              <w:rPr>
                <w:rFonts w:ascii="Trebuchet MS"/>
                <w:i/>
                <w:w w:val="95"/>
                <w:sz w:val="14"/>
              </w:rPr>
              <w:t>Analisis</w:t>
            </w:r>
            <w:proofErr w:type="spellEnd"/>
            <w:r w:rsidR="00E42A8B" w:rsidRPr="00E42A8B">
              <w:rPr>
                <w:rFonts w:ascii="Trebuchet MS"/>
                <w:i/>
                <w:w w:val="95"/>
                <w:sz w:val="14"/>
              </w:rPr>
              <w:t xml:space="preserve"> </w:t>
            </w:r>
            <w:proofErr w:type="spellStart"/>
            <w:r w:rsidR="00E42A8B" w:rsidRPr="00E42A8B">
              <w:rPr>
                <w:rFonts w:ascii="Trebuchet MS"/>
                <w:i/>
                <w:w w:val="95"/>
                <w:sz w:val="14"/>
              </w:rPr>
              <w:t>Resepsi</w:t>
            </w:r>
            <w:proofErr w:type="spellEnd"/>
            <w:r w:rsidR="00E42A8B" w:rsidRPr="00E42A8B">
              <w:rPr>
                <w:rFonts w:ascii="Trebuchet MS"/>
                <w:i/>
                <w:w w:val="95"/>
                <w:sz w:val="14"/>
              </w:rPr>
              <w:t xml:space="preserve"> </w:t>
            </w:r>
            <w:proofErr w:type="spellStart"/>
            <w:r w:rsidR="00E42A8B" w:rsidRPr="00E42A8B">
              <w:rPr>
                <w:rFonts w:ascii="Trebuchet MS"/>
                <w:i/>
                <w:w w:val="95"/>
                <w:sz w:val="14"/>
              </w:rPr>
              <w:t>Khalayak</w:t>
            </w:r>
            <w:proofErr w:type="spellEnd"/>
            <w:r w:rsidR="00E42A8B" w:rsidRPr="00E42A8B">
              <w:rPr>
                <w:rFonts w:ascii="Trebuchet MS"/>
                <w:i/>
                <w:w w:val="95"/>
                <w:sz w:val="14"/>
              </w:rPr>
              <w:t xml:space="preserve"> </w:t>
            </w:r>
            <w:proofErr w:type="spellStart"/>
            <w:r w:rsidR="00E42A8B" w:rsidRPr="00E42A8B">
              <w:rPr>
                <w:rFonts w:ascii="Trebuchet MS"/>
                <w:i/>
                <w:w w:val="95"/>
                <w:sz w:val="14"/>
              </w:rPr>
              <w:t>terhadap</w:t>
            </w:r>
            <w:proofErr w:type="spellEnd"/>
            <w:r w:rsidR="00E42A8B" w:rsidRPr="00E42A8B">
              <w:rPr>
                <w:rFonts w:ascii="Trebuchet MS"/>
                <w:i/>
                <w:w w:val="95"/>
                <w:sz w:val="14"/>
              </w:rPr>
              <w:t xml:space="preserve"> </w:t>
            </w:r>
            <w:proofErr w:type="spellStart"/>
            <w:r w:rsidR="00E42A8B" w:rsidRPr="00E42A8B">
              <w:rPr>
                <w:rFonts w:ascii="Trebuchet MS"/>
                <w:i/>
                <w:w w:val="95"/>
                <w:sz w:val="14"/>
              </w:rPr>
              <w:t>Konten</w:t>
            </w:r>
            <w:proofErr w:type="spellEnd"/>
            <w:r w:rsidR="00E42A8B" w:rsidRPr="00E42A8B">
              <w:rPr>
                <w:rFonts w:ascii="Trebuchet MS"/>
                <w:i/>
                <w:w w:val="95"/>
                <w:sz w:val="14"/>
              </w:rPr>
              <w:t xml:space="preserve"> Mobil Listrik di Channel YouTube </w:t>
            </w:r>
            <w:proofErr w:type="spellStart"/>
            <w:r w:rsidR="00E42A8B" w:rsidRPr="00E42A8B">
              <w:rPr>
                <w:rFonts w:ascii="Trebuchet MS"/>
                <w:i/>
                <w:w w:val="95"/>
                <w:sz w:val="14"/>
              </w:rPr>
              <w:t>Fitra</w:t>
            </w:r>
            <w:proofErr w:type="spellEnd"/>
            <w:r w:rsidR="00E42A8B" w:rsidRPr="00E42A8B">
              <w:rPr>
                <w:rFonts w:ascii="Trebuchet MS"/>
                <w:i/>
                <w:w w:val="95"/>
                <w:sz w:val="14"/>
              </w:rPr>
              <w:t xml:space="preserve"> Eri</w:t>
            </w:r>
            <w:r w:rsidR="00E42A8B">
              <w:rPr>
                <w:rFonts w:ascii="Trebuchet MS"/>
                <w:i/>
                <w:w w:val="95"/>
                <w:sz w:val="14"/>
              </w:rPr>
              <w:t xml:space="preserve"> </w:t>
            </w:r>
          </w:p>
          <w:p w14:paraId="0993A404" w14:textId="77777777" w:rsidR="00544125" w:rsidRDefault="00544125" w:rsidP="00544125">
            <w:pPr>
              <w:pStyle w:val="TeksIsi"/>
              <w:spacing w:before="1"/>
              <w:rPr>
                <w:rFonts w:ascii="Trebuchet MS"/>
                <w:i/>
                <w:sz w:val="14"/>
              </w:rPr>
            </w:pPr>
          </w:p>
          <w:p w14:paraId="6B027E25" w14:textId="6C156FC4" w:rsidR="00544125" w:rsidRDefault="00544125" w:rsidP="00544125">
            <w:pPr>
              <w:spacing w:before="163" w:line="228" w:lineRule="auto"/>
              <w:ind w:right="45"/>
              <w:jc w:val="both"/>
              <w:rPr>
                <w:rFonts w:ascii="Arial"/>
                <w:b/>
                <w:sz w:val="34"/>
                <w:szCs w:val="34"/>
              </w:rPr>
            </w:pPr>
            <w:r>
              <w:rPr>
                <w:rFonts w:ascii="Arial"/>
                <w:i/>
                <w:sz w:val="14"/>
              </w:rPr>
              <w:t xml:space="preserve">       Doi</w:t>
            </w:r>
            <w:r>
              <w:rPr>
                <w:rFonts w:ascii="Trebuchet MS"/>
                <w:i/>
                <w:sz w:val="14"/>
              </w:rPr>
              <w:t>:10.21070/kanal.v11i1.1709</w:t>
            </w:r>
          </w:p>
        </w:tc>
      </w:tr>
    </w:tbl>
    <w:p w14:paraId="02CD9DB9" w14:textId="77777777" w:rsidR="006F7E1E" w:rsidRDefault="006F7E1E" w:rsidP="00C35B30">
      <w:pPr>
        <w:spacing w:before="147"/>
        <w:ind w:left="2831"/>
        <w:rPr>
          <w:rFonts w:ascii="Arial"/>
          <w:i/>
          <w:w w:val="105"/>
          <w:sz w:val="18"/>
        </w:rPr>
      </w:pPr>
      <w:r w:rsidRPr="006F7E1E">
        <w:rPr>
          <w:rFonts w:ascii="Arial"/>
          <w:i/>
          <w:w w:val="105"/>
          <w:sz w:val="18"/>
        </w:rPr>
        <w:t>Erwin Alvian Prastowo1, Merry Fridha2, Hamim3</w:t>
      </w:r>
    </w:p>
    <w:p w14:paraId="29B5E952" w14:textId="17770AE2" w:rsidR="00C35B30" w:rsidRDefault="00C35B30" w:rsidP="006F7E1E">
      <w:pPr>
        <w:spacing w:before="147"/>
        <w:ind w:left="2831"/>
        <w:rPr>
          <w:rFonts w:ascii="Arial"/>
          <w:i/>
          <w:sz w:val="14"/>
        </w:rPr>
      </w:pPr>
      <w:r>
        <w:rPr>
          <w:rFonts w:ascii="Arial"/>
          <w:i/>
          <w:position w:val="6"/>
          <w:sz w:val="10"/>
        </w:rPr>
        <w:t xml:space="preserve">1 </w:t>
      </w:r>
      <w:r w:rsidR="006F7E1E" w:rsidRPr="006F7E1E">
        <w:rPr>
          <w:rFonts w:ascii="Arial"/>
          <w:i/>
          <w:sz w:val="14"/>
        </w:rPr>
        <w:t>Magis</w:t>
      </w:r>
      <w:r w:rsidR="006F7E1E">
        <w:rPr>
          <w:rFonts w:ascii="Arial"/>
          <w:i/>
          <w:sz w:val="14"/>
        </w:rPr>
        <w:t xml:space="preserve">ter </w:t>
      </w:r>
      <w:proofErr w:type="spellStart"/>
      <w:r w:rsidR="006F7E1E">
        <w:rPr>
          <w:rFonts w:ascii="Arial"/>
          <w:i/>
          <w:sz w:val="14"/>
        </w:rPr>
        <w:t>Ilmu</w:t>
      </w:r>
      <w:proofErr w:type="spellEnd"/>
      <w:r w:rsidR="006F7E1E">
        <w:rPr>
          <w:rFonts w:ascii="Arial"/>
          <w:i/>
          <w:sz w:val="14"/>
        </w:rPr>
        <w:t xml:space="preserve"> </w:t>
      </w:r>
      <w:proofErr w:type="spellStart"/>
      <w:r w:rsidR="006F7E1E">
        <w:rPr>
          <w:rFonts w:ascii="Arial"/>
          <w:i/>
          <w:sz w:val="14"/>
        </w:rPr>
        <w:t>Komunikasi</w:t>
      </w:r>
      <w:proofErr w:type="spellEnd"/>
      <w:r>
        <w:rPr>
          <w:rFonts w:ascii="Arial"/>
          <w:i/>
          <w:sz w:val="14"/>
        </w:rPr>
        <w:t xml:space="preserve">, </w:t>
      </w:r>
      <w:r>
        <w:rPr>
          <w:rFonts w:ascii="Arial"/>
          <w:i/>
          <w:sz w:val="14"/>
          <w:vertAlign w:val="superscript"/>
        </w:rPr>
        <w:t>2</w:t>
      </w:r>
      <w:r w:rsidR="006F7E1E" w:rsidRPr="006F7E1E">
        <w:rPr>
          <w:rFonts w:ascii="Arial"/>
          <w:i/>
          <w:sz w:val="14"/>
        </w:rPr>
        <w:t xml:space="preserve"> </w:t>
      </w:r>
      <w:proofErr w:type="spellStart"/>
      <w:r w:rsidR="006F7E1E" w:rsidRPr="006F7E1E">
        <w:rPr>
          <w:rFonts w:ascii="Arial"/>
          <w:i/>
          <w:sz w:val="14"/>
        </w:rPr>
        <w:t>Faku</w:t>
      </w:r>
      <w:r w:rsidR="006F7E1E">
        <w:rPr>
          <w:rFonts w:ascii="Arial"/>
          <w:i/>
          <w:sz w:val="14"/>
        </w:rPr>
        <w:t>ltas</w:t>
      </w:r>
      <w:proofErr w:type="spellEnd"/>
      <w:r w:rsidR="006F7E1E">
        <w:rPr>
          <w:rFonts w:ascii="Arial"/>
          <w:i/>
          <w:sz w:val="14"/>
        </w:rPr>
        <w:t xml:space="preserve"> </w:t>
      </w:r>
      <w:proofErr w:type="spellStart"/>
      <w:r w:rsidR="006F7E1E">
        <w:rPr>
          <w:rFonts w:ascii="Arial"/>
          <w:i/>
          <w:sz w:val="14"/>
        </w:rPr>
        <w:t>Ilmu</w:t>
      </w:r>
      <w:proofErr w:type="spellEnd"/>
      <w:r w:rsidR="006F7E1E">
        <w:rPr>
          <w:rFonts w:ascii="Arial"/>
          <w:i/>
          <w:sz w:val="14"/>
        </w:rPr>
        <w:t xml:space="preserve"> </w:t>
      </w:r>
      <w:proofErr w:type="spellStart"/>
      <w:r w:rsidR="006F7E1E">
        <w:rPr>
          <w:rFonts w:ascii="Arial"/>
          <w:i/>
          <w:sz w:val="14"/>
        </w:rPr>
        <w:t>Sosial</w:t>
      </w:r>
      <w:proofErr w:type="spellEnd"/>
      <w:r w:rsidR="006F7E1E">
        <w:rPr>
          <w:rFonts w:ascii="Arial"/>
          <w:i/>
          <w:sz w:val="14"/>
        </w:rPr>
        <w:t xml:space="preserve"> </w:t>
      </w:r>
      <w:proofErr w:type="spellStart"/>
      <w:r w:rsidR="006F7E1E">
        <w:rPr>
          <w:rFonts w:ascii="Arial"/>
          <w:i/>
          <w:sz w:val="14"/>
        </w:rPr>
        <w:t>Ilmu</w:t>
      </w:r>
      <w:proofErr w:type="spellEnd"/>
      <w:r w:rsidR="006F7E1E">
        <w:rPr>
          <w:rFonts w:ascii="Arial"/>
          <w:i/>
          <w:sz w:val="14"/>
        </w:rPr>
        <w:t xml:space="preserve"> </w:t>
      </w:r>
      <w:proofErr w:type="spellStart"/>
      <w:r w:rsidR="006F7E1E">
        <w:rPr>
          <w:rFonts w:ascii="Arial"/>
          <w:i/>
          <w:sz w:val="14"/>
        </w:rPr>
        <w:t>Politik</w:t>
      </w:r>
      <w:proofErr w:type="spellEnd"/>
      <w:r w:rsidR="006F7E1E">
        <w:rPr>
          <w:rFonts w:ascii="Arial"/>
          <w:i/>
          <w:sz w:val="14"/>
        </w:rPr>
        <w:t xml:space="preserve">, </w:t>
      </w:r>
      <w:r w:rsidR="006F7E1E" w:rsidRPr="006F7E1E">
        <w:rPr>
          <w:rFonts w:ascii="Arial"/>
          <w:i/>
          <w:sz w:val="14"/>
        </w:rPr>
        <w:t xml:space="preserve">Universitas 17 </w:t>
      </w:r>
      <w:proofErr w:type="spellStart"/>
      <w:r w:rsidR="006F7E1E" w:rsidRPr="006F7E1E">
        <w:rPr>
          <w:rFonts w:ascii="Arial"/>
          <w:i/>
          <w:sz w:val="14"/>
        </w:rPr>
        <w:t>Agustus</w:t>
      </w:r>
      <w:proofErr w:type="spellEnd"/>
      <w:r w:rsidR="006F7E1E" w:rsidRPr="006F7E1E">
        <w:rPr>
          <w:rFonts w:ascii="Arial"/>
          <w:i/>
          <w:sz w:val="14"/>
        </w:rPr>
        <w:t xml:space="preserve"> 1945 Surabaya</w:t>
      </w:r>
    </w:p>
    <w:bookmarkEnd w:id="0"/>
    <w:p w14:paraId="42C4A543" w14:textId="77777777" w:rsidR="00C35B30" w:rsidRDefault="00C35B30" w:rsidP="00C35B30">
      <w:pPr>
        <w:pStyle w:val="TeksIsi"/>
        <w:rPr>
          <w:rFonts w:ascii="Arial"/>
          <w:i/>
          <w:sz w:val="18"/>
        </w:rPr>
      </w:pPr>
    </w:p>
    <w:p w14:paraId="0D04D735" w14:textId="77777777" w:rsidR="00C35B30" w:rsidRDefault="00C35B30" w:rsidP="00C35B30">
      <w:pPr>
        <w:pStyle w:val="TeksIsi"/>
        <w:spacing w:before="9"/>
        <w:rPr>
          <w:rFonts w:ascii="Arial"/>
          <w:i/>
          <w:sz w:val="14"/>
        </w:rPr>
      </w:pPr>
    </w:p>
    <w:p w14:paraId="778427D2" w14:textId="77777777" w:rsidR="006F7E1E" w:rsidRPr="006F7E1E" w:rsidRDefault="006F7E1E" w:rsidP="00C35B30">
      <w:pPr>
        <w:pStyle w:val="TeksIsi"/>
        <w:spacing w:line="256" w:lineRule="auto"/>
        <w:ind w:left="2811" w:right="101"/>
        <w:jc w:val="both"/>
        <w:rPr>
          <w:rFonts w:ascii="Arial" w:hAnsi="Arial" w:cs="Arial"/>
          <w:b/>
        </w:rPr>
      </w:pPr>
      <w:r w:rsidRPr="006F7E1E">
        <w:rPr>
          <w:rFonts w:ascii="Arial" w:hAnsi="Arial" w:cs="Arial"/>
          <w:b/>
        </w:rPr>
        <w:t>Abstract</w:t>
      </w:r>
    </w:p>
    <w:p w14:paraId="224C1049" w14:textId="30E8D8DB" w:rsidR="00146ADE" w:rsidRPr="007D4F52" w:rsidRDefault="00146ADE" w:rsidP="00146ADE">
      <w:pPr>
        <w:spacing w:before="1"/>
        <w:ind w:left="2811" w:right="101"/>
        <w:jc w:val="both"/>
        <w:rPr>
          <w:rFonts w:ascii="Arial" w:hAnsi="Arial" w:cs="Arial"/>
          <w:i/>
          <w:sz w:val="20"/>
          <w:szCs w:val="20"/>
        </w:rPr>
      </w:pPr>
      <w:r w:rsidRPr="007D4F52">
        <w:rPr>
          <w:rFonts w:ascii="Arial" w:hAnsi="Arial" w:cs="Arial"/>
          <w:i/>
          <w:sz w:val="20"/>
          <w:szCs w:val="20"/>
        </w:rPr>
        <w:t xml:space="preserve">This study aims to analyze audience reception of electric car content presented on </w:t>
      </w:r>
      <w:proofErr w:type="spellStart"/>
      <w:r w:rsidRPr="007D4F52">
        <w:rPr>
          <w:rFonts w:ascii="Arial" w:hAnsi="Arial" w:cs="Arial"/>
          <w:i/>
          <w:sz w:val="20"/>
          <w:szCs w:val="20"/>
        </w:rPr>
        <w:t>Fitra</w:t>
      </w:r>
      <w:proofErr w:type="spellEnd"/>
      <w:r w:rsidRPr="007D4F52">
        <w:rPr>
          <w:rFonts w:ascii="Arial" w:hAnsi="Arial" w:cs="Arial"/>
          <w:i/>
          <w:sz w:val="20"/>
          <w:szCs w:val="20"/>
        </w:rPr>
        <w:t xml:space="preserve"> Eri's YouTube channel. With the increasing attention to environmentally friendly vehicles, it is important to understand how audiences interpret and respond to information delivered through digital media. This study uses a qualitative approach with in-depth interview methods to explore audience views and experiences related to the </w:t>
      </w:r>
      <w:proofErr w:type="spellStart"/>
      <w:r w:rsidRPr="007D4F52">
        <w:rPr>
          <w:rFonts w:ascii="Arial" w:hAnsi="Arial" w:cs="Arial"/>
          <w:i/>
          <w:sz w:val="20"/>
          <w:szCs w:val="20"/>
        </w:rPr>
        <w:t>content.The</w:t>
      </w:r>
      <w:proofErr w:type="spellEnd"/>
      <w:r w:rsidRPr="007D4F52">
        <w:rPr>
          <w:rFonts w:ascii="Arial" w:hAnsi="Arial" w:cs="Arial"/>
          <w:i/>
          <w:sz w:val="20"/>
          <w:szCs w:val="20"/>
        </w:rPr>
        <w:t xml:space="preserve"> results show that audience reception can be divided into three categories of meaning: dominant, oppositional, and negotiating. Audiences in the dominant category fully accept the message delivered, consider the content informative and support the use of electric cars as a solution to reduce pollution and energy efficiency. In contrast, audiences in the oppositional category show skepticism towards the information presented, feeling that the content does not cover all important aspects of electric cars, such as infrastructure and costs. Meanwhile, audiences in the negotiating category acknowledge the advantages of electric cars but also consider the challenges, such as the availability of charging infrastructure and associated </w:t>
      </w:r>
      <w:proofErr w:type="spellStart"/>
      <w:r w:rsidRPr="007D4F52">
        <w:rPr>
          <w:rFonts w:ascii="Arial" w:hAnsi="Arial" w:cs="Arial"/>
          <w:i/>
          <w:sz w:val="20"/>
          <w:szCs w:val="20"/>
        </w:rPr>
        <w:t>costs.This</w:t>
      </w:r>
      <w:proofErr w:type="spellEnd"/>
      <w:r w:rsidRPr="007D4F52">
        <w:rPr>
          <w:rFonts w:ascii="Arial" w:hAnsi="Arial" w:cs="Arial"/>
          <w:i/>
          <w:sz w:val="20"/>
          <w:szCs w:val="20"/>
        </w:rPr>
        <w:t xml:space="preserve"> study provides valuable insights into the dynamics of audience reception in the context of digital media, and emphasizes the importance of understanding the audience's social and cultural background in media analysis. These findings are expected to be a reference for other researchers and content creators in developing more effective communication strategies related to automotive and environmental issues.</w:t>
      </w:r>
    </w:p>
    <w:p w14:paraId="72C29236" w14:textId="5B198634" w:rsidR="00C35B30" w:rsidRPr="00146ADE" w:rsidRDefault="00146ADE" w:rsidP="00146ADE">
      <w:pPr>
        <w:spacing w:before="1"/>
        <w:ind w:left="2811" w:right="101"/>
        <w:jc w:val="both"/>
        <w:rPr>
          <w:rFonts w:ascii="Arial"/>
          <w:b/>
          <w:sz w:val="14"/>
        </w:rPr>
      </w:pPr>
      <w:r w:rsidRPr="00146ADE">
        <w:rPr>
          <w:rFonts w:ascii="Arial" w:hAnsi="Arial" w:cs="Arial"/>
          <w:b/>
          <w:sz w:val="14"/>
          <w:szCs w:val="20"/>
        </w:rPr>
        <w:t>Keywords: audience reception, electric cars, YouTube, dominant meaning, opposition meaning, negotiation meaning</w:t>
      </w:r>
    </w:p>
    <w:p w14:paraId="6FD4098B" w14:textId="77777777" w:rsidR="00146ADE" w:rsidRDefault="00146ADE" w:rsidP="00C35B30">
      <w:pPr>
        <w:pStyle w:val="TeksIsi"/>
        <w:spacing w:line="271" w:lineRule="auto"/>
        <w:ind w:left="2831" w:right="101"/>
        <w:jc w:val="both"/>
        <w:rPr>
          <w:rFonts w:ascii="Arial"/>
          <w:b/>
        </w:rPr>
      </w:pPr>
    </w:p>
    <w:p w14:paraId="42977DFC" w14:textId="529BA6DA" w:rsidR="00C35B30" w:rsidRPr="006F7E1E" w:rsidRDefault="006F7E1E" w:rsidP="00C35B30">
      <w:pPr>
        <w:pStyle w:val="TeksIsi"/>
        <w:spacing w:line="271" w:lineRule="auto"/>
        <w:ind w:left="2831" w:right="101"/>
        <w:jc w:val="both"/>
        <w:rPr>
          <w:rFonts w:ascii="Arial"/>
          <w:b/>
        </w:rPr>
      </w:pPr>
      <w:proofErr w:type="spellStart"/>
      <w:r w:rsidRPr="006F7E1E">
        <w:rPr>
          <w:rFonts w:ascii="Arial"/>
          <w:b/>
        </w:rPr>
        <w:t>Abstrak</w:t>
      </w:r>
      <w:proofErr w:type="spellEnd"/>
    </w:p>
    <w:p w14:paraId="238398C4" w14:textId="6EB14B06" w:rsidR="006F7E1E" w:rsidRPr="006F7E1E" w:rsidRDefault="006F7E1E" w:rsidP="006F7E1E">
      <w:pPr>
        <w:pStyle w:val="TeksIsi"/>
        <w:spacing w:before="7"/>
        <w:ind w:left="2831"/>
        <w:jc w:val="both"/>
        <w:rPr>
          <w:rFonts w:ascii="Arial"/>
        </w:rPr>
      </w:pPr>
      <w:proofErr w:type="spellStart"/>
      <w:r w:rsidRPr="006F7E1E">
        <w:rPr>
          <w:rFonts w:ascii="Arial"/>
        </w:rPr>
        <w:t>Penelitian</w:t>
      </w:r>
      <w:proofErr w:type="spellEnd"/>
      <w:r w:rsidRPr="006F7E1E">
        <w:rPr>
          <w:rFonts w:ascii="Arial"/>
        </w:rPr>
        <w:t xml:space="preserve"> </w:t>
      </w:r>
      <w:proofErr w:type="spellStart"/>
      <w:r w:rsidRPr="006F7E1E">
        <w:rPr>
          <w:rFonts w:ascii="Arial"/>
        </w:rPr>
        <w:t>ini</w:t>
      </w:r>
      <w:proofErr w:type="spellEnd"/>
      <w:r w:rsidRPr="006F7E1E">
        <w:rPr>
          <w:rFonts w:ascii="Arial"/>
        </w:rPr>
        <w:t xml:space="preserve"> </w:t>
      </w:r>
      <w:proofErr w:type="spellStart"/>
      <w:r w:rsidRPr="006F7E1E">
        <w:rPr>
          <w:rFonts w:ascii="Arial"/>
        </w:rPr>
        <w:t>bertujuan</w:t>
      </w:r>
      <w:proofErr w:type="spellEnd"/>
      <w:r w:rsidRPr="006F7E1E">
        <w:rPr>
          <w:rFonts w:ascii="Arial"/>
        </w:rPr>
        <w:t xml:space="preserve"> </w:t>
      </w:r>
      <w:proofErr w:type="spellStart"/>
      <w:r w:rsidRPr="006F7E1E">
        <w:rPr>
          <w:rFonts w:ascii="Arial"/>
        </w:rPr>
        <w:t>untuk</w:t>
      </w:r>
      <w:proofErr w:type="spellEnd"/>
      <w:r w:rsidRPr="006F7E1E">
        <w:rPr>
          <w:rFonts w:ascii="Arial"/>
        </w:rPr>
        <w:t xml:space="preserve"> </w:t>
      </w:r>
      <w:proofErr w:type="spellStart"/>
      <w:r w:rsidRPr="006F7E1E">
        <w:rPr>
          <w:rFonts w:ascii="Arial"/>
        </w:rPr>
        <w:t>menganalisis</w:t>
      </w:r>
      <w:proofErr w:type="spellEnd"/>
      <w:r w:rsidRPr="006F7E1E">
        <w:rPr>
          <w:rFonts w:ascii="Arial"/>
        </w:rPr>
        <w:t xml:space="preserve"> </w:t>
      </w:r>
      <w:proofErr w:type="spellStart"/>
      <w:r w:rsidRPr="006F7E1E">
        <w:rPr>
          <w:rFonts w:ascii="Arial"/>
        </w:rPr>
        <w:t>resepsi</w:t>
      </w:r>
      <w:proofErr w:type="spellEnd"/>
      <w:r w:rsidRPr="006F7E1E">
        <w:rPr>
          <w:rFonts w:ascii="Arial"/>
        </w:rPr>
        <w:t xml:space="preserve"> </w:t>
      </w:r>
      <w:proofErr w:type="spellStart"/>
      <w:r w:rsidRPr="006F7E1E">
        <w:rPr>
          <w:rFonts w:ascii="Arial"/>
        </w:rPr>
        <w:t>khalayak</w:t>
      </w:r>
      <w:proofErr w:type="spellEnd"/>
      <w:r w:rsidRPr="006F7E1E">
        <w:rPr>
          <w:rFonts w:ascii="Arial"/>
        </w:rPr>
        <w:t xml:space="preserve"> </w:t>
      </w:r>
      <w:proofErr w:type="spellStart"/>
      <w:r w:rsidRPr="006F7E1E">
        <w:rPr>
          <w:rFonts w:ascii="Arial"/>
        </w:rPr>
        <w:t>terhadap</w:t>
      </w:r>
      <w:proofErr w:type="spellEnd"/>
      <w:r w:rsidRPr="006F7E1E">
        <w:rPr>
          <w:rFonts w:ascii="Arial"/>
        </w:rPr>
        <w:t xml:space="preserve"> </w:t>
      </w:r>
      <w:proofErr w:type="spellStart"/>
      <w:r w:rsidRPr="006F7E1E">
        <w:rPr>
          <w:rFonts w:ascii="Arial"/>
        </w:rPr>
        <w:t>konten</w:t>
      </w:r>
      <w:proofErr w:type="spellEnd"/>
      <w:r w:rsidRPr="006F7E1E">
        <w:rPr>
          <w:rFonts w:ascii="Arial"/>
        </w:rPr>
        <w:t xml:space="preserve"> </w:t>
      </w:r>
      <w:proofErr w:type="spellStart"/>
      <w:r w:rsidRPr="006F7E1E">
        <w:rPr>
          <w:rFonts w:ascii="Arial"/>
        </w:rPr>
        <w:t>mobil</w:t>
      </w:r>
      <w:proofErr w:type="spellEnd"/>
      <w:r w:rsidRPr="006F7E1E">
        <w:rPr>
          <w:rFonts w:ascii="Arial"/>
        </w:rPr>
        <w:t xml:space="preserve"> </w:t>
      </w:r>
      <w:proofErr w:type="spellStart"/>
      <w:r w:rsidRPr="006F7E1E">
        <w:rPr>
          <w:rFonts w:ascii="Arial"/>
        </w:rPr>
        <w:t>listrik</w:t>
      </w:r>
      <w:proofErr w:type="spellEnd"/>
      <w:r w:rsidRPr="006F7E1E">
        <w:rPr>
          <w:rFonts w:ascii="Arial"/>
        </w:rPr>
        <w:t xml:space="preserve"> yang </w:t>
      </w:r>
      <w:proofErr w:type="spellStart"/>
      <w:r w:rsidRPr="006F7E1E">
        <w:rPr>
          <w:rFonts w:ascii="Arial"/>
        </w:rPr>
        <w:t>disajikan</w:t>
      </w:r>
      <w:proofErr w:type="spellEnd"/>
      <w:r w:rsidRPr="006F7E1E">
        <w:rPr>
          <w:rFonts w:ascii="Arial"/>
        </w:rPr>
        <w:t xml:space="preserve"> di channel YouTube </w:t>
      </w:r>
      <w:proofErr w:type="spellStart"/>
      <w:r w:rsidRPr="006F7E1E">
        <w:rPr>
          <w:rFonts w:ascii="Arial"/>
        </w:rPr>
        <w:t>Fitra</w:t>
      </w:r>
      <w:proofErr w:type="spellEnd"/>
      <w:r w:rsidRPr="006F7E1E">
        <w:rPr>
          <w:rFonts w:ascii="Arial"/>
        </w:rPr>
        <w:t xml:space="preserve"> Eri. </w:t>
      </w:r>
      <w:proofErr w:type="spellStart"/>
      <w:r w:rsidRPr="006F7E1E">
        <w:rPr>
          <w:rFonts w:ascii="Arial"/>
        </w:rPr>
        <w:t>Dengan</w:t>
      </w:r>
      <w:proofErr w:type="spellEnd"/>
      <w:r w:rsidRPr="006F7E1E">
        <w:rPr>
          <w:rFonts w:ascii="Arial"/>
        </w:rPr>
        <w:t xml:space="preserve"> </w:t>
      </w:r>
      <w:proofErr w:type="spellStart"/>
      <w:r w:rsidRPr="006F7E1E">
        <w:rPr>
          <w:rFonts w:ascii="Arial"/>
        </w:rPr>
        <w:t>meningkatnya</w:t>
      </w:r>
      <w:proofErr w:type="spellEnd"/>
      <w:r w:rsidRPr="006F7E1E">
        <w:rPr>
          <w:rFonts w:ascii="Arial"/>
        </w:rPr>
        <w:t xml:space="preserve"> </w:t>
      </w:r>
      <w:proofErr w:type="spellStart"/>
      <w:r w:rsidRPr="006F7E1E">
        <w:rPr>
          <w:rFonts w:ascii="Arial"/>
        </w:rPr>
        <w:t>perhatian</w:t>
      </w:r>
      <w:proofErr w:type="spellEnd"/>
      <w:r w:rsidRPr="006F7E1E">
        <w:rPr>
          <w:rFonts w:ascii="Arial"/>
        </w:rPr>
        <w:t xml:space="preserve"> </w:t>
      </w:r>
      <w:proofErr w:type="spellStart"/>
      <w:r w:rsidRPr="006F7E1E">
        <w:rPr>
          <w:rFonts w:ascii="Arial"/>
        </w:rPr>
        <w:t>terhadap</w:t>
      </w:r>
      <w:proofErr w:type="spellEnd"/>
      <w:r w:rsidRPr="006F7E1E">
        <w:rPr>
          <w:rFonts w:ascii="Arial"/>
        </w:rPr>
        <w:t xml:space="preserve"> </w:t>
      </w:r>
      <w:proofErr w:type="spellStart"/>
      <w:r w:rsidRPr="006F7E1E">
        <w:rPr>
          <w:rFonts w:ascii="Arial"/>
        </w:rPr>
        <w:t>kendaraan</w:t>
      </w:r>
      <w:proofErr w:type="spellEnd"/>
      <w:r w:rsidRPr="006F7E1E">
        <w:rPr>
          <w:rFonts w:ascii="Arial"/>
        </w:rPr>
        <w:t xml:space="preserve"> </w:t>
      </w:r>
      <w:proofErr w:type="spellStart"/>
      <w:r w:rsidRPr="006F7E1E">
        <w:rPr>
          <w:rFonts w:ascii="Arial"/>
        </w:rPr>
        <w:t>ramah</w:t>
      </w:r>
      <w:proofErr w:type="spellEnd"/>
      <w:r w:rsidRPr="006F7E1E">
        <w:rPr>
          <w:rFonts w:ascii="Arial"/>
        </w:rPr>
        <w:t xml:space="preserve"> </w:t>
      </w:r>
      <w:proofErr w:type="spellStart"/>
      <w:r w:rsidRPr="006F7E1E">
        <w:rPr>
          <w:rFonts w:ascii="Arial"/>
        </w:rPr>
        <w:t>lingkungan</w:t>
      </w:r>
      <w:proofErr w:type="spellEnd"/>
      <w:r w:rsidRPr="006F7E1E">
        <w:rPr>
          <w:rFonts w:ascii="Arial"/>
        </w:rPr>
        <w:t xml:space="preserve">, </w:t>
      </w:r>
      <w:proofErr w:type="spellStart"/>
      <w:r w:rsidRPr="006F7E1E">
        <w:rPr>
          <w:rFonts w:ascii="Arial"/>
        </w:rPr>
        <w:t>penting</w:t>
      </w:r>
      <w:proofErr w:type="spellEnd"/>
      <w:r w:rsidRPr="006F7E1E">
        <w:rPr>
          <w:rFonts w:ascii="Arial"/>
        </w:rPr>
        <w:t xml:space="preserve"> </w:t>
      </w:r>
      <w:proofErr w:type="spellStart"/>
      <w:r w:rsidRPr="006F7E1E">
        <w:rPr>
          <w:rFonts w:ascii="Arial"/>
        </w:rPr>
        <w:t>untuk</w:t>
      </w:r>
      <w:proofErr w:type="spellEnd"/>
      <w:r w:rsidRPr="006F7E1E">
        <w:rPr>
          <w:rFonts w:ascii="Arial"/>
        </w:rPr>
        <w:t xml:space="preserve"> </w:t>
      </w:r>
      <w:proofErr w:type="spellStart"/>
      <w:r w:rsidRPr="006F7E1E">
        <w:rPr>
          <w:rFonts w:ascii="Arial"/>
        </w:rPr>
        <w:t>memahami</w:t>
      </w:r>
      <w:proofErr w:type="spellEnd"/>
      <w:r w:rsidRPr="006F7E1E">
        <w:rPr>
          <w:rFonts w:ascii="Arial"/>
        </w:rPr>
        <w:t xml:space="preserve"> </w:t>
      </w:r>
      <w:proofErr w:type="spellStart"/>
      <w:r w:rsidRPr="006F7E1E">
        <w:rPr>
          <w:rFonts w:ascii="Arial"/>
        </w:rPr>
        <w:t>bagaimana</w:t>
      </w:r>
      <w:proofErr w:type="spellEnd"/>
      <w:r w:rsidRPr="006F7E1E">
        <w:rPr>
          <w:rFonts w:ascii="Arial"/>
        </w:rPr>
        <w:t xml:space="preserve"> </w:t>
      </w:r>
      <w:proofErr w:type="spellStart"/>
      <w:r w:rsidRPr="006F7E1E">
        <w:rPr>
          <w:rFonts w:ascii="Arial"/>
        </w:rPr>
        <w:t>audiens</w:t>
      </w:r>
      <w:proofErr w:type="spellEnd"/>
      <w:r w:rsidRPr="006F7E1E">
        <w:rPr>
          <w:rFonts w:ascii="Arial"/>
        </w:rPr>
        <w:t xml:space="preserve"> </w:t>
      </w:r>
      <w:proofErr w:type="spellStart"/>
      <w:r w:rsidRPr="006F7E1E">
        <w:rPr>
          <w:rFonts w:ascii="Arial"/>
        </w:rPr>
        <w:t>menafsirkan</w:t>
      </w:r>
      <w:proofErr w:type="spellEnd"/>
      <w:r w:rsidRPr="006F7E1E">
        <w:rPr>
          <w:rFonts w:ascii="Arial"/>
        </w:rPr>
        <w:t xml:space="preserve"> dan </w:t>
      </w:r>
      <w:proofErr w:type="spellStart"/>
      <w:r w:rsidRPr="006F7E1E">
        <w:rPr>
          <w:rFonts w:ascii="Arial"/>
        </w:rPr>
        <w:t>merespons</w:t>
      </w:r>
      <w:proofErr w:type="spellEnd"/>
      <w:r w:rsidRPr="006F7E1E">
        <w:rPr>
          <w:rFonts w:ascii="Arial"/>
        </w:rPr>
        <w:t xml:space="preserve"> </w:t>
      </w:r>
      <w:proofErr w:type="spellStart"/>
      <w:r w:rsidRPr="006F7E1E">
        <w:rPr>
          <w:rFonts w:ascii="Arial"/>
        </w:rPr>
        <w:t>informasi</w:t>
      </w:r>
      <w:proofErr w:type="spellEnd"/>
      <w:r w:rsidRPr="006F7E1E">
        <w:rPr>
          <w:rFonts w:ascii="Arial"/>
        </w:rPr>
        <w:t xml:space="preserve"> yang </w:t>
      </w:r>
      <w:proofErr w:type="spellStart"/>
      <w:r w:rsidRPr="006F7E1E">
        <w:rPr>
          <w:rFonts w:ascii="Arial"/>
        </w:rPr>
        <w:t>disampaikan</w:t>
      </w:r>
      <w:proofErr w:type="spellEnd"/>
      <w:r w:rsidRPr="006F7E1E">
        <w:rPr>
          <w:rFonts w:ascii="Arial"/>
        </w:rPr>
        <w:t xml:space="preserve"> </w:t>
      </w:r>
      <w:proofErr w:type="spellStart"/>
      <w:r w:rsidRPr="006F7E1E">
        <w:rPr>
          <w:rFonts w:ascii="Arial"/>
        </w:rPr>
        <w:t>melalui</w:t>
      </w:r>
      <w:proofErr w:type="spellEnd"/>
      <w:r w:rsidRPr="006F7E1E">
        <w:rPr>
          <w:rFonts w:ascii="Arial"/>
        </w:rPr>
        <w:t xml:space="preserve"> media digital. </w:t>
      </w:r>
      <w:proofErr w:type="spellStart"/>
      <w:r w:rsidRPr="006F7E1E">
        <w:rPr>
          <w:rFonts w:ascii="Arial"/>
        </w:rPr>
        <w:t>Penelitian</w:t>
      </w:r>
      <w:proofErr w:type="spellEnd"/>
      <w:r w:rsidRPr="006F7E1E">
        <w:rPr>
          <w:rFonts w:ascii="Arial"/>
        </w:rPr>
        <w:t xml:space="preserve"> </w:t>
      </w:r>
      <w:proofErr w:type="spellStart"/>
      <w:r w:rsidRPr="006F7E1E">
        <w:rPr>
          <w:rFonts w:ascii="Arial"/>
        </w:rPr>
        <w:t>ini</w:t>
      </w:r>
      <w:proofErr w:type="spellEnd"/>
      <w:r w:rsidRPr="006F7E1E">
        <w:rPr>
          <w:rFonts w:ascii="Arial"/>
        </w:rPr>
        <w:t xml:space="preserve"> </w:t>
      </w:r>
      <w:proofErr w:type="spellStart"/>
      <w:r w:rsidRPr="006F7E1E">
        <w:rPr>
          <w:rFonts w:ascii="Arial"/>
        </w:rPr>
        <w:t>menggunakan</w:t>
      </w:r>
      <w:proofErr w:type="spellEnd"/>
      <w:r w:rsidRPr="006F7E1E">
        <w:rPr>
          <w:rFonts w:ascii="Arial"/>
        </w:rPr>
        <w:t xml:space="preserve"> </w:t>
      </w:r>
      <w:proofErr w:type="spellStart"/>
      <w:r w:rsidRPr="006F7E1E">
        <w:rPr>
          <w:rFonts w:ascii="Arial"/>
        </w:rPr>
        <w:t>pendekatan</w:t>
      </w:r>
      <w:proofErr w:type="spellEnd"/>
      <w:r w:rsidRPr="006F7E1E">
        <w:rPr>
          <w:rFonts w:ascii="Arial"/>
        </w:rPr>
        <w:t xml:space="preserve"> </w:t>
      </w:r>
      <w:proofErr w:type="spellStart"/>
      <w:r w:rsidRPr="006F7E1E">
        <w:rPr>
          <w:rFonts w:ascii="Arial"/>
        </w:rPr>
        <w:t>kualitatif</w:t>
      </w:r>
      <w:proofErr w:type="spellEnd"/>
      <w:r w:rsidRPr="006F7E1E">
        <w:rPr>
          <w:rFonts w:ascii="Arial"/>
        </w:rPr>
        <w:t xml:space="preserve"> </w:t>
      </w:r>
      <w:proofErr w:type="spellStart"/>
      <w:r w:rsidRPr="006F7E1E">
        <w:rPr>
          <w:rFonts w:ascii="Arial"/>
        </w:rPr>
        <w:t>dengan</w:t>
      </w:r>
      <w:proofErr w:type="spellEnd"/>
      <w:r w:rsidRPr="006F7E1E">
        <w:rPr>
          <w:rFonts w:ascii="Arial"/>
        </w:rPr>
        <w:t xml:space="preserve"> </w:t>
      </w:r>
      <w:proofErr w:type="spellStart"/>
      <w:r w:rsidRPr="006F7E1E">
        <w:rPr>
          <w:rFonts w:ascii="Arial"/>
        </w:rPr>
        <w:t>metode</w:t>
      </w:r>
      <w:proofErr w:type="spellEnd"/>
      <w:r w:rsidRPr="006F7E1E">
        <w:rPr>
          <w:rFonts w:ascii="Arial"/>
        </w:rPr>
        <w:t xml:space="preserve"> </w:t>
      </w:r>
      <w:proofErr w:type="spellStart"/>
      <w:r w:rsidRPr="006F7E1E">
        <w:rPr>
          <w:rFonts w:ascii="Arial"/>
        </w:rPr>
        <w:t>wawancara</w:t>
      </w:r>
      <w:proofErr w:type="spellEnd"/>
      <w:r w:rsidRPr="006F7E1E">
        <w:rPr>
          <w:rFonts w:ascii="Arial"/>
        </w:rPr>
        <w:t xml:space="preserve"> </w:t>
      </w:r>
      <w:proofErr w:type="spellStart"/>
      <w:r w:rsidRPr="006F7E1E">
        <w:rPr>
          <w:rFonts w:ascii="Arial"/>
        </w:rPr>
        <w:t>mendalam</w:t>
      </w:r>
      <w:proofErr w:type="spellEnd"/>
      <w:r w:rsidRPr="006F7E1E">
        <w:rPr>
          <w:rFonts w:ascii="Arial"/>
        </w:rPr>
        <w:t xml:space="preserve"> </w:t>
      </w:r>
      <w:proofErr w:type="spellStart"/>
      <w:r w:rsidRPr="006F7E1E">
        <w:rPr>
          <w:rFonts w:ascii="Arial"/>
        </w:rPr>
        <w:t>untuk</w:t>
      </w:r>
      <w:proofErr w:type="spellEnd"/>
      <w:r w:rsidRPr="006F7E1E">
        <w:rPr>
          <w:rFonts w:ascii="Arial"/>
        </w:rPr>
        <w:t xml:space="preserve"> </w:t>
      </w:r>
      <w:proofErr w:type="spellStart"/>
      <w:r w:rsidRPr="006F7E1E">
        <w:rPr>
          <w:rFonts w:ascii="Arial"/>
        </w:rPr>
        <w:t>menggali</w:t>
      </w:r>
      <w:proofErr w:type="spellEnd"/>
      <w:r w:rsidRPr="006F7E1E">
        <w:rPr>
          <w:rFonts w:ascii="Arial"/>
        </w:rPr>
        <w:t xml:space="preserve"> </w:t>
      </w:r>
      <w:proofErr w:type="spellStart"/>
      <w:r w:rsidRPr="006F7E1E">
        <w:rPr>
          <w:rFonts w:ascii="Arial"/>
        </w:rPr>
        <w:t>pandangan</w:t>
      </w:r>
      <w:proofErr w:type="spellEnd"/>
      <w:r w:rsidRPr="006F7E1E">
        <w:rPr>
          <w:rFonts w:ascii="Arial"/>
        </w:rPr>
        <w:t xml:space="preserve"> dan </w:t>
      </w:r>
      <w:proofErr w:type="spellStart"/>
      <w:r w:rsidRPr="006F7E1E">
        <w:rPr>
          <w:rFonts w:ascii="Arial"/>
        </w:rPr>
        <w:t>pengalaman</w:t>
      </w:r>
      <w:proofErr w:type="spellEnd"/>
      <w:r w:rsidRPr="006F7E1E">
        <w:rPr>
          <w:rFonts w:ascii="Arial"/>
        </w:rPr>
        <w:t xml:space="preserve"> </w:t>
      </w:r>
      <w:proofErr w:type="spellStart"/>
      <w:r w:rsidRPr="006F7E1E">
        <w:rPr>
          <w:rFonts w:ascii="Arial"/>
        </w:rPr>
        <w:t>audiens</w:t>
      </w:r>
      <w:proofErr w:type="spellEnd"/>
      <w:r w:rsidRPr="006F7E1E">
        <w:rPr>
          <w:rFonts w:ascii="Arial"/>
        </w:rPr>
        <w:t xml:space="preserve"> </w:t>
      </w:r>
      <w:proofErr w:type="spellStart"/>
      <w:r w:rsidRPr="006F7E1E">
        <w:rPr>
          <w:rFonts w:ascii="Arial"/>
        </w:rPr>
        <w:t>terkait</w:t>
      </w:r>
      <w:proofErr w:type="spellEnd"/>
      <w:r w:rsidRPr="006F7E1E">
        <w:rPr>
          <w:rFonts w:ascii="Arial"/>
        </w:rPr>
        <w:t xml:space="preserve"> </w:t>
      </w:r>
      <w:proofErr w:type="spellStart"/>
      <w:r w:rsidRPr="006F7E1E">
        <w:rPr>
          <w:rFonts w:ascii="Arial"/>
        </w:rPr>
        <w:t>konten</w:t>
      </w:r>
      <w:proofErr w:type="spellEnd"/>
      <w:r w:rsidRPr="006F7E1E">
        <w:rPr>
          <w:rFonts w:ascii="Arial"/>
        </w:rPr>
        <w:t xml:space="preserve"> </w:t>
      </w:r>
      <w:proofErr w:type="spellStart"/>
      <w:r w:rsidRPr="006F7E1E">
        <w:rPr>
          <w:rFonts w:ascii="Arial"/>
        </w:rPr>
        <w:t>tersebut</w:t>
      </w:r>
      <w:proofErr w:type="spellEnd"/>
      <w:r w:rsidRPr="006F7E1E">
        <w:rPr>
          <w:rFonts w:ascii="Arial"/>
        </w:rPr>
        <w:t xml:space="preserve">. Hasil </w:t>
      </w:r>
      <w:proofErr w:type="spellStart"/>
      <w:r w:rsidRPr="006F7E1E">
        <w:rPr>
          <w:rFonts w:ascii="Arial"/>
        </w:rPr>
        <w:t>penelitian</w:t>
      </w:r>
      <w:proofErr w:type="spellEnd"/>
      <w:r w:rsidRPr="006F7E1E">
        <w:rPr>
          <w:rFonts w:ascii="Arial"/>
        </w:rPr>
        <w:t xml:space="preserve"> </w:t>
      </w:r>
      <w:proofErr w:type="spellStart"/>
      <w:r w:rsidRPr="006F7E1E">
        <w:rPr>
          <w:rFonts w:ascii="Arial"/>
        </w:rPr>
        <w:t>menunjukkan</w:t>
      </w:r>
      <w:proofErr w:type="spellEnd"/>
      <w:r w:rsidRPr="006F7E1E">
        <w:rPr>
          <w:rFonts w:ascii="Arial"/>
        </w:rPr>
        <w:t xml:space="preserve"> </w:t>
      </w:r>
      <w:proofErr w:type="spellStart"/>
      <w:r w:rsidRPr="006F7E1E">
        <w:rPr>
          <w:rFonts w:ascii="Arial"/>
        </w:rPr>
        <w:t>bahwa</w:t>
      </w:r>
      <w:proofErr w:type="spellEnd"/>
      <w:r w:rsidRPr="006F7E1E">
        <w:rPr>
          <w:rFonts w:ascii="Arial"/>
        </w:rPr>
        <w:t xml:space="preserve"> </w:t>
      </w:r>
      <w:proofErr w:type="spellStart"/>
      <w:r w:rsidRPr="006F7E1E">
        <w:rPr>
          <w:rFonts w:ascii="Arial"/>
        </w:rPr>
        <w:t>resepsi</w:t>
      </w:r>
      <w:proofErr w:type="spellEnd"/>
      <w:r w:rsidRPr="006F7E1E">
        <w:rPr>
          <w:rFonts w:ascii="Arial"/>
        </w:rPr>
        <w:t xml:space="preserve"> </w:t>
      </w:r>
      <w:proofErr w:type="spellStart"/>
      <w:r w:rsidRPr="006F7E1E">
        <w:rPr>
          <w:rFonts w:ascii="Arial"/>
        </w:rPr>
        <w:t>khalayak</w:t>
      </w:r>
      <w:proofErr w:type="spellEnd"/>
      <w:r w:rsidRPr="006F7E1E">
        <w:rPr>
          <w:rFonts w:ascii="Arial"/>
        </w:rPr>
        <w:t xml:space="preserve"> </w:t>
      </w:r>
      <w:proofErr w:type="spellStart"/>
      <w:r w:rsidRPr="006F7E1E">
        <w:rPr>
          <w:rFonts w:ascii="Arial"/>
        </w:rPr>
        <w:t>dapat</w:t>
      </w:r>
      <w:proofErr w:type="spellEnd"/>
      <w:r w:rsidRPr="006F7E1E">
        <w:rPr>
          <w:rFonts w:ascii="Arial"/>
        </w:rPr>
        <w:t xml:space="preserve"> </w:t>
      </w:r>
      <w:proofErr w:type="spellStart"/>
      <w:r w:rsidRPr="006F7E1E">
        <w:rPr>
          <w:rFonts w:ascii="Arial"/>
        </w:rPr>
        <w:t>dibagi</w:t>
      </w:r>
      <w:proofErr w:type="spellEnd"/>
      <w:r w:rsidRPr="006F7E1E">
        <w:rPr>
          <w:rFonts w:ascii="Arial"/>
        </w:rPr>
        <w:t xml:space="preserve"> </w:t>
      </w:r>
      <w:proofErr w:type="spellStart"/>
      <w:r w:rsidRPr="006F7E1E">
        <w:rPr>
          <w:rFonts w:ascii="Arial"/>
        </w:rPr>
        <w:t>menjadi</w:t>
      </w:r>
      <w:proofErr w:type="spellEnd"/>
      <w:r w:rsidRPr="006F7E1E">
        <w:rPr>
          <w:rFonts w:ascii="Arial"/>
        </w:rPr>
        <w:t xml:space="preserve"> </w:t>
      </w:r>
      <w:proofErr w:type="spellStart"/>
      <w:r w:rsidRPr="006F7E1E">
        <w:rPr>
          <w:rFonts w:ascii="Arial"/>
        </w:rPr>
        <w:t>tiga</w:t>
      </w:r>
      <w:proofErr w:type="spellEnd"/>
      <w:r w:rsidRPr="006F7E1E">
        <w:rPr>
          <w:rFonts w:ascii="Arial"/>
        </w:rPr>
        <w:t xml:space="preserve"> </w:t>
      </w:r>
      <w:proofErr w:type="spellStart"/>
      <w:r w:rsidRPr="006F7E1E">
        <w:rPr>
          <w:rFonts w:ascii="Arial"/>
        </w:rPr>
        <w:t>kategori</w:t>
      </w:r>
      <w:proofErr w:type="spellEnd"/>
      <w:r w:rsidRPr="006F7E1E">
        <w:rPr>
          <w:rFonts w:ascii="Arial"/>
        </w:rPr>
        <w:t xml:space="preserve"> </w:t>
      </w:r>
      <w:proofErr w:type="spellStart"/>
      <w:r w:rsidRPr="006F7E1E">
        <w:rPr>
          <w:rFonts w:ascii="Arial"/>
        </w:rPr>
        <w:t>pemaknaan</w:t>
      </w:r>
      <w:proofErr w:type="spellEnd"/>
      <w:r w:rsidRPr="006F7E1E">
        <w:rPr>
          <w:rFonts w:ascii="Arial"/>
        </w:rPr>
        <w:t xml:space="preserve">: </w:t>
      </w:r>
      <w:proofErr w:type="spellStart"/>
      <w:r w:rsidRPr="006F7E1E">
        <w:rPr>
          <w:rFonts w:ascii="Arial"/>
        </w:rPr>
        <w:t>dominan</w:t>
      </w:r>
      <w:proofErr w:type="spellEnd"/>
      <w:r w:rsidRPr="006F7E1E">
        <w:rPr>
          <w:rFonts w:ascii="Arial"/>
        </w:rPr>
        <w:t xml:space="preserve">, </w:t>
      </w:r>
      <w:proofErr w:type="spellStart"/>
      <w:r w:rsidRPr="006F7E1E">
        <w:rPr>
          <w:rFonts w:ascii="Arial"/>
        </w:rPr>
        <w:t>oposisi</w:t>
      </w:r>
      <w:proofErr w:type="spellEnd"/>
      <w:r w:rsidRPr="006F7E1E">
        <w:rPr>
          <w:rFonts w:ascii="Arial"/>
        </w:rPr>
        <w:t xml:space="preserve">, dan </w:t>
      </w:r>
      <w:proofErr w:type="spellStart"/>
      <w:r w:rsidRPr="006F7E1E">
        <w:rPr>
          <w:rFonts w:ascii="Arial"/>
        </w:rPr>
        <w:t>negosiasi</w:t>
      </w:r>
      <w:proofErr w:type="spellEnd"/>
      <w:r w:rsidRPr="006F7E1E">
        <w:rPr>
          <w:rFonts w:ascii="Arial"/>
        </w:rPr>
        <w:t xml:space="preserve">. </w:t>
      </w:r>
      <w:proofErr w:type="spellStart"/>
      <w:r w:rsidRPr="006F7E1E">
        <w:rPr>
          <w:rFonts w:ascii="Arial"/>
        </w:rPr>
        <w:t>Audiens</w:t>
      </w:r>
      <w:proofErr w:type="spellEnd"/>
      <w:r w:rsidRPr="006F7E1E">
        <w:rPr>
          <w:rFonts w:ascii="Arial"/>
        </w:rPr>
        <w:t xml:space="preserve"> </w:t>
      </w:r>
      <w:proofErr w:type="spellStart"/>
      <w:r w:rsidRPr="006F7E1E">
        <w:rPr>
          <w:rFonts w:ascii="Arial"/>
        </w:rPr>
        <w:t>dalam</w:t>
      </w:r>
      <w:proofErr w:type="spellEnd"/>
      <w:r w:rsidRPr="006F7E1E">
        <w:rPr>
          <w:rFonts w:ascii="Arial"/>
        </w:rPr>
        <w:t xml:space="preserve"> </w:t>
      </w:r>
      <w:proofErr w:type="spellStart"/>
      <w:r w:rsidRPr="006F7E1E">
        <w:rPr>
          <w:rFonts w:ascii="Arial"/>
        </w:rPr>
        <w:t>kategori</w:t>
      </w:r>
      <w:proofErr w:type="spellEnd"/>
      <w:r w:rsidRPr="006F7E1E">
        <w:rPr>
          <w:rFonts w:ascii="Arial"/>
        </w:rPr>
        <w:t xml:space="preserve"> </w:t>
      </w:r>
      <w:proofErr w:type="spellStart"/>
      <w:r w:rsidRPr="006F7E1E">
        <w:rPr>
          <w:rFonts w:ascii="Arial"/>
        </w:rPr>
        <w:t>dominan</w:t>
      </w:r>
      <w:proofErr w:type="spellEnd"/>
      <w:r w:rsidRPr="006F7E1E">
        <w:rPr>
          <w:rFonts w:ascii="Arial"/>
        </w:rPr>
        <w:t xml:space="preserve"> </w:t>
      </w:r>
      <w:proofErr w:type="spellStart"/>
      <w:r w:rsidRPr="006F7E1E">
        <w:rPr>
          <w:rFonts w:ascii="Arial"/>
        </w:rPr>
        <w:t>sepenuhnya</w:t>
      </w:r>
      <w:proofErr w:type="spellEnd"/>
      <w:r w:rsidRPr="006F7E1E">
        <w:rPr>
          <w:rFonts w:ascii="Arial"/>
        </w:rPr>
        <w:t xml:space="preserve"> </w:t>
      </w:r>
      <w:proofErr w:type="spellStart"/>
      <w:r w:rsidRPr="006F7E1E">
        <w:rPr>
          <w:rFonts w:ascii="Arial"/>
        </w:rPr>
        <w:t>menerima</w:t>
      </w:r>
      <w:proofErr w:type="spellEnd"/>
      <w:r w:rsidRPr="006F7E1E">
        <w:rPr>
          <w:rFonts w:ascii="Arial"/>
        </w:rPr>
        <w:t xml:space="preserve"> </w:t>
      </w:r>
      <w:proofErr w:type="spellStart"/>
      <w:r w:rsidRPr="006F7E1E">
        <w:rPr>
          <w:rFonts w:ascii="Arial"/>
        </w:rPr>
        <w:t>pesan</w:t>
      </w:r>
      <w:proofErr w:type="spellEnd"/>
      <w:r w:rsidRPr="006F7E1E">
        <w:rPr>
          <w:rFonts w:ascii="Arial"/>
        </w:rPr>
        <w:t xml:space="preserve"> yang </w:t>
      </w:r>
      <w:proofErr w:type="spellStart"/>
      <w:r w:rsidRPr="006F7E1E">
        <w:rPr>
          <w:rFonts w:ascii="Arial"/>
        </w:rPr>
        <w:t>disampaikan</w:t>
      </w:r>
      <w:proofErr w:type="spellEnd"/>
      <w:r w:rsidRPr="006F7E1E">
        <w:rPr>
          <w:rFonts w:ascii="Arial"/>
        </w:rPr>
        <w:t xml:space="preserve">, </w:t>
      </w:r>
      <w:proofErr w:type="spellStart"/>
      <w:r w:rsidRPr="006F7E1E">
        <w:rPr>
          <w:rFonts w:ascii="Arial"/>
        </w:rPr>
        <w:t>menganggap</w:t>
      </w:r>
      <w:proofErr w:type="spellEnd"/>
      <w:r w:rsidRPr="006F7E1E">
        <w:rPr>
          <w:rFonts w:ascii="Arial"/>
        </w:rPr>
        <w:t xml:space="preserve"> </w:t>
      </w:r>
      <w:proofErr w:type="spellStart"/>
      <w:r w:rsidRPr="006F7E1E">
        <w:rPr>
          <w:rFonts w:ascii="Arial"/>
        </w:rPr>
        <w:t>konten</w:t>
      </w:r>
      <w:proofErr w:type="spellEnd"/>
      <w:r w:rsidRPr="006F7E1E">
        <w:rPr>
          <w:rFonts w:ascii="Arial"/>
        </w:rPr>
        <w:t xml:space="preserve"> </w:t>
      </w:r>
      <w:proofErr w:type="spellStart"/>
      <w:r w:rsidRPr="006F7E1E">
        <w:rPr>
          <w:rFonts w:ascii="Arial"/>
        </w:rPr>
        <w:t>tersebut</w:t>
      </w:r>
      <w:proofErr w:type="spellEnd"/>
      <w:r w:rsidRPr="006F7E1E">
        <w:rPr>
          <w:rFonts w:ascii="Arial"/>
        </w:rPr>
        <w:t xml:space="preserve"> </w:t>
      </w:r>
      <w:proofErr w:type="spellStart"/>
      <w:r w:rsidRPr="006F7E1E">
        <w:rPr>
          <w:rFonts w:ascii="Arial"/>
        </w:rPr>
        <w:t>informatif</w:t>
      </w:r>
      <w:proofErr w:type="spellEnd"/>
      <w:r w:rsidRPr="006F7E1E">
        <w:rPr>
          <w:rFonts w:ascii="Arial"/>
        </w:rPr>
        <w:t xml:space="preserve"> dan </w:t>
      </w:r>
      <w:proofErr w:type="spellStart"/>
      <w:r w:rsidRPr="006F7E1E">
        <w:rPr>
          <w:rFonts w:ascii="Arial"/>
        </w:rPr>
        <w:t>mendukung</w:t>
      </w:r>
      <w:proofErr w:type="spellEnd"/>
      <w:r w:rsidRPr="006F7E1E">
        <w:rPr>
          <w:rFonts w:ascii="Arial"/>
        </w:rPr>
        <w:t xml:space="preserve"> </w:t>
      </w:r>
      <w:proofErr w:type="spellStart"/>
      <w:r w:rsidRPr="006F7E1E">
        <w:rPr>
          <w:rFonts w:ascii="Arial"/>
        </w:rPr>
        <w:t>penggunaan</w:t>
      </w:r>
      <w:proofErr w:type="spellEnd"/>
      <w:r w:rsidRPr="006F7E1E">
        <w:rPr>
          <w:rFonts w:ascii="Arial"/>
        </w:rPr>
        <w:t xml:space="preserve"> </w:t>
      </w:r>
      <w:proofErr w:type="spellStart"/>
      <w:r w:rsidRPr="006F7E1E">
        <w:rPr>
          <w:rFonts w:ascii="Arial"/>
        </w:rPr>
        <w:t>mobil</w:t>
      </w:r>
      <w:proofErr w:type="spellEnd"/>
      <w:r w:rsidRPr="006F7E1E">
        <w:rPr>
          <w:rFonts w:ascii="Arial"/>
        </w:rPr>
        <w:t xml:space="preserve"> </w:t>
      </w:r>
      <w:proofErr w:type="spellStart"/>
      <w:r w:rsidRPr="006F7E1E">
        <w:rPr>
          <w:rFonts w:ascii="Arial"/>
        </w:rPr>
        <w:t>listrik</w:t>
      </w:r>
      <w:proofErr w:type="spellEnd"/>
      <w:r w:rsidRPr="006F7E1E">
        <w:rPr>
          <w:rFonts w:ascii="Arial"/>
        </w:rPr>
        <w:t xml:space="preserve"> </w:t>
      </w:r>
      <w:proofErr w:type="spellStart"/>
      <w:r w:rsidRPr="006F7E1E">
        <w:rPr>
          <w:rFonts w:ascii="Arial"/>
        </w:rPr>
        <w:t>sebagai</w:t>
      </w:r>
      <w:proofErr w:type="spellEnd"/>
      <w:r w:rsidRPr="006F7E1E">
        <w:rPr>
          <w:rFonts w:ascii="Arial"/>
        </w:rPr>
        <w:t xml:space="preserve"> </w:t>
      </w:r>
      <w:proofErr w:type="spellStart"/>
      <w:r w:rsidRPr="006F7E1E">
        <w:rPr>
          <w:rFonts w:ascii="Arial"/>
        </w:rPr>
        <w:t>solusi</w:t>
      </w:r>
      <w:proofErr w:type="spellEnd"/>
      <w:r w:rsidRPr="006F7E1E">
        <w:rPr>
          <w:rFonts w:ascii="Arial"/>
        </w:rPr>
        <w:t xml:space="preserve"> </w:t>
      </w:r>
      <w:proofErr w:type="spellStart"/>
      <w:r w:rsidRPr="006F7E1E">
        <w:rPr>
          <w:rFonts w:ascii="Arial"/>
        </w:rPr>
        <w:t>untuk</w:t>
      </w:r>
      <w:proofErr w:type="spellEnd"/>
      <w:r w:rsidRPr="006F7E1E">
        <w:rPr>
          <w:rFonts w:ascii="Arial"/>
        </w:rPr>
        <w:t xml:space="preserve"> </w:t>
      </w:r>
      <w:proofErr w:type="spellStart"/>
      <w:r w:rsidRPr="006F7E1E">
        <w:rPr>
          <w:rFonts w:ascii="Arial"/>
        </w:rPr>
        <w:t>mengurangi</w:t>
      </w:r>
      <w:proofErr w:type="spellEnd"/>
      <w:r w:rsidRPr="006F7E1E">
        <w:rPr>
          <w:rFonts w:ascii="Arial"/>
        </w:rPr>
        <w:t xml:space="preserve"> </w:t>
      </w:r>
      <w:proofErr w:type="spellStart"/>
      <w:r w:rsidRPr="006F7E1E">
        <w:rPr>
          <w:rFonts w:ascii="Arial"/>
        </w:rPr>
        <w:t>polusi</w:t>
      </w:r>
      <w:proofErr w:type="spellEnd"/>
      <w:r w:rsidRPr="006F7E1E">
        <w:rPr>
          <w:rFonts w:ascii="Arial"/>
        </w:rPr>
        <w:t xml:space="preserve"> dan </w:t>
      </w:r>
      <w:proofErr w:type="spellStart"/>
      <w:r w:rsidRPr="006F7E1E">
        <w:rPr>
          <w:rFonts w:ascii="Arial"/>
        </w:rPr>
        <w:t>efisiensi</w:t>
      </w:r>
      <w:proofErr w:type="spellEnd"/>
      <w:r w:rsidRPr="006F7E1E">
        <w:rPr>
          <w:rFonts w:ascii="Arial"/>
        </w:rPr>
        <w:t xml:space="preserve"> </w:t>
      </w:r>
      <w:proofErr w:type="spellStart"/>
      <w:r w:rsidRPr="006F7E1E">
        <w:rPr>
          <w:rFonts w:ascii="Arial"/>
        </w:rPr>
        <w:t>energi</w:t>
      </w:r>
      <w:proofErr w:type="spellEnd"/>
      <w:r w:rsidRPr="006F7E1E">
        <w:rPr>
          <w:rFonts w:ascii="Arial"/>
        </w:rPr>
        <w:t xml:space="preserve">. </w:t>
      </w:r>
      <w:proofErr w:type="spellStart"/>
      <w:r w:rsidRPr="006F7E1E">
        <w:rPr>
          <w:rFonts w:ascii="Arial"/>
        </w:rPr>
        <w:t>Sebaliknya</w:t>
      </w:r>
      <w:proofErr w:type="spellEnd"/>
      <w:r w:rsidRPr="006F7E1E">
        <w:rPr>
          <w:rFonts w:ascii="Arial"/>
        </w:rPr>
        <w:t xml:space="preserve">, </w:t>
      </w:r>
      <w:proofErr w:type="spellStart"/>
      <w:r w:rsidRPr="006F7E1E">
        <w:rPr>
          <w:rFonts w:ascii="Arial"/>
        </w:rPr>
        <w:t>audiens</w:t>
      </w:r>
      <w:proofErr w:type="spellEnd"/>
      <w:r w:rsidRPr="006F7E1E">
        <w:rPr>
          <w:rFonts w:ascii="Arial"/>
        </w:rPr>
        <w:t xml:space="preserve"> </w:t>
      </w:r>
      <w:proofErr w:type="spellStart"/>
      <w:r w:rsidRPr="006F7E1E">
        <w:rPr>
          <w:rFonts w:ascii="Arial"/>
        </w:rPr>
        <w:t>dalam</w:t>
      </w:r>
      <w:proofErr w:type="spellEnd"/>
      <w:r w:rsidRPr="006F7E1E">
        <w:rPr>
          <w:rFonts w:ascii="Arial"/>
        </w:rPr>
        <w:t xml:space="preserve"> </w:t>
      </w:r>
      <w:proofErr w:type="spellStart"/>
      <w:r w:rsidRPr="006F7E1E">
        <w:rPr>
          <w:rFonts w:ascii="Arial"/>
        </w:rPr>
        <w:t>kategori</w:t>
      </w:r>
      <w:proofErr w:type="spellEnd"/>
      <w:r w:rsidRPr="006F7E1E">
        <w:rPr>
          <w:rFonts w:ascii="Arial"/>
        </w:rPr>
        <w:t xml:space="preserve"> </w:t>
      </w:r>
      <w:proofErr w:type="spellStart"/>
      <w:r w:rsidRPr="006F7E1E">
        <w:rPr>
          <w:rFonts w:ascii="Arial"/>
        </w:rPr>
        <w:t>oposisi</w:t>
      </w:r>
      <w:proofErr w:type="spellEnd"/>
      <w:r w:rsidRPr="006F7E1E">
        <w:rPr>
          <w:rFonts w:ascii="Arial"/>
        </w:rPr>
        <w:t xml:space="preserve"> </w:t>
      </w:r>
      <w:proofErr w:type="spellStart"/>
      <w:r w:rsidRPr="006F7E1E">
        <w:rPr>
          <w:rFonts w:ascii="Arial"/>
        </w:rPr>
        <w:t>menunjukkan</w:t>
      </w:r>
      <w:proofErr w:type="spellEnd"/>
      <w:r w:rsidRPr="006F7E1E">
        <w:rPr>
          <w:rFonts w:ascii="Arial"/>
        </w:rPr>
        <w:t xml:space="preserve"> </w:t>
      </w:r>
      <w:proofErr w:type="spellStart"/>
      <w:r w:rsidRPr="006F7E1E">
        <w:rPr>
          <w:rFonts w:ascii="Arial"/>
        </w:rPr>
        <w:t>skeptisisme</w:t>
      </w:r>
      <w:proofErr w:type="spellEnd"/>
      <w:r w:rsidRPr="006F7E1E">
        <w:rPr>
          <w:rFonts w:ascii="Arial"/>
        </w:rPr>
        <w:t xml:space="preserve"> </w:t>
      </w:r>
      <w:proofErr w:type="spellStart"/>
      <w:r w:rsidRPr="006F7E1E">
        <w:rPr>
          <w:rFonts w:ascii="Arial"/>
        </w:rPr>
        <w:t>terhadap</w:t>
      </w:r>
      <w:proofErr w:type="spellEnd"/>
      <w:r w:rsidRPr="006F7E1E">
        <w:rPr>
          <w:rFonts w:ascii="Arial"/>
        </w:rPr>
        <w:t xml:space="preserve"> </w:t>
      </w:r>
      <w:proofErr w:type="spellStart"/>
      <w:r w:rsidRPr="006F7E1E">
        <w:rPr>
          <w:rFonts w:ascii="Arial"/>
        </w:rPr>
        <w:t>informasi</w:t>
      </w:r>
      <w:proofErr w:type="spellEnd"/>
      <w:r w:rsidRPr="006F7E1E">
        <w:rPr>
          <w:rFonts w:ascii="Arial"/>
        </w:rPr>
        <w:t xml:space="preserve"> yang </w:t>
      </w:r>
      <w:proofErr w:type="spellStart"/>
      <w:r w:rsidRPr="006F7E1E">
        <w:rPr>
          <w:rFonts w:ascii="Arial"/>
        </w:rPr>
        <w:t>disajikan</w:t>
      </w:r>
      <w:proofErr w:type="spellEnd"/>
      <w:r w:rsidRPr="006F7E1E">
        <w:rPr>
          <w:rFonts w:ascii="Arial"/>
        </w:rPr>
        <w:t xml:space="preserve">, </w:t>
      </w:r>
      <w:proofErr w:type="spellStart"/>
      <w:r w:rsidRPr="006F7E1E">
        <w:rPr>
          <w:rFonts w:ascii="Arial"/>
        </w:rPr>
        <w:t>merasa</w:t>
      </w:r>
      <w:proofErr w:type="spellEnd"/>
      <w:r w:rsidRPr="006F7E1E">
        <w:rPr>
          <w:rFonts w:ascii="Arial"/>
        </w:rPr>
        <w:t xml:space="preserve"> </w:t>
      </w:r>
      <w:proofErr w:type="spellStart"/>
      <w:r w:rsidRPr="006F7E1E">
        <w:rPr>
          <w:rFonts w:ascii="Arial"/>
        </w:rPr>
        <w:t>bahwa</w:t>
      </w:r>
      <w:proofErr w:type="spellEnd"/>
      <w:r w:rsidRPr="006F7E1E">
        <w:rPr>
          <w:rFonts w:ascii="Arial"/>
        </w:rPr>
        <w:t xml:space="preserve"> </w:t>
      </w:r>
      <w:proofErr w:type="spellStart"/>
      <w:r w:rsidRPr="006F7E1E">
        <w:rPr>
          <w:rFonts w:ascii="Arial"/>
        </w:rPr>
        <w:t>konten</w:t>
      </w:r>
      <w:proofErr w:type="spellEnd"/>
      <w:r w:rsidRPr="006F7E1E">
        <w:rPr>
          <w:rFonts w:ascii="Arial"/>
        </w:rPr>
        <w:t xml:space="preserve"> </w:t>
      </w:r>
      <w:proofErr w:type="spellStart"/>
      <w:r w:rsidRPr="006F7E1E">
        <w:rPr>
          <w:rFonts w:ascii="Arial"/>
        </w:rPr>
        <w:t>tidak</w:t>
      </w:r>
      <w:proofErr w:type="spellEnd"/>
      <w:r w:rsidRPr="006F7E1E">
        <w:rPr>
          <w:rFonts w:ascii="Arial"/>
        </w:rPr>
        <w:t xml:space="preserve"> </w:t>
      </w:r>
      <w:proofErr w:type="spellStart"/>
      <w:r w:rsidRPr="006F7E1E">
        <w:rPr>
          <w:rFonts w:ascii="Arial"/>
        </w:rPr>
        <w:t>mencakup</w:t>
      </w:r>
      <w:proofErr w:type="spellEnd"/>
      <w:r w:rsidRPr="006F7E1E">
        <w:rPr>
          <w:rFonts w:ascii="Arial"/>
        </w:rPr>
        <w:t xml:space="preserve"> </w:t>
      </w:r>
      <w:proofErr w:type="spellStart"/>
      <w:r w:rsidRPr="006F7E1E">
        <w:rPr>
          <w:rFonts w:ascii="Arial"/>
        </w:rPr>
        <w:t>semua</w:t>
      </w:r>
      <w:proofErr w:type="spellEnd"/>
      <w:r w:rsidRPr="006F7E1E">
        <w:rPr>
          <w:rFonts w:ascii="Arial"/>
        </w:rPr>
        <w:t xml:space="preserve"> </w:t>
      </w:r>
      <w:proofErr w:type="spellStart"/>
      <w:r w:rsidRPr="006F7E1E">
        <w:rPr>
          <w:rFonts w:ascii="Arial"/>
        </w:rPr>
        <w:t>aspek</w:t>
      </w:r>
      <w:proofErr w:type="spellEnd"/>
      <w:r w:rsidRPr="006F7E1E">
        <w:rPr>
          <w:rFonts w:ascii="Arial"/>
        </w:rPr>
        <w:t xml:space="preserve"> </w:t>
      </w:r>
      <w:proofErr w:type="spellStart"/>
      <w:r w:rsidRPr="006F7E1E">
        <w:rPr>
          <w:rFonts w:ascii="Arial"/>
        </w:rPr>
        <w:t>penting</w:t>
      </w:r>
      <w:proofErr w:type="spellEnd"/>
      <w:r w:rsidRPr="006F7E1E">
        <w:rPr>
          <w:rFonts w:ascii="Arial"/>
        </w:rPr>
        <w:t xml:space="preserve"> </w:t>
      </w:r>
      <w:proofErr w:type="spellStart"/>
      <w:r w:rsidRPr="006F7E1E">
        <w:rPr>
          <w:rFonts w:ascii="Arial"/>
        </w:rPr>
        <w:t>mengenai</w:t>
      </w:r>
      <w:proofErr w:type="spellEnd"/>
      <w:r w:rsidRPr="006F7E1E">
        <w:rPr>
          <w:rFonts w:ascii="Arial"/>
        </w:rPr>
        <w:t xml:space="preserve"> </w:t>
      </w:r>
      <w:proofErr w:type="spellStart"/>
      <w:r w:rsidRPr="006F7E1E">
        <w:rPr>
          <w:rFonts w:ascii="Arial"/>
        </w:rPr>
        <w:t>mobil</w:t>
      </w:r>
      <w:proofErr w:type="spellEnd"/>
      <w:r w:rsidRPr="006F7E1E">
        <w:rPr>
          <w:rFonts w:ascii="Arial"/>
        </w:rPr>
        <w:t xml:space="preserve"> </w:t>
      </w:r>
      <w:proofErr w:type="spellStart"/>
      <w:r w:rsidRPr="006F7E1E">
        <w:rPr>
          <w:rFonts w:ascii="Arial"/>
        </w:rPr>
        <w:t>listrik</w:t>
      </w:r>
      <w:proofErr w:type="spellEnd"/>
      <w:r w:rsidRPr="006F7E1E">
        <w:rPr>
          <w:rFonts w:ascii="Arial"/>
        </w:rPr>
        <w:t xml:space="preserve">, </w:t>
      </w:r>
      <w:proofErr w:type="spellStart"/>
      <w:r w:rsidRPr="006F7E1E">
        <w:rPr>
          <w:rFonts w:ascii="Arial"/>
        </w:rPr>
        <w:t>seperti</w:t>
      </w:r>
      <w:proofErr w:type="spellEnd"/>
      <w:r w:rsidRPr="006F7E1E">
        <w:rPr>
          <w:rFonts w:ascii="Arial"/>
        </w:rPr>
        <w:t xml:space="preserve"> </w:t>
      </w:r>
      <w:proofErr w:type="spellStart"/>
      <w:r w:rsidRPr="006F7E1E">
        <w:rPr>
          <w:rFonts w:ascii="Arial"/>
        </w:rPr>
        <w:t>infrastruktur</w:t>
      </w:r>
      <w:proofErr w:type="spellEnd"/>
      <w:r w:rsidRPr="006F7E1E">
        <w:rPr>
          <w:rFonts w:ascii="Arial"/>
        </w:rPr>
        <w:t xml:space="preserve"> dan </w:t>
      </w:r>
      <w:proofErr w:type="spellStart"/>
      <w:r w:rsidRPr="006F7E1E">
        <w:rPr>
          <w:rFonts w:ascii="Arial"/>
        </w:rPr>
        <w:lastRenderedPageBreak/>
        <w:t>biaya</w:t>
      </w:r>
      <w:proofErr w:type="spellEnd"/>
      <w:r w:rsidRPr="006F7E1E">
        <w:rPr>
          <w:rFonts w:ascii="Arial"/>
        </w:rPr>
        <w:t xml:space="preserve">. </w:t>
      </w:r>
      <w:proofErr w:type="spellStart"/>
      <w:r w:rsidRPr="006F7E1E">
        <w:rPr>
          <w:rFonts w:ascii="Arial"/>
        </w:rPr>
        <w:t>Sementara</w:t>
      </w:r>
      <w:proofErr w:type="spellEnd"/>
      <w:r w:rsidRPr="006F7E1E">
        <w:rPr>
          <w:rFonts w:ascii="Arial"/>
        </w:rPr>
        <w:t xml:space="preserve"> </w:t>
      </w:r>
      <w:proofErr w:type="spellStart"/>
      <w:r w:rsidRPr="006F7E1E">
        <w:rPr>
          <w:rFonts w:ascii="Arial"/>
        </w:rPr>
        <w:t>itu</w:t>
      </w:r>
      <w:proofErr w:type="spellEnd"/>
      <w:r w:rsidRPr="006F7E1E">
        <w:rPr>
          <w:rFonts w:ascii="Arial"/>
        </w:rPr>
        <w:t xml:space="preserve">, </w:t>
      </w:r>
      <w:proofErr w:type="spellStart"/>
      <w:r w:rsidRPr="006F7E1E">
        <w:rPr>
          <w:rFonts w:ascii="Arial"/>
        </w:rPr>
        <w:t>audiens</w:t>
      </w:r>
      <w:proofErr w:type="spellEnd"/>
      <w:r w:rsidRPr="006F7E1E">
        <w:rPr>
          <w:rFonts w:ascii="Arial"/>
        </w:rPr>
        <w:t xml:space="preserve"> </w:t>
      </w:r>
      <w:proofErr w:type="spellStart"/>
      <w:r w:rsidRPr="006F7E1E">
        <w:rPr>
          <w:rFonts w:ascii="Arial"/>
        </w:rPr>
        <w:t>dalam</w:t>
      </w:r>
      <w:proofErr w:type="spellEnd"/>
      <w:r w:rsidRPr="006F7E1E">
        <w:rPr>
          <w:rFonts w:ascii="Arial"/>
        </w:rPr>
        <w:t xml:space="preserve"> </w:t>
      </w:r>
      <w:proofErr w:type="spellStart"/>
      <w:r w:rsidRPr="006F7E1E">
        <w:rPr>
          <w:rFonts w:ascii="Arial"/>
        </w:rPr>
        <w:t>kategori</w:t>
      </w:r>
      <w:proofErr w:type="spellEnd"/>
      <w:r w:rsidRPr="006F7E1E">
        <w:rPr>
          <w:rFonts w:ascii="Arial"/>
        </w:rPr>
        <w:t xml:space="preserve"> </w:t>
      </w:r>
      <w:proofErr w:type="spellStart"/>
      <w:r w:rsidRPr="006F7E1E">
        <w:rPr>
          <w:rFonts w:ascii="Arial"/>
        </w:rPr>
        <w:t>negosiasi</w:t>
      </w:r>
      <w:proofErr w:type="spellEnd"/>
      <w:r w:rsidRPr="006F7E1E">
        <w:rPr>
          <w:rFonts w:ascii="Arial"/>
        </w:rPr>
        <w:t xml:space="preserve"> </w:t>
      </w:r>
      <w:proofErr w:type="spellStart"/>
      <w:r w:rsidRPr="006F7E1E">
        <w:rPr>
          <w:rFonts w:ascii="Arial"/>
        </w:rPr>
        <w:t>mengakui</w:t>
      </w:r>
      <w:proofErr w:type="spellEnd"/>
      <w:r w:rsidRPr="006F7E1E">
        <w:rPr>
          <w:rFonts w:ascii="Arial"/>
        </w:rPr>
        <w:t xml:space="preserve"> </w:t>
      </w:r>
      <w:proofErr w:type="spellStart"/>
      <w:r w:rsidRPr="006F7E1E">
        <w:rPr>
          <w:rFonts w:ascii="Arial"/>
        </w:rPr>
        <w:t>kelebihan</w:t>
      </w:r>
      <w:proofErr w:type="spellEnd"/>
      <w:r w:rsidRPr="006F7E1E">
        <w:rPr>
          <w:rFonts w:ascii="Arial"/>
        </w:rPr>
        <w:t xml:space="preserve"> </w:t>
      </w:r>
      <w:proofErr w:type="spellStart"/>
      <w:r w:rsidRPr="006F7E1E">
        <w:rPr>
          <w:rFonts w:ascii="Arial"/>
        </w:rPr>
        <w:t>mobil</w:t>
      </w:r>
      <w:proofErr w:type="spellEnd"/>
      <w:r w:rsidRPr="006F7E1E">
        <w:rPr>
          <w:rFonts w:ascii="Arial"/>
        </w:rPr>
        <w:t xml:space="preserve"> </w:t>
      </w:r>
      <w:proofErr w:type="spellStart"/>
      <w:r w:rsidRPr="006F7E1E">
        <w:rPr>
          <w:rFonts w:ascii="Arial"/>
        </w:rPr>
        <w:t>listrik</w:t>
      </w:r>
      <w:proofErr w:type="spellEnd"/>
      <w:r w:rsidRPr="006F7E1E">
        <w:rPr>
          <w:rFonts w:ascii="Arial"/>
        </w:rPr>
        <w:t xml:space="preserve"> </w:t>
      </w:r>
      <w:proofErr w:type="spellStart"/>
      <w:r w:rsidRPr="006F7E1E">
        <w:rPr>
          <w:rFonts w:ascii="Arial"/>
        </w:rPr>
        <w:t>tetapi</w:t>
      </w:r>
      <w:proofErr w:type="spellEnd"/>
      <w:r w:rsidRPr="006F7E1E">
        <w:rPr>
          <w:rFonts w:ascii="Arial"/>
        </w:rPr>
        <w:t xml:space="preserve"> juga </w:t>
      </w:r>
      <w:proofErr w:type="spellStart"/>
      <w:r w:rsidRPr="006F7E1E">
        <w:rPr>
          <w:rFonts w:ascii="Arial"/>
        </w:rPr>
        <w:t>mempertimbangkan</w:t>
      </w:r>
      <w:proofErr w:type="spellEnd"/>
      <w:r w:rsidRPr="006F7E1E">
        <w:rPr>
          <w:rFonts w:ascii="Arial"/>
        </w:rPr>
        <w:t xml:space="preserve"> </w:t>
      </w:r>
      <w:proofErr w:type="spellStart"/>
      <w:r w:rsidRPr="006F7E1E">
        <w:rPr>
          <w:rFonts w:ascii="Arial"/>
        </w:rPr>
        <w:t>tantangan</w:t>
      </w:r>
      <w:proofErr w:type="spellEnd"/>
      <w:r w:rsidRPr="006F7E1E">
        <w:rPr>
          <w:rFonts w:ascii="Arial"/>
        </w:rPr>
        <w:t xml:space="preserve"> yang </w:t>
      </w:r>
      <w:proofErr w:type="spellStart"/>
      <w:r w:rsidRPr="006F7E1E">
        <w:rPr>
          <w:rFonts w:ascii="Arial"/>
        </w:rPr>
        <w:t>ada</w:t>
      </w:r>
      <w:proofErr w:type="spellEnd"/>
      <w:r w:rsidRPr="006F7E1E">
        <w:rPr>
          <w:rFonts w:ascii="Arial"/>
        </w:rPr>
        <w:t xml:space="preserve">, </w:t>
      </w:r>
      <w:proofErr w:type="spellStart"/>
      <w:r w:rsidRPr="006F7E1E">
        <w:rPr>
          <w:rFonts w:ascii="Arial"/>
        </w:rPr>
        <w:t>seperti</w:t>
      </w:r>
      <w:proofErr w:type="spellEnd"/>
      <w:r w:rsidRPr="006F7E1E">
        <w:rPr>
          <w:rFonts w:ascii="Arial"/>
        </w:rPr>
        <w:t xml:space="preserve"> </w:t>
      </w:r>
      <w:proofErr w:type="spellStart"/>
      <w:r w:rsidRPr="006F7E1E">
        <w:rPr>
          <w:rFonts w:ascii="Arial"/>
        </w:rPr>
        <w:t>ketersediaan</w:t>
      </w:r>
      <w:proofErr w:type="spellEnd"/>
      <w:r w:rsidRPr="006F7E1E">
        <w:rPr>
          <w:rFonts w:ascii="Arial"/>
        </w:rPr>
        <w:t xml:space="preserve"> </w:t>
      </w:r>
      <w:proofErr w:type="spellStart"/>
      <w:r w:rsidRPr="006F7E1E">
        <w:rPr>
          <w:rFonts w:ascii="Arial"/>
        </w:rPr>
        <w:t>infrastruktur</w:t>
      </w:r>
      <w:proofErr w:type="spellEnd"/>
      <w:r w:rsidRPr="006F7E1E">
        <w:rPr>
          <w:rFonts w:ascii="Arial"/>
        </w:rPr>
        <w:t xml:space="preserve"> </w:t>
      </w:r>
      <w:proofErr w:type="spellStart"/>
      <w:r w:rsidRPr="006F7E1E">
        <w:rPr>
          <w:rFonts w:ascii="Arial"/>
        </w:rPr>
        <w:t>p</w:t>
      </w:r>
      <w:r>
        <w:rPr>
          <w:rFonts w:ascii="Arial"/>
        </w:rPr>
        <w:t>engisian</w:t>
      </w:r>
      <w:proofErr w:type="spellEnd"/>
      <w:r>
        <w:rPr>
          <w:rFonts w:ascii="Arial"/>
        </w:rPr>
        <w:t xml:space="preserve"> dan </w:t>
      </w:r>
      <w:proofErr w:type="spellStart"/>
      <w:r>
        <w:rPr>
          <w:rFonts w:ascii="Arial"/>
        </w:rPr>
        <w:t>biaya</w:t>
      </w:r>
      <w:proofErr w:type="spellEnd"/>
      <w:r>
        <w:rPr>
          <w:rFonts w:ascii="Arial"/>
        </w:rPr>
        <w:t xml:space="preserve"> yang </w:t>
      </w:r>
      <w:proofErr w:type="spellStart"/>
      <w:r>
        <w:rPr>
          <w:rFonts w:ascii="Arial"/>
        </w:rPr>
        <w:t>terkait</w:t>
      </w:r>
      <w:proofErr w:type="spellEnd"/>
      <w:r>
        <w:rPr>
          <w:rFonts w:ascii="Arial"/>
        </w:rPr>
        <w:t xml:space="preserve">. </w:t>
      </w:r>
      <w:proofErr w:type="spellStart"/>
      <w:r w:rsidRPr="006F7E1E">
        <w:rPr>
          <w:rFonts w:ascii="Arial"/>
        </w:rPr>
        <w:t>Penelitian</w:t>
      </w:r>
      <w:proofErr w:type="spellEnd"/>
      <w:r w:rsidRPr="006F7E1E">
        <w:rPr>
          <w:rFonts w:ascii="Arial"/>
        </w:rPr>
        <w:t xml:space="preserve"> </w:t>
      </w:r>
      <w:proofErr w:type="spellStart"/>
      <w:r w:rsidRPr="006F7E1E">
        <w:rPr>
          <w:rFonts w:ascii="Arial"/>
        </w:rPr>
        <w:t>ini</w:t>
      </w:r>
      <w:proofErr w:type="spellEnd"/>
      <w:r w:rsidRPr="006F7E1E">
        <w:rPr>
          <w:rFonts w:ascii="Arial"/>
        </w:rPr>
        <w:t xml:space="preserve"> </w:t>
      </w:r>
      <w:proofErr w:type="spellStart"/>
      <w:r w:rsidRPr="006F7E1E">
        <w:rPr>
          <w:rFonts w:ascii="Arial"/>
        </w:rPr>
        <w:t>memberikan</w:t>
      </w:r>
      <w:proofErr w:type="spellEnd"/>
      <w:r w:rsidRPr="006F7E1E">
        <w:rPr>
          <w:rFonts w:ascii="Arial"/>
        </w:rPr>
        <w:t xml:space="preserve"> </w:t>
      </w:r>
      <w:proofErr w:type="spellStart"/>
      <w:r w:rsidRPr="006F7E1E">
        <w:rPr>
          <w:rFonts w:ascii="Arial"/>
        </w:rPr>
        <w:t>wawasan</w:t>
      </w:r>
      <w:proofErr w:type="spellEnd"/>
      <w:r w:rsidRPr="006F7E1E">
        <w:rPr>
          <w:rFonts w:ascii="Arial"/>
        </w:rPr>
        <w:t xml:space="preserve"> yang </w:t>
      </w:r>
      <w:proofErr w:type="spellStart"/>
      <w:r w:rsidRPr="006F7E1E">
        <w:rPr>
          <w:rFonts w:ascii="Arial"/>
        </w:rPr>
        <w:t>berharga</w:t>
      </w:r>
      <w:proofErr w:type="spellEnd"/>
      <w:r w:rsidRPr="006F7E1E">
        <w:rPr>
          <w:rFonts w:ascii="Arial"/>
        </w:rPr>
        <w:t xml:space="preserve"> </w:t>
      </w:r>
      <w:proofErr w:type="spellStart"/>
      <w:r w:rsidRPr="006F7E1E">
        <w:rPr>
          <w:rFonts w:ascii="Arial"/>
        </w:rPr>
        <w:t>tentang</w:t>
      </w:r>
      <w:proofErr w:type="spellEnd"/>
      <w:r w:rsidRPr="006F7E1E">
        <w:rPr>
          <w:rFonts w:ascii="Arial"/>
        </w:rPr>
        <w:t xml:space="preserve"> </w:t>
      </w:r>
      <w:proofErr w:type="spellStart"/>
      <w:r w:rsidRPr="006F7E1E">
        <w:rPr>
          <w:rFonts w:ascii="Arial"/>
        </w:rPr>
        <w:t>dinamika</w:t>
      </w:r>
      <w:proofErr w:type="spellEnd"/>
      <w:r w:rsidRPr="006F7E1E">
        <w:rPr>
          <w:rFonts w:ascii="Arial"/>
        </w:rPr>
        <w:t xml:space="preserve"> </w:t>
      </w:r>
      <w:proofErr w:type="spellStart"/>
      <w:r w:rsidRPr="006F7E1E">
        <w:rPr>
          <w:rFonts w:ascii="Arial"/>
        </w:rPr>
        <w:t>resepsi</w:t>
      </w:r>
      <w:proofErr w:type="spellEnd"/>
      <w:r w:rsidRPr="006F7E1E">
        <w:rPr>
          <w:rFonts w:ascii="Arial"/>
        </w:rPr>
        <w:t xml:space="preserve"> </w:t>
      </w:r>
      <w:proofErr w:type="spellStart"/>
      <w:r w:rsidRPr="006F7E1E">
        <w:rPr>
          <w:rFonts w:ascii="Arial"/>
        </w:rPr>
        <w:t>khalayak</w:t>
      </w:r>
      <w:proofErr w:type="spellEnd"/>
      <w:r w:rsidRPr="006F7E1E">
        <w:rPr>
          <w:rFonts w:ascii="Arial"/>
        </w:rPr>
        <w:t xml:space="preserve"> </w:t>
      </w:r>
      <w:proofErr w:type="spellStart"/>
      <w:r w:rsidRPr="006F7E1E">
        <w:rPr>
          <w:rFonts w:ascii="Arial"/>
        </w:rPr>
        <w:t>dalam</w:t>
      </w:r>
      <w:proofErr w:type="spellEnd"/>
      <w:r w:rsidRPr="006F7E1E">
        <w:rPr>
          <w:rFonts w:ascii="Arial"/>
        </w:rPr>
        <w:t xml:space="preserve"> </w:t>
      </w:r>
      <w:proofErr w:type="spellStart"/>
      <w:r w:rsidRPr="006F7E1E">
        <w:rPr>
          <w:rFonts w:ascii="Arial"/>
        </w:rPr>
        <w:t>konteks</w:t>
      </w:r>
      <w:proofErr w:type="spellEnd"/>
      <w:r w:rsidRPr="006F7E1E">
        <w:rPr>
          <w:rFonts w:ascii="Arial"/>
        </w:rPr>
        <w:t xml:space="preserve"> media digital, </w:t>
      </w:r>
      <w:proofErr w:type="spellStart"/>
      <w:r w:rsidRPr="006F7E1E">
        <w:rPr>
          <w:rFonts w:ascii="Arial"/>
        </w:rPr>
        <w:t>serta</w:t>
      </w:r>
      <w:proofErr w:type="spellEnd"/>
      <w:r w:rsidRPr="006F7E1E">
        <w:rPr>
          <w:rFonts w:ascii="Arial"/>
        </w:rPr>
        <w:t xml:space="preserve"> </w:t>
      </w:r>
      <w:proofErr w:type="spellStart"/>
      <w:r w:rsidRPr="006F7E1E">
        <w:rPr>
          <w:rFonts w:ascii="Arial"/>
        </w:rPr>
        <w:t>menekankan</w:t>
      </w:r>
      <w:proofErr w:type="spellEnd"/>
      <w:r w:rsidRPr="006F7E1E">
        <w:rPr>
          <w:rFonts w:ascii="Arial"/>
        </w:rPr>
        <w:t xml:space="preserve"> </w:t>
      </w:r>
      <w:proofErr w:type="spellStart"/>
      <w:r w:rsidRPr="006F7E1E">
        <w:rPr>
          <w:rFonts w:ascii="Arial"/>
        </w:rPr>
        <w:t>pentingnya</w:t>
      </w:r>
      <w:proofErr w:type="spellEnd"/>
      <w:r w:rsidRPr="006F7E1E">
        <w:rPr>
          <w:rFonts w:ascii="Arial"/>
        </w:rPr>
        <w:t xml:space="preserve"> </w:t>
      </w:r>
      <w:proofErr w:type="spellStart"/>
      <w:r w:rsidRPr="006F7E1E">
        <w:rPr>
          <w:rFonts w:ascii="Arial"/>
        </w:rPr>
        <w:t>memahami</w:t>
      </w:r>
      <w:proofErr w:type="spellEnd"/>
      <w:r w:rsidRPr="006F7E1E">
        <w:rPr>
          <w:rFonts w:ascii="Arial"/>
        </w:rPr>
        <w:t xml:space="preserve"> </w:t>
      </w:r>
      <w:proofErr w:type="spellStart"/>
      <w:r w:rsidRPr="006F7E1E">
        <w:rPr>
          <w:rFonts w:ascii="Arial"/>
        </w:rPr>
        <w:t>latar</w:t>
      </w:r>
      <w:proofErr w:type="spellEnd"/>
      <w:r w:rsidRPr="006F7E1E">
        <w:rPr>
          <w:rFonts w:ascii="Arial"/>
        </w:rPr>
        <w:t xml:space="preserve"> </w:t>
      </w:r>
      <w:proofErr w:type="spellStart"/>
      <w:r w:rsidRPr="006F7E1E">
        <w:rPr>
          <w:rFonts w:ascii="Arial"/>
        </w:rPr>
        <w:t>belakang</w:t>
      </w:r>
      <w:proofErr w:type="spellEnd"/>
      <w:r w:rsidRPr="006F7E1E">
        <w:rPr>
          <w:rFonts w:ascii="Arial"/>
        </w:rPr>
        <w:t xml:space="preserve"> </w:t>
      </w:r>
      <w:proofErr w:type="spellStart"/>
      <w:r w:rsidRPr="006F7E1E">
        <w:rPr>
          <w:rFonts w:ascii="Arial"/>
        </w:rPr>
        <w:t>sosial</w:t>
      </w:r>
      <w:proofErr w:type="spellEnd"/>
      <w:r w:rsidRPr="006F7E1E">
        <w:rPr>
          <w:rFonts w:ascii="Arial"/>
        </w:rPr>
        <w:t xml:space="preserve"> dan </w:t>
      </w:r>
      <w:proofErr w:type="spellStart"/>
      <w:r w:rsidRPr="006F7E1E">
        <w:rPr>
          <w:rFonts w:ascii="Arial"/>
        </w:rPr>
        <w:t>budaya</w:t>
      </w:r>
      <w:proofErr w:type="spellEnd"/>
      <w:r w:rsidRPr="006F7E1E">
        <w:rPr>
          <w:rFonts w:ascii="Arial"/>
        </w:rPr>
        <w:t xml:space="preserve"> </w:t>
      </w:r>
      <w:proofErr w:type="spellStart"/>
      <w:r w:rsidRPr="006F7E1E">
        <w:rPr>
          <w:rFonts w:ascii="Arial"/>
        </w:rPr>
        <w:t>audiens</w:t>
      </w:r>
      <w:proofErr w:type="spellEnd"/>
      <w:r w:rsidRPr="006F7E1E">
        <w:rPr>
          <w:rFonts w:ascii="Arial"/>
        </w:rPr>
        <w:t xml:space="preserve"> </w:t>
      </w:r>
      <w:proofErr w:type="spellStart"/>
      <w:r w:rsidRPr="006F7E1E">
        <w:rPr>
          <w:rFonts w:ascii="Arial"/>
        </w:rPr>
        <w:t>dalam</w:t>
      </w:r>
      <w:proofErr w:type="spellEnd"/>
      <w:r w:rsidRPr="006F7E1E">
        <w:rPr>
          <w:rFonts w:ascii="Arial"/>
        </w:rPr>
        <w:t xml:space="preserve"> </w:t>
      </w:r>
      <w:proofErr w:type="spellStart"/>
      <w:r w:rsidRPr="006F7E1E">
        <w:rPr>
          <w:rFonts w:ascii="Arial"/>
        </w:rPr>
        <w:t>analisis</w:t>
      </w:r>
      <w:proofErr w:type="spellEnd"/>
      <w:r w:rsidRPr="006F7E1E">
        <w:rPr>
          <w:rFonts w:ascii="Arial"/>
        </w:rPr>
        <w:t xml:space="preserve"> media. </w:t>
      </w:r>
      <w:proofErr w:type="spellStart"/>
      <w:r w:rsidRPr="006F7E1E">
        <w:rPr>
          <w:rFonts w:ascii="Arial"/>
        </w:rPr>
        <w:t>Temuan</w:t>
      </w:r>
      <w:proofErr w:type="spellEnd"/>
      <w:r w:rsidRPr="006F7E1E">
        <w:rPr>
          <w:rFonts w:ascii="Arial"/>
        </w:rPr>
        <w:t xml:space="preserve"> </w:t>
      </w:r>
      <w:proofErr w:type="spellStart"/>
      <w:r w:rsidRPr="006F7E1E">
        <w:rPr>
          <w:rFonts w:ascii="Arial"/>
        </w:rPr>
        <w:t>ini</w:t>
      </w:r>
      <w:proofErr w:type="spellEnd"/>
      <w:r w:rsidRPr="006F7E1E">
        <w:rPr>
          <w:rFonts w:ascii="Arial"/>
        </w:rPr>
        <w:t xml:space="preserve"> </w:t>
      </w:r>
      <w:proofErr w:type="spellStart"/>
      <w:r w:rsidRPr="006F7E1E">
        <w:rPr>
          <w:rFonts w:ascii="Arial"/>
        </w:rPr>
        <w:t>diharapkan</w:t>
      </w:r>
      <w:proofErr w:type="spellEnd"/>
      <w:r w:rsidRPr="006F7E1E">
        <w:rPr>
          <w:rFonts w:ascii="Arial"/>
        </w:rPr>
        <w:t xml:space="preserve"> </w:t>
      </w:r>
      <w:proofErr w:type="spellStart"/>
      <w:r w:rsidRPr="006F7E1E">
        <w:rPr>
          <w:rFonts w:ascii="Arial"/>
        </w:rPr>
        <w:t>dapat</w:t>
      </w:r>
      <w:proofErr w:type="spellEnd"/>
      <w:r w:rsidRPr="006F7E1E">
        <w:rPr>
          <w:rFonts w:ascii="Arial"/>
        </w:rPr>
        <w:t xml:space="preserve"> </w:t>
      </w:r>
      <w:proofErr w:type="spellStart"/>
      <w:r w:rsidRPr="006F7E1E">
        <w:rPr>
          <w:rFonts w:ascii="Arial"/>
        </w:rPr>
        <w:t>menjadi</w:t>
      </w:r>
      <w:proofErr w:type="spellEnd"/>
      <w:r w:rsidRPr="006F7E1E">
        <w:rPr>
          <w:rFonts w:ascii="Arial"/>
        </w:rPr>
        <w:t xml:space="preserve"> </w:t>
      </w:r>
      <w:proofErr w:type="spellStart"/>
      <w:r w:rsidRPr="006F7E1E">
        <w:rPr>
          <w:rFonts w:ascii="Arial"/>
        </w:rPr>
        <w:t>referensi</w:t>
      </w:r>
      <w:proofErr w:type="spellEnd"/>
      <w:r w:rsidRPr="006F7E1E">
        <w:rPr>
          <w:rFonts w:ascii="Arial"/>
        </w:rPr>
        <w:t xml:space="preserve"> </w:t>
      </w:r>
      <w:proofErr w:type="spellStart"/>
      <w:r w:rsidRPr="006F7E1E">
        <w:rPr>
          <w:rFonts w:ascii="Arial"/>
        </w:rPr>
        <w:t>bagi</w:t>
      </w:r>
      <w:proofErr w:type="spellEnd"/>
      <w:r w:rsidRPr="006F7E1E">
        <w:rPr>
          <w:rFonts w:ascii="Arial"/>
        </w:rPr>
        <w:t xml:space="preserve"> </w:t>
      </w:r>
      <w:proofErr w:type="spellStart"/>
      <w:r w:rsidRPr="006F7E1E">
        <w:rPr>
          <w:rFonts w:ascii="Arial"/>
        </w:rPr>
        <w:t>peneliti</w:t>
      </w:r>
      <w:proofErr w:type="spellEnd"/>
      <w:r w:rsidRPr="006F7E1E">
        <w:rPr>
          <w:rFonts w:ascii="Arial"/>
        </w:rPr>
        <w:t xml:space="preserve"> lain dan </w:t>
      </w:r>
      <w:proofErr w:type="spellStart"/>
      <w:r w:rsidRPr="006F7E1E">
        <w:rPr>
          <w:rFonts w:ascii="Arial"/>
        </w:rPr>
        <w:t>pembuat</w:t>
      </w:r>
      <w:proofErr w:type="spellEnd"/>
      <w:r w:rsidRPr="006F7E1E">
        <w:rPr>
          <w:rFonts w:ascii="Arial"/>
        </w:rPr>
        <w:t xml:space="preserve"> </w:t>
      </w:r>
      <w:proofErr w:type="spellStart"/>
      <w:r w:rsidRPr="006F7E1E">
        <w:rPr>
          <w:rFonts w:ascii="Arial"/>
        </w:rPr>
        <w:t>konten</w:t>
      </w:r>
      <w:proofErr w:type="spellEnd"/>
      <w:r w:rsidRPr="006F7E1E">
        <w:rPr>
          <w:rFonts w:ascii="Arial"/>
        </w:rPr>
        <w:t xml:space="preserve"> </w:t>
      </w:r>
      <w:proofErr w:type="spellStart"/>
      <w:r w:rsidRPr="006F7E1E">
        <w:rPr>
          <w:rFonts w:ascii="Arial"/>
        </w:rPr>
        <w:t>dalam</w:t>
      </w:r>
      <w:proofErr w:type="spellEnd"/>
      <w:r w:rsidRPr="006F7E1E">
        <w:rPr>
          <w:rFonts w:ascii="Arial"/>
        </w:rPr>
        <w:t xml:space="preserve"> </w:t>
      </w:r>
      <w:proofErr w:type="spellStart"/>
      <w:r w:rsidRPr="006F7E1E">
        <w:rPr>
          <w:rFonts w:ascii="Arial"/>
        </w:rPr>
        <w:t>mengembangkan</w:t>
      </w:r>
      <w:proofErr w:type="spellEnd"/>
      <w:r w:rsidRPr="006F7E1E">
        <w:rPr>
          <w:rFonts w:ascii="Arial"/>
        </w:rPr>
        <w:t xml:space="preserve"> strategi </w:t>
      </w:r>
      <w:proofErr w:type="spellStart"/>
      <w:r w:rsidRPr="006F7E1E">
        <w:rPr>
          <w:rFonts w:ascii="Arial"/>
        </w:rPr>
        <w:t>komunikasi</w:t>
      </w:r>
      <w:proofErr w:type="spellEnd"/>
      <w:r w:rsidRPr="006F7E1E">
        <w:rPr>
          <w:rFonts w:ascii="Arial"/>
        </w:rPr>
        <w:t xml:space="preserve"> yang </w:t>
      </w:r>
      <w:proofErr w:type="spellStart"/>
      <w:r w:rsidRPr="006F7E1E">
        <w:rPr>
          <w:rFonts w:ascii="Arial"/>
        </w:rPr>
        <w:t>lebih</w:t>
      </w:r>
      <w:proofErr w:type="spellEnd"/>
      <w:r w:rsidRPr="006F7E1E">
        <w:rPr>
          <w:rFonts w:ascii="Arial"/>
        </w:rPr>
        <w:t xml:space="preserve"> </w:t>
      </w:r>
      <w:proofErr w:type="spellStart"/>
      <w:r w:rsidRPr="006F7E1E">
        <w:rPr>
          <w:rFonts w:ascii="Arial"/>
        </w:rPr>
        <w:t>efektif</w:t>
      </w:r>
      <w:proofErr w:type="spellEnd"/>
      <w:r w:rsidRPr="006F7E1E">
        <w:rPr>
          <w:rFonts w:ascii="Arial"/>
        </w:rPr>
        <w:t xml:space="preserve"> </w:t>
      </w:r>
      <w:proofErr w:type="spellStart"/>
      <w:r w:rsidRPr="006F7E1E">
        <w:rPr>
          <w:rFonts w:ascii="Arial"/>
        </w:rPr>
        <w:t>terkait</w:t>
      </w:r>
      <w:proofErr w:type="spellEnd"/>
      <w:r w:rsidRPr="006F7E1E">
        <w:rPr>
          <w:rFonts w:ascii="Arial"/>
        </w:rPr>
        <w:t xml:space="preserve"> </w:t>
      </w:r>
      <w:proofErr w:type="spellStart"/>
      <w:r w:rsidRPr="006F7E1E">
        <w:rPr>
          <w:rFonts w:ascii="Arial"/>
        </w:rPr>
        <w:t>isu-isu</w:t>
      </w:r>
      <w:proofErr w:type="spellEnd"/>
      <w:r w:rsidRPr="006F7E1E">
        <w:rPr>
          <w:rFonts w:ascii="Arial"/>
        </w:rPr>
        <w:t xml:space="preserve"> </w:t>
      </w:r>
      <w:proofErr w:type="spellStart"/>
      <w:r w:rsidRPr="006F7E1E">
        <w:rPr>
          <w:rFonts w:ascii="Arial"/>
        </w:rPr>
        <w:t>otomotif</w:t>
      </w:r>
      <w:proofErr w:type="spellEnd"/>
      <w:r w:rsidRPr="006F7E1E">
        <w:rPr>
          <w:rFonts w:ascii="Arial"/>
        </w:rPr>
        <w:t xml:space="preserve"> dan </w:t>
      </w:r>
      <w:proofErr w:type="spellStart"/>
      <w:r w:rsidRPr="006F7E1E">
        <w:rPr>
          <w:rFonts w:ascii="Arial"/>
        </w:rPr>
        <w:t>lingkungan</w:t>
      </w:r>
      <w:proofErr w:type="spellEnd"/>
      <w:r w:rsidRPr="006F7E1E">
        <w:rPr>
          <w:rFonts w:ascii="Arial"/>
        </w:rPr>
        <w:t>.</w:t>
      </w:r>
    </w:p>
    <w:p w14:paraId="5B8BB2FE" w14:textId="0BBBF1C2" w:rsidR="00544125" w:rsidRPr="00146ADE" w:rsidRDefault="006F7E1E" w:rsidP="00146ADE">
      <w:pPr>
        <w:pStyle w:val="TeksIsi"/>
        <w:spacing w:before="7"/>
        <w:ind w:left="2831"/>
        <w:rPr>
          <w:rFonts w:ascii="Arial"/>
          <w:b/>
          <w:i/>
          <w:sz w:val="14"/>
          <w:szCs w:val="14"/>
          <w:lang w:val="id-ID"/>
        </w:rPr>
      </w:pPr>
      <w:r w:rsidRPr="00146ADE">
        <w:rPr>
          <w:rFonts w:ascii="Arial"/>
          <w:b/>
          <w:sz w:val="14"/>
          <w:szCs w:val="14"/>
        </w:rPr>
        <w:t xml:space="preserve">Kata </w:t>
      </w:r>
      <w:proofErr w:type="spellStart"/>
      <w:r w:rsidRPr="00146ADE">
        <w:rPr>
          <w:rFonts w:ascii="Arial"/>
          <w:b/>
          <w:sz w:val="14"/>
          <w:szCs w:val="14"/>
        </w:rPr>
        <w:t>kunci</w:t>
      </w:r>
      <w:proofErr w:type="spellEnd"/>
      <w:r w:rsidRPr="00146ADE">
        <w:rPr>
          <w:rFonts w:ascii="Arial"/>
          <w:b/>
          <w:sz w:val="14"/>
          <w:szCs w:val="14"/>
        </w:rPr>
        <w:t xml:space="preserve">: </w:t>
      </w:r>
      <w:proofErr w:type="spellStart"/>
      <w:r w:rsidRPr="00146ADE">
        <w:rPr>
          <w:rFonts w:ascii="Arial"/>
          <w:b/>
          <w:sz w:val="14"/>
          <w:szCs w:val="14"/>
        </w:rPr>
        <w:t>resepsi</w:t>
      </w:r>
      <w:proofErr w:type="spellEnd"/>
      <w:r w:rsidRPr="00146ADE">
        <w:rPr>
          <w:rFonts w:ascii="Arial"/>
          <w:b/>
          <w:sz w:val="14"/>
          <w:szCs w:val="14"/>
        </w:rPr>
        <w:t xml:space="preserve"> </w:t>
      </w:r>
      <w:proofErr w:type="spellStart"/>
      <w:r w:rsidRPr="00146ADE">
        <w:rPr>
          <w:rFonts w:ascii="Arial"/>
          <w:b/>
          <w:sz w:val="14"/>
          <w:szCs w:val="14"/>
        </w:rPr>
        <w:t>khalayak</w:t>
      </w:r>
      <w:proofErr w:type="spellEnd"/>
      <w:r w:rsidRPr="00146ADE">
        <w:rPr>
          <w:rFonts w:ascii="Arial"/>
          <w:b/>
          <w:sz w:val="14"/>
          <w:szCs w:val="14"/>
        </w:rPr>
        <w:t xml:space="preserve">, </w:t>
      </w:r>
      <w:proofErr w:type="spellStart"/>
      <w:r w:rsidRPr="00146ADE">
        <w:rPr>
          <w:rFonts w:ascii="Arial"/>
          <w:b/>
          <w:sz w:val="14"/>
          <w:szCs w:val="14"/>
        </w:rPr>
        <w:t>mobil</w:t>
      </w:r>
      <w:proofErr w:type="spellEnd"/>
      <w:r w:rsidRPr="00146ADE">
        <w:rPr>
          <w:rFonts w:ascii="Arial"/>
          <w:b/>
          <w:sz w:val="14"/>
          <w:szCs w:val="14"/>
        </w:rPr>
        <w:t xml:space="preserve"> </w:t>
      </w:r>
      <w:proofErr w:type="spellStart"/>
      <w:r w:rsidRPr="00146ADE">
        <w:rPr>
          <w:rFonts w:ascii="Arial"/>
          <w:b/>
          <w:sz w:val="14"/>
          <w:szCs w:val="14"/>
        </w:rPr>
        <w:t>listrik</w:t>
      </w:r>
      <w:proofErr w:type="spellEnd"/>
      <w:r w:rsidRPr="00146ADE">
        <w:rPr>
          <w:rFonts w:ascii="Arial"/>
          <w:b/>
          <w:sz w:val="14"/>
          <w:szCs w:val="14"/>
        </w:rPr>
        <w:t xml:space="preserve">, YouTube, </w:t>
      </w:r>
      <w:proofErr w:type="spellStart"/>
      <w:r w:rsidRPr="00146ADE">
        <w:rPr>
          <w:rFonts w:ascii="Arial"/>
          <w:b/>
          <w:sz w:val="14"/>
          <w:szCs w:val="14"/>
        </w:rPr>
        <w:t>pemaknaan</w:t>
      </w:r>
      <w:proofErr w:type="spellEnd"/>
      <w:r w:rsidRPr="00146ADE">
        <w:rPr>
          <w:rFonts w:ascii="Arial"/>
          <w:b/>
          <w:sz w:val="14"/>
          <w:szCs w:val="14"/>
        </w:rPr>
        <w:t xml:space="preserve"> </w:t>
      </w:r>
      <w:proofErr w:type="spellStart"/>
      <w:r w:rsidRPr="00146ADE">
        <w:rPr>
          <w:rFonts w:ascii="Arial"/>
          <w:b/>
          <w:sz w:val="14"/>
          <w:szCs w:val="14"/>
        </w:rPr>
        <w:t>dominan</w:t>
      </w:r>
      <w:proofErr w:type="spellEnd"/>
      <w:r w:rsidRPr="00146ADE">
        <w:rPr>
          <w:rFonts w:ascii="Arial"/>
          <w:b/>
          <w:sz w:val="14"/>
          <w:szCs w:val="14"/>
        </w:rPr>
        <w:t xml:space="preserve">, </w:t>
      </w:r>
      <w:proofErr w:type="spellStart"/>
      <w:r w:rsidRPr="00146ADE">
        <w:rPr>
          <w:rFonts w:ascii="Arial"/>
          <w:b/>
          <w:sz w:val="14"/>
          <w:szCs w:val="14"/>
        </w:rPr>
        <w:t>pemaknaan</w:t>
      </w:r>
      <w:proofErr w:type="spellEnd"/>
      <w:r w:rsidRPr="00146ADE">
        <w:rPr>
          <w:rFonts w:ascii="Arial"/>
          <w:b/>
          <w:sz w:val="14"/>
          <w:szCs w:val="14"/>
        </w:rPr>
        <w:t xml:space="preserve"> </w:t>
      </w:r>
      <w:proofErr w:type="spellStart"/>
      <w:r w:rsidRPr="00146ADE">
        <w:rPr>
          <w:rFonts w:ascii="Arial"/>
          <w:b/>
          <w:sz w:val="14"/>
          <w:szCs w:val="14"/>
        </w:rPr>
        <w:t>oposisi</w:t>
      </w:r>
      <w:proofErr w:type="spellEnd"/>
      <w:r w:rsidRPr="00146ADE">
        <w:rPr>
          <w:rFonts w:ascii="Arial"/>
          <w:b/>
          <w:sz w:val="14"/>
          <w:szCs w:val="14"/>
        </w:rPr>
        <w:t xml:space="preserve">, </w:t>
      </w:r>
      <w:proofErr w:type="spellStart"/>
      <w:r w:rsidRPr="00146ADE">
        <w:rPr>
          <w:rFonts w:ascii="Arial"/>
          <w:b/>
          <w:sz w:val="14"/>
          <w:szCs w:val="14"/>
        </w:rPr>
        <w:t>pemaknaan</w:t>
      </w:r>
      <w:proofErr w:type="spellEnd"/>
      <w:r w:rsidRPr="00146ADE">
        <w:rPr>
          <w:rFonts w:ascii="Arial"/>
          <w:b/>
          <w:sz w:val="14"/>
          <w:szCs w:val="14"/>
        </w:rPr>
        <w:t xml:space="preserve"> </w:t>
      </w:r>
      <w:proofErr w:type="spellStart"/>
      <w:r w:rsidRPr="00146ADE">
        <w:rPr>
          <w:rFonts w:ascii="Arial"/>
          <w:b/>
          <w:sz w:val="14"/>
          <w:szCs w:val="14"/>
        </w:rPr>
        <w:t>negosiasi</w:t>
      </w:r>
      <w:proofErr w:type="spellEnd"/>
    </w:p>
    <w:p w14:paraId="232C57B4" w14:textId="18A18274" w:rsidR="00BE70B6" w:rsidRPr="007D4F52" w:rsidRDefault="005A30DA" w:rsidP="007D4F52">
      <w:pPr>
        <w:pStyle w:val="TeksIsi"/>
        <w:rPr>
          <w:rFonts w:ascii="Arial"/>
        </w:rPr>
        <w:sectPr w:rsidR="00BE70B6" w:rsidRPr="007D4F52">
          <w:footerReference w:type="default" r:id="rId10"/>
          <w:type w:val="continuous"/>
          <w:pgSz w:w="11910" w:h="15600"/>
          <w:pgMar w:top="740" w:right="760" w:bottom="760" w:left="740" w:header="720" w:footer="563" w:gutter="0"/>
          <w:pgNumType w:start="1"/>
          <w:cols w:space="720"/>
        </w:sectPr>
      </w:pPr>
      <w:r>
        <w:rPr>
          <w:rFonts w:ascii="Arial MT"/>
          <w:sz w:val="2"/>
        </w:rPr>
      </w:r>
      <w:r>
        <w:rPr>
          <w:rFonts w:ascii="Arial MT"/>
          <w:sz w:val="2"/>
        </w:rPr>
        <w:pict w14:anchorId="14F33CAE">
          <v:group id="_x0000_s2050" alt="" style="width:500.8pt;height:.25pt;mso-position-horizontal-relative:char;mso-position-vertical-relative:line" coordsize="10016,5">
            <v:line id="_x0000_s2051" alt="" style="position:absolute" from="0,2" to="10016,2" strokeweight=".24pt"/>
            <w10:anchorlock/>
          </v:group>
        </w:pict>
      </w:r>
    </w:p>
    <w:p w14:paraId="772D64C9" w14:textId="77777777" w:rsidR="00BE70B6" w:rsidRPr="00B23EFB" w:rsidRDefault="00BE70B6">
      <w:pPr>
        <w:rPr>
          <w:rFonts w:ascii="Arial"/>
          <w:sz w:val="23"/>
          <w:lang w:val="id-ID"/>
        </w:rPr>
        <w:sectPr w:rsidR="00BE70B6" w:rsidRPr="00B23EFB">
          <w:headerReference w:type="default" r:id="rId11"/>
          <w:footerReference w:type="default" r:id="rId12"/>
          <w:pgSz w:w="11910" w:h="15600"/>
          <w:pgMar w:top="880" w:right="760" w:bottom="640" w:left="740" w:header="630" w:footer="458" w:gutter="0"/>
          <w:pgNumType w:start="2"/>
          <w:cols w:space="720"/>
        </w:sectPr>
      </w:pPr>
    </w:p>
    <w:p w14:paraId="7DA26CE6" w14:textId="6CBDEECF" w:rsidR="00516601" w:rsidRDefault="00FD509D" w:rsidP="007D4F52">
      <w:pPr>
        <w:pStyle w:val="Judul1"/>
        <w:ind w:left="0"/>
      </w:pPr>
      <w:r>
        <w:t>PENDAHULUAN</w:t>
      </w:r>
    </w:p>
    <w:p w14:paraId="3C11AD77" w14:textId="77777777" w:rsidR="00FD509D" w:rsidRDefault="00FD509D" w:rsidP="00FD509D">
      <w:pPr>
        <w:spacing w:before="99" w:line="235" w:lineRule="auto"/>
        <w:ind w:left="144" w:right="122" w:firstLine="576"/>
        <w:jc w:val="both"/>
        <w:rPr>
          <w:sz w:val="20"/>
          <w:szCs w:val="20"/>
        </w:rPr>
      </w:pPr>
      <w:proofErr w:type="spellStart"/>
      <w:r w:rsidRPr="00FD509D">
        <w:rPr>
          <w:sz w:val="20"/>
          <w:szCs w:val="20"/>
        </w:rPr>
        <w:t>Perkembangan</w:t>
      </w:r>
      <w:proofErr w:type="spellEnd"/>
      <w:r w:rsidRPr="00FD509D">
        <w:rPr>
          <w:sz w:val="20"/>
          <w:szCs w:val="20"/>
        </w:rPr>
        <w:t xml:space="preserve"> </w:t>
      </w:r>
      <w:proofErr w:type="spellStart"/>
      <w:r w:rsidRPr="00FD509D">
        <w:rPr>
          <w:sz w:val="20"/>
          <w:szCs w:val="20"/>
        </w:rPr>
        <w:t>teknologi</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w:t>
      </w:r>
      <w:proofErr w:type="spellStart"/>
      <w:r w:rsidRPr="00FD509D">
        <w:rPr>
          <w:sz w:val="20"/>
          <w:szCs w:val="20"/>
        </w:rPr>
        <w:t>khususnya</w:t>
      </w:r>
      <w:proofErr w:type="spellEnd"/>
      <w:r w:rsidRPr="00FD509D">
        <w:rPr>
          <w:sz w:val="20"/>
          <w:szCs w:val="20"/>
        </w:rPr>
        <w:t xml:space="preserve">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listrik</w:t>
      </w:r>
      <w:proofErr w:type="spellEnd"/>
      <w:r w:rsidRPr="00FD509D">
        <w:rPr>
          <w:sz w:val="20"/>
          <w:szCs w:val="20"/>
        </w:rPr>
        <w:t xml:space="preserve">, </w:t>
      </w:r>
      <w:proofErr w:type="spellStart"/>
      <w:r w:rsidRPr="00FD509D">
        <w:rPr>
          <w:sz w:val="20"/>
          <w:szCs w:val="20"/>
        </w:rPr>
        <w:t>telah</w:t>
      </w:r>
      <w:proofErr w:type="spellEnd"/>
      <w:r w:rsidRPr="00FD509D">
        <w:rPr>
          <w:sz w:val="20"/>
          <w:szCs w:val="20"/>
        </w:rPr>
        <w:t xml:space="preserve"> </w:t>
      </w:r>
      <w:proofErr w:type="spellStart"/>
      <w:r w:rsidRPr="00FD509D">
        <w:rPr>
          <w:sz w:val="20"/>
          <w:szCs w:val="20"/>
        </w:rPr>
        <w:t>menarik</w:t>
      </w:r>
      <w:proofErr w:type="spellEnd"/>
      <w:r w:rsidRPr="00FD509D">
        <w:rPr>
          <w:sz w:val="20"/>
          <w:szCs w:val="20"/>
        </w:rPr>
        <w:t xml:space="preserve"> </w:t>
      </w:r>
      <w:proofErr w:type="spellStart"/>
      <w:r w:rsidRPr="00FD509D">
        <w:rPr>
          <w:sz w:val="20"/>
          <w:szCs w:val="20"/>
        </w:rPr>
        <w:t>perhatian</w:t>
      </w:r>
      <w:proofErr w:type="spellEnd"/>
      <w:r w:rsidRPr="00FD509D">
        <w:rPr>
          <w:sz w:val="20"/>
          <w:szCs w:val="20"/>
        </w:rPr>
        <w:t xml:space="preserve"> </w:t>
      </w:r>
      <w:proofErr w:type="spellStart"/>
      <w:r w:rsidRPr="00FD509D">
        <w:rPr>
          <w:sz w:val="20"/>
          <w:szCs w:val="20"/>
        </w:rPr>
        <w:t>masyarakat</w:t>
      </w:r>
      <w:proofErr w:type="spellEnd"/>
      <w:r w:rsidRPr="00FD509D">
        <w:rPr>
          <w:sz w:val="20"/>
          <w:szCs w:val="20"/>
        </w:rPr>
        <w:t xml:space="preserve"> </w:t>
      </w:r>
      <w:proofErr w:type="spellStart"/>
      <w:r w:rsidRPr="00FD509D">
        <w:rPr>
          <w:sz w:val="20"/>
          <w:szCs w:val="20"/>
        </w:rPr>
        <w:t>luas</w:t>
      </w:r>
      <w:proofErr w:type="spellEnd"/>
      <w:r w:rsidRPr="00FD509D">
        <w:rPr>
          <w:sz w:val="20"/>
          <w:szCs w:val="20"/>
        </w:rPr>
        <w:t xml:space="preserve">. YouTube </w:t>
      </w:r>
      <w:proofErr w:type="spellStart"/>
      <w:r w:rsidRPr="00FD509D">
        <w:rPr>
          <w:sz w:val="20"/>
          <w:szCs w:val="20"/>
        </w:rPr>
        <w:t>sebagai</w:t>
      </w:r>
      <w:proofErr w:type="spellEnd"/>
      <w:r w:rsidRPr="00FD509D">
        <w:rPr>
          <w:sz w:val="20"/>
          <w:szCs w:val="20"/>
        </w:rPr>
        <w:t xml:space="preserve"> platform media </w:t>
      </w:r>
      <w:proofErr w:type="spellStart"/>
      <w:r w:rsidRPr="00FD509D">
        <w:rPr>
          <w:sz w:val="20"/>
          <w:szCs w:val="20"/>
        </w:rPr>
        <w:t>sosial</w:t>
      </w:r>
      <w:proofErr w:type="spellEnd"/>
      <w:r w:rsidRPr="00FD509D">
        <w:rPr>
          <w:sz w:val="20"/>
          <w:szCs w:val="20"/>
        </w:rPr>
        <w:t xml:space="preserve"> yang </w:t>
      </w:r>
      <w:proofErr w:type="spellStart"/>
      <w:r w:rsidRPr="00FD509D">
        <w:rPr>
          <w:sz w:val="20"/>
          <w:szCs w:val="20"/>
        </w:rPr>
        <w:t>populer</w:t>
      </w:r>
      <w:proofErr w:type="spellEnd"/>
      <w:r w:rsidRPr="00FD509D">
        <w:rPr>
          <w:sz w:val="20"/>
          <w:szCs w:val="20"/>
        </w:rPr>
        <w:t xml:space="preserve">, </w:t>
      </w:r>
      <w:proofErr w:type="spellStart"/>
      <w:r w:rsidRPr="00FD509D">
        <w:rPr>
          <w:sz w:val="20"/>
          <w:szCs w:val="20"/>
        </w:rPr>
        <w:t>menjadi</w:t>
      </w:r>
      <w:proofErr w:type="spellEnd"/>
      <w:r w:rsidRPr="00FD509D">
        <w:rPr>
          <w:sz w:val="20"/>
          <w:szCs w:val="20"/>
        </w:rPr>
        <w:t xml:space="preserve"> salah </w:t>
      </w:r>
      <w:proofErr w:type="spellStart"/>
      <w:r w:rsidRPr="00FD509D">
        <w:rPr>
          <w:sz w:val="20"/>
          <w:szCs w:val="20"/>
        </w:rPr>
        <w:t>satu</w:t>
      </w:r>
      <w:proofErr w:type="spellEnd"/>
      <w:r w:rsidRPr="00FD509D">
        <w:rPr>
          <w:sz w:val="20"/>
          <w:szCs w:val="20"/>
        </w:rPr>
        <w:t xml:space="preserve"> </w:t>
      </w:r>
      <w:proofErr w:type="spellStart"/>
      <w:r w:rsidRPr="00FD509D">
        <w:rPr>
          <w:sz w:val="20"/>
          <w:szCs w:val="20"/>
        </w:rPr>
        <w:t>saluran</w:t>
      </w:r>
      <w:proofErr w:type="spellEnd"/>
      <w:r w:rsidRPr="00FD509D">
        <w:rPr>
          <w:sz w:val="20"/>
          <w:szCs w:val="20"/>
        </w:rPr>
        <w:t xml:space="preserve"> </w:t>
      </w:r>
      <w:proofErr w:type="spellStart"/>
      <w:r w:rsidRPr="00FD509D">
        <w:rPr>
          <w:sz w:val="20"/>
          <w:szCs w:val="20"/>
        </w:rPr>
        <w:t>untuk</w:t>
      </w:r>
      <w:proofErr w:type="spellEnd"/>
      <w:r w:rsidRPr="00FD509D">
        <w:rPr>
          <w:sz w:val="20"/>
          <w:szCs w:val="20"/>
        </w:rPr>
        <w:t xml:space="preserve"> </w:t>
      </w:r>
      <w:proofErr w:type="spellStart"/>
      <w:r w:rsidRPr="00FD509D">
        <w:rPr>
          <w:sz w:val="20"/>
          <w:szCs w:val="20"/>
        </w:rPr>
        <w:t>menyebarkan</w:t>
      </w:r>
      <w:proofErr w:type="spellEnd"/>
      <w:r w:rsidRPr="00FD509D">
        <w:rPr>
          <w:sz w:val="20"/>
          <w:szCs w:val="20"/>
        </w:rPr>
        <w:t xml:space="preserve"> </w:t>
      </w:r>
      <w:proofErr w:type="spellStart"/>
      <w:r w:rsidRPr="00FD509D">
        <w:rPr>
          <w:sz w:val="20"/>
          <w:szCs w:val="20"/>
        </w:rPr>
        <w:t>informasi</w:t>
      </w:r>
      <w:proofErr w:type="spellEnd"/>
      <w:r w:rsidRPr="00FD509D">
        <w:rPr>
          <w:sz w:val="20"/>
          <w:szCs w:val="20"/>
        </w:rPr>
        <w:t xml:space="preserve"> </w:t>
      </w:r>
      <w:proofErr w:type="spellStart"/>
      <w:r w:rsidRPr="00FD509D">
        <w:rPr>
          <w:sz w:val="20"/>
          <w:szCs w:val="20"/>
        </w:rPr>
        <w:t>mengenai</w:t>
      </w:r>
      <w:proofErr w:type="spellEnd"/>
      <w:r w:rsidRPr="00FD509D">
        <w:rPr>
          <w:sz w:val="20"/>
          <w:szCs w:val="20"/>
        </w:rPr>
        <w:t xml:space="preserve">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listrik</w:t>
      </w:r>
      <w:proofErr w:type="spellEnd"/>
      <w:r w:rsidRPr="00FD509D">
        <w:rPr>
          <w:sz w:val="20"/>
          <w:szCs w:val="20"/>
        </w:rPr>
        <w:t xml:space="preserve">. </w:t>
      </w:r>
      <w:proofErr w:type="spellStart"/>
      <w:r w:rsidRPr="00FD509D">
        <w:rPr>
          <w:sz w:val="20"/>
          <w:szCs w:val="20"/>
        </w:rPr>
        <w:t>Fitra</w:t>
      </w:r>
      <w:proofErr w:type="spellEnd"/>
      <w:r w:rsidRPr="00FD509D">
        <w:rPr>
          <w:sz w:val="20"/>
          <w:szCs w:val="20"/>
        </w:rPr>
        <w:t xml:space="preserve"> Eri, </w:t>
      </w:r>
      <w:proofErr w:type="spellStart"/>
      <w:r w:rsidRPr="00FD509D">
        <w:rPr>
          <w:sz w:val="20"/>
          <w:szCs w:val="20"/>
        </w:rPr>
        <w:t>seorang</w:t>
      </w:r>
      <w:proofErr w:type="spellEnd"/>
      <w:r w:rsidRPr="00FD509D">
        <w:rPr>
          <w:sz w:val="20"/>
          <w:szCs w:val="20"/>
        </w:rPr>
        <w:t xml:space="preserve"> </w:t>
      </w:r>
      <w:proofErr w:type="spellStart"/>
      <w:r w:rsidRPr="00FD509D">
        <w:rPr>
          <w:sz w:val="20"/>
          <w:szCs w:val="20"/>
        </w:rPr>
        <w:t>konten</w:t>
      </w:r>
      <w:proofErr w:type="spellEnd"/>
      <w:r w:rsidRPr="00FD509D">
        <w:rPr>
          <w:sz w:val="20"/>
          <w:szCs w:val="20"/>
        </w:rPr>
        <w:t xml:space="preserve"> </w:t>
      </w:r>
      <w:proofErr w:type="spellStart"/>
      <w:r w:rsidRPr="00FD509D">
        <w:rPr>
          <w:sz w:val="20"/>
          <w:szCs w:val="20"/>
        </w:rPr>
        <w:t>kreator</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w:t>
      </w:r>
      <w:proofErr w:type="spellStart"/>
      <w:r w:rsidRPr="00FD509D">
        <w:rPr>
          <w:sz w:val="20"/>
          <w:szCs w:val="20"/>
        </w:rPr>
        <w:t>dikenal</w:t>
      </w:r>
      <w:proofErr w:type="spellEnd"/>
      <w:r w:rsidRPr="00FD509D">
        <w:rPr>
          <w:sz w:val="20"/>
          <w:szCs w:val="20"/>
        </w:rPr>
        <w:t xml:space="preserve"> </w:t>
      </w:r>
      <w:proofErr w:type="spellStart"/>
      <w:r w:rsidRPr="00FD509D">
        <w:rPr>
          <w:sz w:val="20"/>
          <w:szCs w:val="20"/>
        </w:rPr>
        <w:t>luas</w:t>
      </w:r>
      <w:proofErr w:type="spellEnd"/>
      <w:r w:rsidRPr="00FD509D">
        <w:rPr>
          <w:sz w:val="20"/>
          <w:szCs w:val="20"/>
        </w:rPr>
        <w:t xml:space="preserve"> </w:t>
      </w:r>
      <w:proofErr w:type="spellStart"/>
      <w:r w:rsidRPr="00FD509D">
        <w:rPr>
          <w:sz w:val="20"/>
          <w:szCs w:val="20"/>
        </w:rPr>
        <w:t>karena</w:t>
      </w:r>
      <w:proofErr w:type="spellEnd"/>
      <w:r w:rsidRPr="00FD509D">
        <w:rPr>
          <w:sz w:val="20"/>
          <w:szCs w:val="20"/>
        </w:rPr>
        <w:t xml:space="preserve"> </w:t>
      </w:r>
      <w:proofErr w:type="spellStart"/>
      <w:r w:rsidRPr="00FD509D">
        <w:rPr>
          <w:sz w:val="20"/>
          <w:szCs w:val="20"/>
        </w:rPr>
        <w:t>konten-kontennya</w:t>
      </w:r>
      <w:proofErr w:type="spellEnd"/>
      <w:r w:rsidRPr="00FD509D">
        <w:rPr>
          <w:sz w:val="20"/>
          <w:szCs w:val="20"/>
        </w:rPr>
        <w:t xml:space="preserve"> yang </w:t>
      </w:r>
      <w:proofErr w:type="spellStart"/>
      <w:r w:rsidRPr="00FD509D">
        <w:rPr>
          <w:sz w:val="20"/>
          <w:szCs w:val="20"/>
        </w:rPr>
        <w:t>informatif</w:t>
      </w:r>
      <w:proofErr w:type="spellEnd"/>
      <w:r w:rsidRPr="00FD509D">
        <w:rPr>
          <w:sz w:val="20"/>
          <w:szCs w:val="20"/>
        </w:rPr>
        <w:t xml:space="preserve"> dan </w:t>
      </w:r>
      <w:proofErr w:type="spellStart"/>
      <w:r w:rsidRPr="00FD509D">
        <w:rPr>
          <w:sz w:val="20"/>
          <w:szCs w:val="20"/>
        </w:rPr>
        <w:t>menarik</w:t>
      </w:r>
      <w:proofErr w:type="spellEnd"/>
      <w:r w:rsidRPr="00FD509D">
        <w:rPr>
          <w:sz w:val="20"/>
          <w:szCs w:val="20"/>
        </w:rPr>
        <w:t xml:space="preserve">. </w:t>
      </w:r>
      <w:proofErr w:type="spellStart"/>
      <w:r w:rsidRPr="00FD509D">
        <w:rPr>
          <w:sz w:val="20"/>
          <w:szCs w:val="20"/>
        </w:rPr>
        <w:t>Penelitian</w:t>
      </w:r>
      <w:proofErr w:type="spellEnd"/>
      <w:r w:rsidRPr="00FD509D">
        <w:rPr>
          <w:sz w:val="20"/>
          <w:szCs w:val="20"/>
        </w:rPr>
        <w:t xml:space="preserve"> </w:t>
      </w:r>
      <w:proofErr w:type="spellStart"/>
      <w:r w:rsidRPr="00FD509D">
        <w:rPr>
          <w:sz w:val="20"/>
          <w:szCs w:val="20"/>
        </w:rPr>
        <w:t>ini</w:t>
      </w:r>
      <w:proofErr w:type="spellEnd"/>
      <w:r w:rsidRPr="00FD509D">
        <w:rPr>
          <w:sz w:val="20"/>
          <w:szCs w:val="20"/>
        </w:rPr>
        <w:t xml:space="preserve"> </w:t>
      </w:r>
      <w:proofErr w:type="spellStart"/>
      <w:r w:rsidRPr="00FD509D">
        <w:rPr>
          <w:sz w:val="20"/>
          <w:szCs w:val="20"/>
        </w:rPr>
        <w:t>bertujuan</w:t>
      </w:r>
      <w:proofErr w:type="spellEnd"/>
      <w:r w:rsidRPr="00FD509D">
        <w:rPr>
          <w:sz w:val="20"/>
          <w:szCs w:val="20"/>
        </w:rPr>
        <w:t xml:space="preserve"> </w:t>
      </w:r>
      <w:proofErr w:type="spellStart"/>
      <w:r w:rsidRPr="00FD509D">
        <w:rPr>
          <w:sz w:val="20"/>
          <w:szCs w:val="20"/>
        </w:rPr>
        <w:t>untuk</w:t>
      </w:r>
      <w:proofErr w:type="spellEnd"/>
      <w:r w:rsidRPr="00FD509D">
        <w:rPr>
          <w:sz w:val="20"/>
          <w:szCs w:val="20"/>
        </w:rPr>
        <w:t xml:space="preserve"> </w:t>
      </w:r>
      <w:proofErr w:type="spellStart"/>
      <w:r w:rsidRPr="00FD509D">
        <w:rPr>
          <w:sz w:val="20"/>
          <w:szCs w:val="20"/>
        </w:rPr>
        <w:t>mengeksplorasi</w:t>
      </w:r>
      <w:proofErr w:type="spellEnd"/>
      <w:r w:rsidRPr="00FD509D">
        <w:rPr>
          <w:sz w:val="20"/>
          <w:szCs w:val="20"/>
        </w:rPr>
        <w:t xml:space="preserve"> </w:t>
      </w:r>
      <w:proofErr w:type="spellStart"/>
      <w:r w:rsidRPr="00FD509D">
        <w:rPr>
          <w:sz w:val="20"/>
          <w:szCs w:val="20"/>
        </w:rPr>
        <w:t>bagaimana</w:t>
      </w:r>
      <w:proofErr w:type="spellEnd"/>
      <w:r w:rsidRPr="00FD509D">
        <w:rPr>
          <w:sz w:val="20"/>
          <w:szCs w:val="20"/>
        </w:rPr>
        <w:t xml:space="preserve"> </w:t>
      </w:r>
      <w:proofErr w:type="spellStart"/>
      <w:r w:rsidRPr="00FD509D">
        <w:rPr>
          <w:sz w:val="20"/>
          <w:szCs w:val="20"/>
        </w:rPr>
        <w:t>audiens</w:t>
      </w:r>
      <w:proofErr w:type="spellEnd"/>
      <w:r w:rsidRPr="00FD509D">
        <w:rPr>
          <w:sz w:val="20"/>
          <w:szCs w:val="20"/>
        </w:rPr>
        <w:t xml:space="preserve"> </w:t>
      </w:r>
      <w:proofErr w:type="spellStart"/>
      <w:r w:rsidRPr="00FD509D">
        <w:rPr>
          <w:sz w:val="20"/>
          <w:szCs w:val="20"/>
        </w:rPr>
        <w:t>menerima</w:t>
      </w:r>
      <w:proofErr w:type="spellEnd"/>
      <w:r w:rsidRPr="00FD509D">
        <w:rPr>
          <w:sz w:val="20"/>
          <w:szCs w:val="20"/>
        </w:rPr>
        <w:t xml:space="preserve"> dan </w:t>
      </w:r>
      <w:proofErr w:type="spellStart"/>
      <w:r w:rsidRPr="00FD509D">
        <w:rPr>
          <w:sz w:val="20"/>
          <w:szCs w:val="20"/>
        </w:rPr>
        <w:t>menanggapi</w:t>
      </w:r>
      <w:proofErr w:type="spellEnd"/>
      <w:r w:rsidRPr="00FD509D">
        <w:rPr>
          <w:sz w:val="20"/>
          <w:szCs w:val="20"/>
        </w:rPr>
        <w:t xml:space="preserve"> </w:t>
      </w:r>
      <w:proofErr w:type="spellStart"/>
      <w:r w:rsidRPr="00FD509D">
        <w:rPr>
          <w:sz w:val="20"/>
          <w:szCs w:val="20"/>
        </w:rPr>
        <w:t>konten</w:t>
      </w:r>
      <w:proofErr w:type="spellEnd"/>
      <w:r w:rsidRPr="00FD509D">
        <w:rPr>
          <w:sz w:val="20"/>
          <w:szCs w:val="20"/>
        </w:rPr>
        <w:t xml:space="preserve"> yang </w:t>
      </w:r>
      <w:proofErr w:type="spellStart"/>
      <w:r w:rsidRPr="00FD509D">
        <w:rPr>
          <w:sz w:val="20"/>
          <w:szCs w:val="20"/>
        </w:rPr>
        <w:t>disajikan</w:t>
      </w:r>
      <w:proofErr w:type="spellEnd"/>
      <w:r w:rsidRPr="00FD509D">
        <w:rPr>
          <w:sz w:val="20"/>
          <w:szCs w:val="20"/>
        </w:rPr>
        <w:t xml:space="preserve"> oleh </w:t>
      </w:r>
      <w:proofErr w:type="spellStart"/>
      <w:r w:rsidRPr="00FD509D">
        <w:rPr>
          <w:sz w:val="20"/>
          <w:szCs w:val="20"/>
        </w:rPr>
        <w:t>Fitra</w:t>
      </w:r>
      <w:proofErr w:type="spellEnd"/>
      <w:r w:rsidRPr="00FD509D">
        <w:rPr>
          <w:sz w:val="20"/>
          <w:szCs w:val="20"/>
        </w:rPr>
        <w:t xml:space="preserve"> Eri.</w:t>
      </w:r>
      <w:r>
        <w:rPr>
          <w:sz w:val="20"/>
          <w:szCs w:val="20"/>
        </w:rPr>
        <w:t xml:space="preserve"> </w:t>
      </w:r>
      <w:proofErr w:type="spellStart"/>
      <w:r w:rsidRPr="00FD509D">
        <w:rPr>
          <w:sz w:val="20"/>
          <w:szCs w:val="20"/>
        </w:rPr>
        <w:t>Perkembangan</w:t>
      </w:r>
      <w:proofErr w:type="spellEnd"/>
      <w:r w:rsidRPr="00FD509D">
        <w:rPr>
          <w:sz w:val="20"/>
          <w:szCs w:val="20"/>
        </w:rPr>
        <w:t xml:space="preserve"> </w:t>
      </w:r>
      <w:proofErr w:type="spellStart"/>
      <w:r w:rsidRPr="00FD509D">
        <w:rPr>
          <w:sz w:val="20"/>
          <w:szCs w:val="20"/>
        </w:rPr>
        <w:t>industri</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w:t>
      </w:r>
      <w:proofErr w:type="spellStart"/>
      <w:r w:rsidRPr="00FD509D">
        <w:rPr>
          <w:sz w:val="20"/>
          <w:szCs w:val="20"/>
        </w:rPr>
        <w:t>terutama</w:t>
      </w:r>
      <w:proofErr w:type="spellEnd"/>
      <w:r w:rsidRPr="00FD509D">
        <w:rPr>
          <w:sz w:val="20"/>
          <w:szCs w:val="20"/>
        </w:rPr>
        <w:t xml:space="preserve"> pada </w:t>
      </w:r>
      <w:proofErr w:type="spellStart"/>
      <w:r w:rsidRPr="00FD509D">
        <w:rPr>
          <w:sz w:val="20"/>
          <w:szCs w:val="20"/>
        </w:rPr>
        <w:t>industri</w:t>
      </w:r>
      <w:proofErr w:type="spellEnd"/>
      <w:r w:rsidRPr="00FD509D">
        <w:rPr>
          <w:sz w:val="20"/>
          <w:szCs w:val="20"/>
        </w:rPr>
        <w:t xml:space="preserve">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listrik</w:t>
      </w:r>
      <w:proofErr w:type="spellEnd"/>
      <w:r w:rsidRPr="00FD509D">
        <w:rPr>
          <w:sz w:val="20"/>
          <w:szCs w:val="20"/>
        </w:rPr>
        <w:t xml:space="preserve">, </w:t>
      </w:r>
      <w:proofErr w:type="spellStart"/>
      <w:r w:rsidRPr="00FD509D">
        <w:rPr>
          <w:sz w:val="20"/>
          <w:szCs w:val="20"/>
        </w:rPr>
        <w:t>telah</w:t>
      </w:r>
      <w:proofErr w:type="spellEnd"/>
      <w:r w:rsidRPr="00FD509D">
        <w:rPr>
          <w:sz w:val="20"/>
          <w:szCs w:val="20"/>
        </w:rPr>
        <w:t xml:space="preserve"> </w:t>
      </w:r>
      <w:proofErr w:type="spellStart"/>
      <w:r w:rsidRPr="00FD509D">
        <w:rPr>
          <w:sz w:val="20"/>
          <w:szCs w:val="20"/>
        </w:rPr>
        <w:t>memunculkan</w:t>
      </w:r>
      <w:proofErr w:type="spellEnd"/>
      <w:r w:rsidRPr="00FD509D">
        <w:rPr>
          <w:sz w:val="20"/>
          <w:szCs w:val="20"/>
        </w:rPr>
        <w:t xml:space="preserve"> </w:t>
      </w:r>
      <w:proofErr w:type="spellStart"/>
      <w:r w:rsidRPr="00FD509D">
        <w:rPr>
          <w:sz w:val="20"/>
          <w:szCs w:val="20"/>
        </w:rPr>
        <w:t>potensi</w:t>
      </w:r>
      <w:proofErr w:type="spellEnd"/>
      <w:r w:rsidRPr="00FD509D">
        <w:rPr>
          <w:sz w:val="20"/>
          <w:szCs w:val="20"/>
        </w:rPr>
        <w:t xml:space="preserve"> </w:t>
      </w:r>
      <w:proofErr w:type="spellStart"/>
      <w:r w:rsidRPr="00FD509D">
        <w:rPr>
          <w:sz w:val="20"/>
          <w:szCs w:val="20"/>
        </w:rPr>
        <w:t>besar</w:t>
      </w:r>
      <w:proofErr w:type="spellEnd"/>
      <w:r w:rsidRPr="00FD509D">
        <w:rPr>
          <w:sz w:val="20"/>
          <w:szCs w:val="20"/>
        </w:rPr>
        <w:t xml:space="preserve"> </w:t>
      </w:r>
      <w:proofErr w:type="spellStart"/>
      <w:r w:rsidRPr="00FD509D">
        <w:rPr>
          <w:sz w:val="20"/>
          <w:szCs w:val="20"/>
        </w:rPr>
        <w:t>untuk</w:t>
      </w:r>
      <w:proofErr w:type="spellEnd"/>
      <w:r w:rsidRPr="00FD509D">
        <w:rPr>
          <w:sz w:val="20"/>
          <w:szCs w:val="20"/>
        </w:rPr>
        <w:t xml:space="preserve"> </w:t>
      </w:r>
      <w:proofErr w:type="spellStart"/>
      <w:r w:rsidRPr="00FD509D">
        <w:rPr>
          <w:sz w:val="20"/>
          <w:szCs w:val="20"/>
        </w:rPr>
        <w:t>transformasi</w:t>
      </w:r>
      <w:proofErr w:type="spellEnd"/>
      <w:r w:rsidRPr="00FD509D">
        <w:rPr>
          <w:sz w:val="20"/>
          <w:szCs w:val="20"/>
        </w:rPr>
        <w:t xml:space="preserve"> </w:t>
      </w:r>
      <w:proofErr w:type="spellStart"/>
      <w:r w:rsidRPr="00FD509D">
        <w:rPr>
          <w:sz w:val="20"/>
          <w:szCs w:val="20"/>
        </w:rPr>
        <w:t>dalam</w:t>
      </w:r>
      <w:proofErr w:type="spellEnd"/>
      <w:r w:rsidRPr="00FD509D">
        <w:rPr>
          <w:sz w:val="20"/>
          <w:szCs w:val="20"/>
        </w:rPr>
        <w:t xml:space="preserve"> </w:t>
      </w:r>
      <w:proofErr w:type="spellStart"/>
      <w:r w:rsidRPr="00FD509D">
        <w:rPr>
          <w:sz w:val="20"/>
          <w:szCs w:val="20"/>
        </w:rPr>
        <w:t>sek</w:t>
      </w:r>
      <w:r>
        <w:rPr>
          <w:sz w:val="20"/>
          <w:szCs w:val="20"/>
        </w:rPr>
        <w:t>tor</w:t>
      </w:r>
      <w:proofErr w:type="spellEnd"/>
      <w:r>
        <w:rPr>
          <w:sz w:val="20"/>
          <w:szCs w:val="20"/>
        </w:rPr>
        <w:t xml:space="preserve"> </w:t>
      </w:r>
      <w:proofErr w:type="spellStart"/>
      <w:r>
        <w:rPr>
          <w:sz w:val="20"/>
          <w:szCs w:val="20"/>
        </w:rPr>
        <w:t>transportasi</w:t>
      </w:r>
      <w:proofErr w:type="spellEnd"/>
      <w:r>
        <w:rPr>
          <w:sz w:val="20"/>
          <w:szCs w:val="20"/>
        </w:rPr>
        <w:t xml:space="preserve"> </w:t>
      </w:r>
      <w:proofErr w:type="spellStart"/>
      <w:r>
        <w:rPr>
          <w:sz w:val="20"/>
          <w:szCs w:val="20"/>
        </w:rPr>
        <w:t>secara</w:t>
      </w:r>
      <w:proofErr w:type="spellEnd"/>
      <w:r>
        <w:rPr>
          <w:sz w:val="20"/>
          <w:szCs w:val="20"/>
        </w:rPr>
        <w:t xml:space="preserve"> global.</w:t>
      </w:r>
    </w:p>
    <w:p w14:paraId="50657C83" w14:textId="0D3876D7" w:rsidR="00FD509D" w:rsidRPr="00FD509D" w:rsidRDefault="00FD509D" w:rsidP="00FD509D">
      <w:pPr>
        <w:spacing w:before="99" w:line="235" w:lineRule="auto"/>
        <w:ind w:left="144" w:right="122" w:firstLine="576"/>
        <w:jc w:val="both"/>
        <w:rPr>
          <w:sz w:val="20"/>
          <w:szCs w:val="20"/>
        </w:rPr>
      </w:pPr>
      <w:proofErr w:type="spellStart"/>
      <w:r w:rsidRPr="00FD509D">
        <w:rPr>
          <w:sz w:val="20"/>
          <w:szCs w:val="20"/>
        </w:rPr>
        <w:t>Munculnya</w:t>
      </w:r>
      <w:proofErr w:type="spellEnd"/>
      <w:r w:rsidRPr="00FD509D">
        <w:rPr>
          <w:sz w:val="20"/>
          <w:szCs w:val="20"/>
        </w:rPr>
        <w:t xml:space="preserve">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listrik</w:t>
      </w:r>
      <w:proofErr w:type="spellEnd"/>
      <w:r w:rsidRPr="00FD509D">
        <w:rPr>
          <w:sz w:val="20"/>
          <w:szCs w:val="20"/>
        </w:rPr>
        <w:t xml:space="preserve"> </w:t>
      </w:r>
      <w:proofErr w:type="spellStart"/>
      <w:r w:rsidRPr="00FD509D">
        <w:rPr>
          <w:sz w:val="20"/>
          <w:szCs w:val="20"/>
        </w:rPr>
        <w:t>dalam</w:t>
      </w:r>
      <w:proofErr w:type="spellEnd"/>
      <w:r w:rsidRPr="00FD509D">
        <w:rPr>
          <w:sz w:val="20"/>
          <w:szCs w:val="20"/>
        </w:rPr>
        <w:t xml:space="preserve"> </w:t>
      </w:r>
      <w:proofErr w:type="spellStart"/>
      <w:r w:rsidRPr="00FD509D">
        <w:rPr>
          <w:sz w:val="20"/>
          <w:szCs w:val="20"/>
        </w:rPr>
        <w:t>kemajuan</w:t>
      </w:r>
      <w:proofErr w:type="spellEnd"/>
      <w:r w:rsidRPr="00FD509D">
        <w:rPr>
          <w:sz w:val="20"/>
          <w:szCs w:val="20"/>
        </w:rPr>
        <w:t xml:space="preserve"> </w:t>
      </w:r>
      <w:proofErr w:type="spellStart"/>
      <w:r w:rsidRPr="00FD509D">
        <w:rPr>
          <w:sz w:val="20"/>
          <w:szCs w:val="20"/>
        </w:rPr>
        <w:t>teknologi</w:t>
      </w:r>
      <w:proofErr w:type="spellEnd"/>
      <w:r w:rsidRPr="00FD509D">
        <w:rPr>
          <w:sz w:val="20"/>
          <w:szCs w:val="20"/>
        </w:rPr>
        <w:t xml:space="preserve"> </w:t>
      </w:r>
      <w:proofErr w:type="spellStart"/>
      <w:r w:rsidRPr="00FD509D">
        <w:rPr>
          <w:sz w:val="20"/>
          <w:szCs w:val="20"/>
        </w:rPr>
        <w:t>transportasi</w:t>
      </w:r>
      <w:proofErr w:type="spellEnd"/>
      <w:r w:rsidRPr="00FD509D">
        <w:rPr>
          <w:sz w:val="20"/>
          <w:szCs w:val="20"/>
        </w:rPr>
        <w:t xml:space="preserve">, </w:t>
      </w:r>
      <w:proofErr w:type="spellStart"/>
      <w:r w:rsidRPr="00FD509D">
        <w:rPr>
          <w:sz w:val="20"/>
          <w:szCs w:val="20"/>
        </w:rPr>
        <w:t>adalah</w:t>
      </w:r>
      <w:proofErr w:type="spellEnd"/>
      <w:r w:rsidRPr="00FD509D">
        <w:rPr>
          <w:sz w:val="20"/>
          <w:szCs w:val="20"/>
        </w:rPr>
        <w:t xml:space="preserve"> </w:t>
      </w:r>
      <w:proofErr w:type="spellStart"/>
      <w:r w:rsidRPr="00FD509D">
        <w:rPr>
          <w:sz w:val="20"/>
          <w:szCs w:val="20"/>
        </w:rPr>
        <w:t>sebagai</w:t>
      </w:r>
      <w:proofErr w:type="spellEnd"/>
      <w:r w:rsidRPr="00FD509D">
        <w:rPr>
          <w:sz w:val="20"/>
          <w:szCs w:val="20"/>
        </w:rPr>
        <w:t xml:space="preserve"> </w:t>
      </w:r>
      <w:proofErr w:type="spellStart"/>
      <w:r w:rsidRPr="00FD509D">
        <w:rPr>
          <w:sz w:val="20"/>
          <w:szCs w:val="20"/>
        </w:rPr>
        <w:t>bentuk</w:t>
      </w:r>
      <w:proofErr w:type="spellEnd"/>
      <w:r w:rsidRPr="00FD509D">
        <w:rPr>
          <w:sz w:val="20"/>
          <w:szCs w:val="20"/>
        </w:rPr>
        <w:t xml:space="preserve"> </w:t>
      </w:r>
      <w:proofErr w:type="spellStart"/>
      <w:r w:rsidRPr="00FD509D">
        <w:rPr>
          <w:sz w:val="20"/>
          <w:szCs w:val="20"/>
        </w:rPr>
        <w:t>kepedulian</w:t>
      </w:r>
      <w:proofErr w:type="spellEnd"/>
      <w:r w:rsidRPr="00FD509D">
        <w:rPr>
          <w:sz w:val="20"/>
          <w:szCs w:val="20"/>
        </w:rPr>
        <w:t xml:space="preserve"> </w:t>
      </w:r>
      <w:proofErr w:type="spellStart"/>
      <w:r w:rsidRPr="00FD509D">
        <w:rPr>
          <w:sz w:val="20"/>
          <w:szCs w:val="20"/>
        </w:rPr>
        <w:t>dari</w:t>
      </w:r>
      <w:proofErr w:type="spellEnd"/>
      <w:r w:rsidRPr="00FD509D">
        <w:rPr>
          <w:sz w:val="20"/>
          <w:szCs w:val="20"/>
        </w:rPr>
        <w:t xml:space="preserve"> </w:t>
      </w:r>
      <w:proofErr w:type="spellStart"/>
      <w:r w:rsidRPr="00FD509D">
        <w:rPr>
          <w:sz w:val="20"/>
          <w:szCs w:val="20"/>
        </w:rPr>
        <w:t>isu</w:t>
      </w:r>
      <w:proofErr w:type="spellEnd"/>
      <w:r w:rsidRPr="00FD509D">
        <w:rPr>
          <w:sz w:val="20"/>
          <w:szCs w:val="20"/>
        </w:rPr>
        <w:t xml:space="preserve"> </w:t>
      </w:r>
      <w:proofErr w:type="spellStart"/>
      <w:r w:rsidRPr="00FD509D">
        <w:rPr>
          <w:sz w:val="20"/>
          <w:szCs w:val="20"/>
        </w:rPr>
        <w:t>lingkungan</w:t>
      </w:r>
      <w:proofErr w:type="spellEnd"/>
      <w:r w:rsidRPr="00FD509D">
        <w:rPr>
          <w:sz w:val="20"/>
          <w:szCs w:val="20"/>
        </w:rPr>
        <w:t xml:space="preserve"> </w:t>
      </w:r>
      <w:proofErr w:type="spellStart"/>
      <w:r w:rsidRPr="00FD509D">
        <w:rPr>
          <w:sz w:val="20"/>
          <w:szCs w:val="20"/>
        </w:rPr>
        <w:t>dengan</w:t>
      </w:r>
      <w:proofErr w:type="spellEnd"/>
      <w:r w:rsidRPr="00FD509D">
        <w:rPr>
          <w:sz w:val="20"/>
          <w:szCs w:val="20"/>
        </w:rPr>
        <w:t xml:space="preserve"> </w:t>
      </w:r>
      <w:proofErr w:type="spellStart"/>
      <w:r w:rsidRPr="00FD509D">
        <w:rPr>
          <w:sz w:val="20"/>
          <w:szCs w:val="20"/>
        </w:rPr>
        <w:t>tujuan</w:t>
      </w:r>
      <w:proofErr w:type="spellEnd"/>
      <w:r w:rsidRPr="00FD509D">
        <w:rPr>
          <w:sz w:val="20"/>
          <w:szCs w:val="20"/>
        </w:rPr>
        <w:t xml:space="preserve"> </w:t>
      </w:r>
      <w:proofErr w:type="spellStart"/>
      <w:r w:rsidRPr="00FD509D">
        <w:rPr>
          <w:sz w:val="20"/>
          <w:szCs w:val="20"/>
        </w:rPr>
        <w:t>dapat</w:t>
      </w:r>
      <w:proofErr w:type="spellEnd"/>
      <w:r w:rsidRPr="00FD509D">
        <w:rPr>
          <w:sz w:val="20"/>
          <w:szCs w:val="20"/>
        </w:rPr>
        <w:t xml:space="preserve"> </w:t>
      </w:r>
      <w:proofErr w:type="spellStart"/>
      <w:r w:rsidRPr="00FD509D">
        <w:rPr>
          <w:sz w:val="20"/>
          <w:szCs w:val="20"/>
        </w:rPr>
        <w:t>membuat</w:t>
      </w:r>
      <w:proofErr w:type="spellEnd"/>
      <w:r w:rsidRPr="00FD509D">
        <w:rPr>
          <w:sz w:val="20"/>
          <w:szCs w:val="20"/>
        </w:rPr>
        <w:t xml:space="preserve"> </w:t>
      </w:r>
      <w:proofErr w:type="spellStart"/>
      <w:r w:rsidRPr="00FD509D">
        <w:rPr>
          <w:sz w:val="20"/>
          <w:szCs w:val="20"/>
        </w:rPr>
        <w:t>transportasi</w:t>
      </w:r>
      <w:proofErr w:type="spellEnd"/>
      <w:r w:rsidRPr="00FD509D">
        <w:rPr>
          <w:sz w:val="20"/>
          <w:szCs w:val="20"/>
        </w:rPr>
        <w:t xml:space="preserve"> yang </w:t>
      </w:r>
      <w:proofErr w:type="spellStart"/>
      <w:r w:rsidRPr="00FD509D">
        <w:rPr>
          <w:sz w:val="20"/>
          <w:szCs w:val="20"/>
        </w:rPr>
        <w:t>ramah</w:t>
      </w:r>
      <w:proofErr w:type="spellEnd"/>
      <w:r w:rsidRPr="00FD509D">
        <w:rPr>
          <w:sz w:val="20"/>
          <w:szCs w:val="20"/>
        </w:rPr>
        <w:t xml:space="preserve"> </w:t>
      </w:r>
      <w:proofErr w:type="spellStart"/>
      <w:r w:rsidRPr="00FD509D">
        <w:rPr>
          <w:sz w:val="20"/>
          <w:szCs w:val="20"/>
        </w:rPr>
        <w:t>lingkungan</w:t>
      </w:r>
      <w:proofErr w:type="spellEnd"/>
      <w:r w:rsidRPr="00FD509D">
        <w:rPr>
          <w:sz w:val="20"/>
          <w:szCs w:val="20"/>
        </w:rPr>
        <w:t xml:space="preserve">. Mobil </w:t>
      </w:r>
      <w:proofErr w:type="spellStart"/>
      <w:r w:rsidRPr="00FD509D">
        <w:rPr>
          <w:sz w:val="20"/>
          <w:szCs w:val="20"/>
        </w:rPr>
        <w:t>listrik</w:t>
      </w:r>
      <w:proofErr w:type="spellEnd"/>
      <w:r w:rsidRPr="00FD509D">
        <w:rPr>
          <w:sz w:val="20"/>
          <w:szCs w:val="20"/>
        </w:rPr>
        <w:t xml:space="preserve"> </w:t>
      </w:r>
      <w:proofErr w:type="spellStart"/>
      <w:r w:rsidRPr="00FD509D">
        <w:rPr>
          <w:sz w:val="20"/>
          <w:szCs w:val="20"/>
        </w:rPr>
        <w:t>muncul</w:t>
      </w:r>
      <w:proofErr w:type="spellEnd"/>
      <w:r w:rsidRPr="00FD509D">
        <w:rPr>
          <w:sz w:val="20"/>
          <w:szCs w:val="20"/>
        </w:rPr>
        <w:t xml:space="preserve"> </w:t>
      </w:r>
      <w:proofErr w:type="spellStart"/>
      <w:r w:rsidRPr="00FD509D">
        <w:rPr>
          <w:sz w:val="20"/>
          <w:szCs w:val="20"/>
        </w:rPr>
        <w:t>sebagai</w:t>
      </w:r>
      <w:proofErr w:type="spellEnd"/>
      <w:r w:rsidRPr="00FD509D">
        <w:rPr>
          <w:sz w:val="20"/>
          <w:szCs w:val="20"/>
        </w:rPr>
        <w:t xml:space="preserve"> </w:t>
      </w:r>
      <w:proofErr w:type="spellStart"/>
      <w:r w:rsidRPr="00FD509D">
        <w:rPr>
          <w:sz w:val="20"/>
          <w:szCs w:val="20"/>
        </w:rPr>
        <w:t>transportasi</w:t>
      </w:r>
      <w:proofErr w:type="spellEnd"/>
      <w:r w:rsidRPr="00FD509D">
        <w:rPr>
          <w:sz w:val="20"/>
          <w:szCs w:val="20"/>
        </w:rPr>
        <w:t xml:space="preserve"> </w:t>
      </w:r>
      <w:proofErr w:type="spellStart"/>
      <w:r w:rsidRPr="00FD509D">
        <w:rPr>
          <w:sz w:val="20"/>
          <w:szCs w:val="20"/>
        </w:rPr>
        <w:t>ramah</w:t>
      </w:r>
      <w:proofErr w:type="spellEnd"/>
      <w:r w:rsidRPr="00FD509D">
        <w:rPr>
          <w:sz w:val="20"/>
          <w:szCs w:val="20"/>
        </w:rPr>
        <w:t xml:space="preserve"> </w:t>
      </w:r>
      <w:proofErr w:type="spellStart"/>
      <w:r w:rsidRPr="00FD509D">
        <w:rPr>
          <w:sz w:val="20"/>
          <w:szCs w:val="20"/>
        </w:rPr>
        <w:t>lingkungan</w:t>
      </w:r>
      <w:proofErr w:type="spellEnd"/>
      <w:r w:rsidRPr="00FD509D">
        <w:rPr>
          <w:sz w:val="20"/>
          <w:szCs w:val="20"/>
        </w:rPr>
        <w:t xml:space="preserve">, </w:t>
      </w:r>
      <w:proofErr w:type="spellStart"/>
      <w:r w:rsidRPr="00FD509D">
        <w:rPr>
          <w:sz w:val="20"/>
          <w:szCs w:val="20"/>
        </w:rPr>
        <w:t>memiliki</w:t>
      </w:r>
      <w:proofErr w:type="spellEnd"/>
      <w:r w:rsidRPr="00FD509D">
        <w:rPr>
          <w:sz w:val="20"/>
          <w:szCs w:val="20"/>
        </w:rPr>
        <w:t xml:space="preserve"> design yang futuristic </w:t>
      </w:r>
      <w:proofErr w:type="spellStart"/>
      <w:r w:rsidRPr="00FD509D">
        <w:rPr>
          <w:sz w:val="20"/>
          <w:szCs w:val="20"/>
        </w:rPr>
        <w:t>sehingga</w:t>
      </w:r>
      <w:proofErr w:type="spellEnd"/>
      <w:r w:rsidRPr="00FD509D">
        <w:rPr>
          <w:sz w:val="20"/>
          <w:szCs w:val="20"/>
        </w:rPr>
        <w:t xml:space="preserve"> </w:t>
      </w:r>
      <w:proofErr w:type="spellStart"/>
      <w:r w:rsidRPr="00FD509D">
        <w:rPr>
          <w:sz w:val="20"/>
          <w:szCs w:val="20"/>
        </w:rPr>
        <w:t>membuat</w:t>
      </w:r>
      <w:proofErr w:type="spellEnd"/>
      <w:r w:rsidRPr="00FD509D">
        <w:rPr>
          <w:sz w:val="20"/>
          <w:szCs w:val="20"/>
        </w:rPr>
        <w:t xml:space="preserve"> </w:t>
      </w:r>
      <w:proofErr w:type="spellStart"/>
      <w:r w:rsidRPr="00FD509D">
        <w:rPr>
          <w:sz w:val="20"/>
          <w:szCs w:val="20"/>
        </w:rPr>
        <w:t>beberapa</w:t>
      </w:r>
      <w:proofErr w:type="spellEnd"/>
      <w:r w:rsidRPr="00FD509D">
        <w:rPr>
          <w:sz w:val="20"/>
          <w:szCs w:val="20"/>
        </w:rPr>
        <w:t xml:space="preserve"> </w:t>
      </w:r>
      <w:proofErr w:type="spellStart"/>
      <w:r w:rsidRPr="00FD509D">
        <w:rPr>
          <w:sz w:val="20"/>
          <w:szCs w:val="20"/>
        </w:rPr>
        <w:t>produsen</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w:t>
      </w:r>
      <w:proofErr w:type="spellStart"/>
      <w:r w:rsidRPr="00FD509D">
        <w:rPr>
          <w:sz w:val="20"/>
          <w:szCs w:val="20"/>
        </w:rPr>
        <w:t>ternama</w:t>
      </w:r>
      <w:proofErr w:type="spellEnd"/>
      <w:r w:rsidRPr="00FD509D">
        <w:rPr>
          <w:sz w:val="20"/>
          <w:szCs w:val="20"/>
        </w:rPr>
        <w:t xml:space="preserve"> </w:t>
      </w:r>
      <w:proofErr w:type="spellStart"/>
      <w:r w:rsidRPr="00FD509D">
        <w:rPr>
          <w:sz w:val="20"/>
          <w:szCs w:val="20"/>
        </w:rPr>
        <w:t>berlomba-lomba</w:t>
      </w:r>
      <w:proofErr w:type="spellEnd"/>
      <w:r w:rsidRPr="00FD509D">
        <w:rPr>
          <w:sz w:val="20"/>
          <w:szCs w:val="20"/>
        </w:rPr>
        <w:t xml:space="preserve"> </w:t>
      </w:r>
      <w:proofErr w:type="spellStart"/>
      <w:r w:rsidRPr="00FD509D">
        <w:rPr>
          <w:sz w:val="20"/>
          <w:szCs w:val="20"/>
        </w:rPr>
        <w:t>untuk</w:t>
      </w:r>
      <w:proofErr w:type="spellEnd"/>
      <w:r w:rsidRPr="00FD509D">
        <w:rPr>
          <w:sz w:val="20"/>
          <w:szCs w:val="20"/>
        </w:rPr>
        <w:t xml:space="preserve"> </w:t>
      </w:r>
      <w:proofErr w:type="spellStart"/>
      <w:r w:rsidRPr="00FD509D">
        <w:rPr>
          <w:sz w:val="20"/>
          <w:szCs w:val="20"/>
        </w:rPr>
        <w:t>merancang</w:t>
      </w:r>
      <w:proofErr w:type="spellEnd"/>
      <w:r w:rsidRPr="00FD509D">
        <w:rPr>
          <w:sz w:val="20"/>
          <w:szCs w:val="20"/>
        </w:rPr>
        <w:t xml:space="preserve"> </w:t>
      </w:r>
      <w:proofErr w:type="spellStart"/>
      <w:r w:rsidRPr="00FD509D">
        <w:rPr>
          <w:sz w:val="20"/>
          <w:szCs w:val="20"/>
        </w:rPr>
        <w:t>sampai</w:t>
      </w:r>
      <w:proofErr w:type="spellEnd"/>
      <w:r w:rsidRPr="00FD509D">
        <w:rPr>
          <w:sz w:val="20"/>
          <w:szCs w:val="20"/>
        </w:rPr>
        <w:t xml:space="preserve"> </w:t>
      </w:r>
      <w:proofErr w:type="spellStart"/>
      <w:r w:rsidRPr="00FD509D">
        <w:rPr>
          <w:sz w:val="20"/>
          <w:szCs w:val="20"/>
        </w:rPr>
        <w:t>dengan</w:t>
      </w:r>
      <w:proofErr w:type="spellEnd"/>
      <w:r w:rsidRPr="00FD509D">
        <w:rPr>
          <w:sz w:val="20"/>
          <w:szCs w:val="20"/>
        </w:rPr>
        <w:t xml:space="preserve"> </w:t>
      </w:r>
      <w:proofErr w:type="spellStart"/>
      <w:r w:rsidRPr="00FD509D">
        <w:rPr>
          <w:sz w:val="20"/>
          <w:szCs w:val="20"/>
        </w:rPr>
        <w:t>memproduksi</w:t>
      </w:r>
      <w:proofErr w:type="spellEnd"/>
      <w:r w:rsidRPr="00FD509D">
        <w:rPr>
          <w:sz w:val="20"/>
          <w:szCs w:val="20"/>
        </w:rPr>
        <w:t xml:space="preserve">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listrik</w:t>
      </w:r>
      <w:proofErr w:type="spellEnd"/>
      <w:r w:rsidRPr="00FD509D">
        <w:rPr>
          <w:sz w:val="20"/>
          <w:szCs w:val="20"/>
        </w:rPr>
        <w:t xml:space="preserve"> </w:t>
      </w:r>
      <w:proofErr w:type="spellStart"/>
      <w:r w:rsidRPr="00FD509D">
        <w:rPr>
          <w:sz w:val="20"/>
          <w:szCs w:val="20"/>
        </w:rPr>
        <w:t>guna</w:t>
      </w:r>
      <w:proofErr w:type="spellEnd"/>
      <w:r w:rsidRPr="00FD509D">
        <w:rPr>
          <w:sz w:val="20"/>
          <w:szCs w:val="20"/>
        </w:rPr>
        <w:t xml:space="preserve"> </w:t>
      </w:r>
      <w:proofErr w:type="spellStart"/>
      <w:r w:rsidRPr="00FD509D">
        <w:rPr>
          <w:sz w:val="20"/>
          <w:szCs w:val="20"/>
        </w:rPr>
        <w:t>mengikuti</w:t>
      </w:r>
      <w:proofErr w:type="spellEnd"/>
      <w:r w:rsidRPr="00FD509D">
        <w:rPr>
          <w:sz w:val="20"/>
          <w:szCs w:val="20"/>
        </w:rPr>
        <w:t xml:space="preserve"> </w:t>
      </w:r>
      <w:proofErr w:type="spellStart"/>
      <w:r w:rsidRPr="00FD509D">
        <w:rPr>
          <w:sz w:val="20"/>
          <w:szCs w:val="20"/>
        </w:rPr>
        <w:t>perkembangan</w:t>
      </w:r>
      <w:proofErr w:type="spellEnd"/>
      <w:r w:rsidRPr="00FD509D">
        <w:rPr>
          <w:sz w:val="20"/>
          <w:szCs w:val="20"/>
        </w:rPr>
        <w:t xml:space="preserve"> </w:t>
      </w:r>
      <w:proofErr w:type="spellStart"/>
      <w:r w:rsidRPr="00FD509D">
        <w:rPr>
          <w:sz w:val="20"/>
          <w:szCs w:val="20"/>
        </w:rPr>
        <w:t>industri</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dan </w:t>
      </w:r>
      <w:proofErr w:type="spellStart"/>
      <w:r w:rsidRPr="00FD509D">
        <w:rPr>
          <w:sz w:val="20"/>
          <w:szCs w:val="20"/>
        </w:rPr>
        <w:t>untuk</w:t>
      </w:r>
      <w:proofErr w:type="spellEnd"/>
      <w:r w:rsidRPr="00FD509D">
        <w:rPr>
          <w:sz w:val="20"/>
          <w:szCs w:val="20"/>
        </w:rPr>
        <w:t xml:space="preserve"> </w:t>
      </w:r>
      <w:proofErr w:type="spellStart"/>
      <w:r w:rsidRPr="00FD509D">
        <w:rPr>
          <w:sz w:val="20"/>
          <w:szCs w:val="20"/>
        </w:rPr>
        <w:t>memenuhi</w:t>
      </w:r>
      <w:proofErr w:type="spellEnd"/>
      <w:r w:rsidRPr="00FD509D">
        <w:rPr>
          <w:sz w:val="20"/>
          <w:szCs w:val="20"/>
        </w:rPr>
        <w:t xml:space="preserve"> </w:t>
      </w:r>
      <w:proofErr w:type="spellStart"/>
      <w:r w:rsidRPr="00FD509D">
        <w:rPr>
          <w:sz w:val="20"/>
          <w:szCs w:val="20"/>
        </w:rPr>
        <w:t>permintaan</w:t>
      </w:r>
      <w:proofErr w:type="spellEnd"/>
      <w:r w:rsidRPr="00FD509D">
        <w:rPr>
          <w:sz w:val="20"/>
          <w:szCs w:val="20"/>
        </w:rPr>
        <w:t xml:space="preserve"> pasar </w:t>
      </w:r>
      <w:proofErr w:type="spellStart"/>
      <w:r w:rsidRPr="00FD509D">
        <w:rPr>
          <w:sz w:val="20"/>
          <w:szCs w:val="20"/>
        </w:rPr>
        <w:t>secara</w:t>
      </w:r>
      <w:proofErr w:type="spellEnd"/>
      <w:r w:rsidRPr="00FD509D">
        <w:rPr>
          <w:sz w:val="20"/>
          <w:szCs w:val="20"/>
        </w:rPr>
        <w:t xml:space="preserve"> global. Di Indonesia,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listrik</w:t>
      </w:r>
      <w:proofErr w:type="spellEnd"/>
      <w:r w:rsidRPr="00FD509D">
        <w:rPr>
          <w:sz w:val="20"/>
          <w:szCs w:val="20"/>
        </w:rPr>
        <w:t xml:space="preserve"> </w:t>
      </w:r>
      <w:proofErr w:type="spellStart"/>
      <w:r w:rsidRPr="00FD509D">
        <w:rPr>
          <w:sz w:val="20"/>
          <w:szCs w:val="20"/>
        </w:rPr>
        <w:t>mendapat</w:t>
      </w:r>
      <w:proofErr w:type="spellEnd"/>
      <w:r w:rsidRPr="00FD509D">
        <w:rPr>
          <w:sz w:val="20"/>
          <w:szCs w:val="20"/>
        </w:rPr>
        <w:t xml:space="preserve"> </w:t>
      </w:r>
      <w:proofErr w:type="spellStart"/>
      <w:r w:rsidRPr="00FD509D">
        <w:rPr>
          <w:sz w:val="20"/>
          <w:szCs w:val="20"/>
        </w:rPr>
        <w:t>perhatian</w:t>
      </w:r>
      <w:proofErr w:type="spellEnd"/>
      <w:r w:rsidRPr="00FD509D">
        <w:rPr>
          <w:sz w:val="20"/>
          <w:szCs w:val="20"/>
        </w:rPr>
        <w:t xml:space="preserve"> </w:t>
      </w:r>
      <w:proofErr w:type="spellStart"/>
      <w:r w:rsidRPr="00FD509D">
        <w:rPr>
          <w:sz w:val="20"/>
          <w:szCs w:val="20"/>
        </w:rPr>
        <w:t>pemerintah</w:t>
      </w:r>
      <w:proofErr w:type="spellEnd"/>
      <w:r w:rsidRPr="00FD509D">
        <w:rPr>
          <w:sz w:val="20"/>
          <w:szCs w:val="20"/>
        </w:rPr>
        <w:t xml:space="preserve"> </w:t>
      </w:r>
      <w:proofErr w:type="spellStart"/>
      <w:r w:rsidRPr="00FD509D">
        <w:rPr>
          <w:sz w:val="20"/>
          <w:szCs w:val="20"/>
        </w:rPr>
        <w:t>dengan</w:t>
      </w:r>
      <w:proofErr w:type="spellEnd"/>
      <w:r w:rsidRPr="00FD509D">
        <w:rPr>
          <w:sz w:val="20"/>
          <w:szCs w:val="20"/>
        </w:rPr>
        <w:t xml:space="preserve"> </w:t>
      </w:r>
      <w:proofErr w:type="spellStart"/>
      <w:r w:rsidRPr="00FD509D">
        <w:rPr>
          <w:sz w:val="20"/>
          <w:szCs w:val="20"/>
        </w:rPr>
        <w:t>meresmikan</w:t>
      </w:r>
      <w:proofErr w:type="spellEnd"/>
      <w:r w:rsidRPr="00FD509D">
        <w:rPr>
          <w:sz w:val="20"/>
          <w:szCs w:val="20"/>
        </w:rPr>
        <w:t xml:space="preserve"> model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listrik</w:t>
      </w:r>
      <w:proofErr w:type="spellEnd"/>
      <w:r w:rsidRPr="00FD509D">
        <w:rPr>
          <w:sz w:val="20"/>
          <w:szCs w:val="20"/>
        </w:rPr>
        <w:t xml:space="preserve"> </w:t>
      </w:r>
      <w:proofErr w:type="spellStart"/>
      <w:r w:rsidRPr="00FD509D">
        <w:rPr>
          <w:sz w:val="20"/>
          <w:szCs w:val="20"/>
        </w:rPr>
        <w:t>pertama</w:t>
      </w:r>
      <w:proofErr w:type="spellEnd"/>
      <w:r w:rsidRPr="00FD509D">
        <w:rPr>
          <w:sz w:val="20"/>
          <w:szCs w:val="20"/>
        </w:rPr>
        <w:t xml:space="preserve"> yang </w:t>
      </w:r>
      <w:proofErr w:type="spellStart"/>
      <w:r w:rsidRPr="00FD509D">
        <w:rPr>
          <w:sz w:val="20"/>
          <w:szCs w:val="20"/>
        </w:rPr>
        <w:t>diproduksi</w:t>
      </w:r>
      <w:proofErr w:type="spellEnd"/>
      <w:r w:rsidRPr="00FD509D">
        <w:rPr>
          <w:sz w:val="20"/>
          <w:szCs w:val="20"/>
        </w:rPr>
        <w:t xml:space="preserve"> di </w:t>
      </w:r>
      <w:proofErr w:type="spellStart"/>
      <w:r w:rsidRPr="00FD509D">
        <w:rPr>
          <w:sz w:val="20"/>
          <w:szCs w:val="20"/>
        </w:rPr>
        <w:t>dalam</w:t>
      </w:r>
      <w:proofErr w:type="spellEnd"/>
      <w:r w:rsidRPr="00FD509D">
        <w:rPr>
          <w:sz w:val="20"/>
          <w:szCs w:val="20"/>
        </w:rPr>
        <w:t xml:space="preserve"> negeri. </w:t>
      </w:r>
      <w:proofErr w:type="spellStart"/>
      <w:r w:rsidRPr="00FD509D">
        <w:rPr>
          <w:sz w:val="20"/>
          <w:szCs w:val="20"/>
        </w:rPr>
        <w:t>Dengan</w:t>
      </w:r>
      <w:proofErr w:type="spellEnd"/>
      <w:r w:rsidRPr="00FD509D">
        <w:rPr>
          <w:sz w:val="20"/>
          <w:szCs w:val="20"/>
        </w:rPr>
        <w:t xml:space="preserve"> </w:t>
      </w:r>
      <w:proofErr w:type="spellStart"/>
      <w:r w:rsidRPr="00FD509D">
        <w:rPr>
          <w:sz w:val="20"/>
          <w:szCs w:val="20"/>
        </w:rPr>
        <w:t>hadirnya</w:t>
      </w:r>
      <w:proofErr w:type="spellEnd"/>
      <w:r w:rsidRPr="00FD509D">
        <w:rPr>
          <w:sz w:val="20"/>
          <w:szCs w:val="20"/>
        </w:rPr>
        <w:t xml:space="preserve">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listrik</w:t>
      </w:r>
      <w:proofErr w:type="spellEnd"/>
      <w:r w:rsidRPr="00FD509D">
        <w:rPr>
          <w:sz w:val="20"/>
          <w:szCs w:val="20"/>
        </w:rPr>
        <w:t xml:space="preserve"> di Indonesia, </w:t>
      </w:r>
      <w:proofErr w:type="spellStart"/>
      <w:r w:rsidRPr="00FD509D">
        <w:rPr>
          <w:sz w:val="20"/>
          <w:szCs w:val="20"/>
        </w:rPr>
        <w:t>diharapkan</w:t>
      </w:r>
      <w:proofErr w:type="spellEnd"/>
      <w:r w:rsidRPr="00FD509D">
        <w:rPr>
          <w:sz w:val="20"/>
          <w:szCs w:val="20"/>
        </w:rPr>
        <w:t xml:space="preserve"> </w:t>
      </w:r>
      <w:proofErr w:type="spellStart"/>
      <w:r w:rsidRPr="00FD509D">
        <w:rPr>
          <w:sz w:val="20"/>
          <w:szCs w:val="20"/>
        </w:rPr>
        <w:t>bisa</w:t>
      </w:r>
      <w:proofErr w:type="spellEnd"/>
      <w:r w:rsidRPr="00FD509D">
        <w:rPr>
          <w:sz w:val="20"/>
          <w:szCs w:val="20"/>
        </w:rPr>
        <w:t xml:space="preserve"> </w:t>
      </w:r>
      <w:proofErr w:type="spellStart"/>
      <w:r w:rsidRPr="00FD509D">
        <w:rPr>
          <w:sz w:val="20"/>
          <w:szCs w:val="20"/>
        </w:rPr>
        <w:t>menjadi</w:t>
      </w:r>
      <w:proofErr w:type="spellEnd"/>
      <w:r w:rsidRPr="00FD509D">
        <w:rPr>
          <w:sz w:val="20"/>
          <w:szCs w:val="20"/>
        </w:rPr>
        <w:t xml:space="preserve"> </w:t>
      </w:r>
      <w:proofErr w:type="spellStart"/>
      <w:r w:rsidRPr="00FD509D">
        <w:rPr>
          <w:sz w:val="20"/>
          <w:szCs w:val="20"/>
        </w:rPr>
        <w:t>moda</w:t>
      </w:r>
      <w:proofErr w:type="spellEnd"/>
      <w:r w:rsidRPr="00FD509D">
        <w:rPr>
          <w:sz w:val="20"/>
          <w:szCs w:val="20"/>
        </w:rPr>
        <w:t xml:space="preserve"> </w:t>
      </w:r>
      <w:proofErr w:type="spellStart"/>
      <w:r w:rsidRPr="00FD509D">
        <w:rPr>
          <w:sz w:val="20"/>
          <w:szCs w:val="20"/>
        </w:rPr>
        <w:t>transportasi</w:t>
      </w:r>
      <w:proofErr w:type="spellEnd"/>
      <w:r w:rsidRPr="00FD509D">
        <w:rPr>
          <w:sz w:val="20"/>
          <w:szCs w:val="20"/>
        </w:rPr>
        <w:t xml:space="preserve"> yang </w:t>
      </w:r>
      <w:proofErr w:type="spellStart"/>
      <w:r w:rsidRPr="00FD509D">
        <w:rPr>
          <w:sz w:val="20"/>
          <w:szCs w:val="20"/>
        </w:rPr>
        <w:t>ramah</w:t>
      </w:r>
      <w:proofErr w:type="spellEnd"/>
      <w:r w:rsidRPr="00FD509D">
        <w:rPr>
          <w:sz w:val="20"/>
          <w:szCs w:val="20"/>
        </w:rPr>
        <w:t xml:space="preserve"> </w:t>
      </w:r>
      <w:proofErr w:type="spellStart"/>
      <w:r w:rsidRPr="00FD509D">
        <w:rPr>
          <w:sz w:val="20"/>
          <w:szCs w:val="20"/>
        </w:rPr>
        <w:t>lingkungan</w:t>
      </w:r>
      <w:proofErr w:type="spellEnd"/>
      <w:r w:rsidRPr="00FD509D">
        <w:rPr>
          <w:sz w:val="20"/>
          <w:szCs w:val="20"/>
        </w:rPr>
        <w:t xml:space="preserve">, </w:t>
      </w:r>
      <w:proofErr w:type="spellStart"/>
      <w:r w:rsidRPr="00FD509D">
        <w:rPr>
          <w:sz w:val="20"/>
          <w:szCs w:val="20"/>
        </w:rPr>
        <w:t>hemat</w:t>
      </w:r>
      <w:proofErr w:type="spellEnd"/>
      <w:r w:rsidRPr="00FD509D">
        <w:rPr>
          <w:sz w:val="20"/>
          <w:szCs w:val="20"/>
        </w:rPr>
        <w:t xml:space="preserve"> </w:t>
      </w:r>
      <w:proofErr w:type="spellStart"/>
      <w:r w:rsidRPr="00FD509D">
        <w:rPr>
          <w:sz w:val="20"/>
          <w:szCs w:val="20"/>
        </w:rPr>
        <w:t>penggunaan</w:t>
      </w:r>
      <w:proofErr w:type="spellEnd"/>
      <w:r w:rsidRPr="00FD509D">
        <w:rPr>
          <w:sz w:val="20"/>
          <w:szCs w:val="20"/>
        </w:rPr>
        <w:t xml:space="preserve"> </w:t>
      </w:r>
      <w:proofErr w:type="spellStart"/>
      <w:r w:rsidRPr="00FD509D">
        <w:rPr>
          <w:sz w:val="20"/>
          <w:szCs w:val="20"/>
        </w:rPr>
        <w:t>sumber</w:t>
      </w:r>
      <w:proofErr w:type="spellEnd"/>
      <w:r w:rsidRPr="00FD509D">
        <w:rPr>
          <w:sz w:val="20"/>
          <w:szCs w:val="20"/>
        </w:rPr>
        <w:t xml:space="preserve"> </w:t>
      </w:r>
      <w:proofErr w:type="spellStart"/>
      <w:r w:rsidRPr="00FD509D">
        <w:rPr>
          <w:sz w:val="20"/>
          <w:szCs w:val="20"/>
        </w:rPr>
        <w:t>daya</w:t>
      </w:r>
      <w:proofErr w:type="spellEnd"/>
      <w:r w:rsidRPr="00FD509D">
        <w:rPr>
          <w:sz w:val="20"/>
          <w:szCs w:val="20"/>
        </w:rPr>
        <w:t xml:space="preserve"> </w:t>
      </w:r>
      <w:proofErr w:type="spellStart"/>
      <w:r w:rsidRPr="00FD509D">
        <w:rPr>
          <w:sz w:val="20"/>
          <w:szCs w:val="20"/>
        </w:rPr>
        <w:t>alam</w:t>
      </w:r>
      <w:proofErr w:type="spellEnd"/>
      <w:r w:rsidRPr="00FD509D">
        <w:rPr>
          <w:sz w:val="20"/>
          <w:szCs w:val="20"/>
        </w:rPr>
        <w:t xml:space="preserve">, modern dan </w:t>
      </w:r>
      <w:proofErr w:type="spellStart"/>
      <w:r w:rsidRPr="00FD509D">
        <w:rPr>
          <w:sz w:val="20"/>
          <w:szCs w:val="20"/>
        </w:rPr>
        <w:t>bisa</w:t>
      </w:r>
      <w:proofErr w:type="spellEnd"/>
      <w:r w:rsidRPr="00FD509D">
        <w:rPr>
          <w:sz w:val="20"/>
          <w:szCs w:val="20"/>
        </w:rPr>
        <w:t xml:space="preserve"> </w:t>
      </w:r>
      <w:proofErr w:type="spellStart"/>
      <w:r w:rsidRPr="00FD509D">
        <w:rPr>
          <w:sz w:val="20"/>
          <w:szCs w:val="20"/>
        </w:rPr>
        <w:t>mendukung</w:t>
      </w:r>
      <w:proofErr w:type="spellEnd"/>
      <w:r w:rsidRPr="00FD509D">
        <w:rPr>
          <w:sz w:val="20"/>
          <w:szCs w:val="20"/>
        </w:rPr>
        <w:t xml:space="preserve"> </w:t>
      </w:r>
      <w:proofErr w:type="spellStart"/>
      <w:r w:rsidRPr="00FD509D">
        <w:rPr>
          <w:sz w:val="20"/>
          <w:szCs w:val="20"/>
        </w:rPr>
        <w:t>mobilitas</w:t>
      </w:r>
      <w:proofErr w:type="spellEnd"/>
      <w:r w:rsidRPr="00FD509D">
        <w:rPr>
          <w:sz w:val="20"/>
          <w:szCs w:val="20"/>
        </w:rPr>
        <w:t xml:space="preserve"> </w:t>
      </w:r>
      <w:proofErr w:type="spellStart"/>
      <w:r w:rsidRPr="00FD509D">
        <w:rPr>
          <w:sz w:val="20"/>
          <w:szCs w:val="20"/>
        </w:rPr>
        <w:t>masyarakat</w:t>
      </w:r>
      <w:proofErr w:type="spellEnd"/>
      <w:r w:rsidRPr="00FD509D">
        <w:rPr>
          <w:sz w:val="20"/>
          <w:szCs w:val="20"/>
        </w:rPr>
        <w:t xml:space="preserve"> Indonesia </w:t>
      </w:r>
      <w:proofErr w:type="spellStart"/>
      <w:r w:rsidRPr="00FD509D">
        <w:rPr>
          <w:sz w:val="20"/>
          <w:szCs w:val="20"/>
        </w:rPr>
        <w:t>dalam</w:t>
      </w:r>
      <w:proofErr w:type="spellEnd"/>
      <w:r w:rsidRPr="00FD509D">
        <w:rPr>
          <w:sz w:val="20"/>
          <w:szCs w:val="20"/>
        </w:rPr>
        <w:t xml:space="preserve"> </w:t>
      </w:r>
      <w:proofErr w:type="spellStart"/>
      <w:r w:rsidRPr="00FD509D">
        <w:rPr>
          <w:sz w:val="20"/>
          <w:szCs w:val="20"/>
        </w:rPr>
        <w:t>melaksanakan</w:t>
      </w:r>
      <w:proofErr w:type="spellEnd"/>
      <w:r w:rsidRPr="00FD509D">
        <w:rPr>
          <w:sz w:val="20"/>
          <w:szCs w:val="20"/>
        </w:rPr>
        <w:t xml:space="preserve"> </w:t>
      </w:r>
      <w:proofErr w:type="spellStart"/>
      <w:r w:rsidRPr="00FD509D">
        <w:rPr>
          <w:sz w:val="20"/>
          <w:szCs w:val="20"/>
        </w:rPr>
        <w:t>kegiatan</w:t>
      </w:r>
      <w:proofErr w:type="spellEnd"/>
      <w:r w:rsidRPr="00FD509D">
        <w:rPr>
          <w:sz w:val="20"/>
          <w:szCs w:val="20"/>
        </w:rPr>
        <w:t xml:space="preserve"> </w:t>
      </w:r>
      <w:proofErr w:type="spellStart"/>
      <w:r w:rsidRPr="00FD509D">
        <w:rPr>
          <w:sz w:val="20"/>
          <w:szCs w:val="20"/>
        </w:rPr>
        <w:t>atau</w:t>
      </w:r>
      <w:proofErr w:type="spellEnd"/>
      <w:r w:rsidRPr="00FD509D">
        <w:rPr>
          <w:sz w:val="20"/>
          <w:szCs w:val="20"/>
        </w:rPr>
        <w:t xml:space="preserve"> </w:t>
      </w:r>
      <w:proofErr w:type="spellStart"/>
      <w:r w:rsidRPr="00FD509D">
        <w:rPr>
          <w:sz w:val="20"/>
          <w:szCs w:val="20"/>
        </w:rPr>
        <w:t>mobilisasi</w:t>
      </w:r>
      <w:proofErr w:type="spellEnd"/>
      <w:r w:rsidRPr="00FD509D">
        <w:rPr>
          <w:sz w:val="20"/>
          <w:szCs w:val="20"/>
        </w:rPr>
        <w:t xml:space="preserve"> </w:t>
      </w:r>
      <w:proofErr w:type="spellStart"/>
      <w:r w:rsidRPr="00FD509D">
        <w:rPr>
          <w:sz w:val="20"/>
          <w:szCs w:val="20"/>
        </w:rPr>
        <w:t>sehari-hari</w:t>
      </w:r>
      <w:proofErr w:type="spellEnd"/>
      <w:r w:rsidRPr="00FD509D">
        <w:rPr>
          <w:sz w:val="20"/>
          <w:szCs w:val="20"/>
        </w:rPr>
        <w:t xml:space="preserve">. </w:t>
      </w:r>
    </w:p>
    <w:p w14:paraId="4A33C9F5" w14:textId="1EC005EE" w:rsidR="00FD509D" w:rsidRDefault="00FD509D" w:rsidP="00FD509D">
      <w:pPr>
        <w:spacing w:before="99" w:line="235" w:lineRule="auto"/>
        <w:ind w:left="144" w:right="122" w:firstLine="576"/>
        <w:jc w:val="both"/>
        <w:rPr>
          <w:sz w:val="20"/>
          <w:szCs w:val="20"/>
        </w:rPr>
      </w:pPr>
      <w:proofErr w:type="spellStart"/>
      <w:r w:rsidRPr="00FD509D">
        <w:rPr>
          <w:sz w:val="20"/>
          <w:szCs w:val="20"/>
        </w:rPr>
        <w:t>Dalam</w:t>
      </w:r>
      <w:proofErr w:type="spellEnd"/>
      <w:r w:rsidRPr="00FD509D">
        <w:rPr>
          <w:sz w:val="20"/>
          <w:szCs w:val="20"/>
        </w:rPr>
        <w:t xml:space="preserve"> </w:t>
      </w:r>
      <w:proofErr w:type="spellStart"/>
      <w:r w:rsidRPr="00FD509D">
        <w:rPr>
          <w:sz w:val="20"/>
          <w:szCs w:val="20"/>
        </w:rPr>
        <w:t>konteks</w:t>
      </w:r>
      <w:proofErr w:type="spellEnd"/>
      <w:r w:rsidRPr="00FD509D">
        <w:rPr>
          <w:sz w:val="20"/>
          <w:szCs w:val="20"/>
        </w:rPr>
        <w:t xml:space="preserve"> </w:t>
      </w:r>
      <w:proofErr w:type="spellStart"/>
      <w:r w:rsidRPr="00FD509D">
        <w:rPr>
          <w:sz w:val="20"/>
          <w:szCs w:val="20"/>
        </w:rPr>
        <w:t>ini</w:t>
      </w:r>
      <w:proofErr w:type="spellEnd"/>
      <w:r w:rsidRPr="00FD509D">
        <w:rPr>
          <w:sz w:val="20"/>
          <w:szCs w:val="20"/>
        </w:rPr>
        <w:t xml:space="preserve">, </w:t>
      </w:r>
      <w:proofErr w:type="spellStart"/>
      <w:r w:rsidRPr="00FD509D">
        <w:rPr>
          <w:sz w:val="20"/>
          <w:szCs w:val="20"/>
        </w:rPr>
        <w:t>perlu</w:t>
      </w:r>
      <w:proofErr w:type="spellEnd"/>
      <w:r w:rsidRPr="00FD509D">
        <w:rPr>
          <w:sz w:val="20"/>
          <w:szCs w:val="20"/>
        </w:rPr>
        <w:t xml:space="preserve"> </w:t>
      </w:r>
      <w:proofErr w:type="spellStart"/>
      <w:r w:rsidRPr="00FD509D">
        <w:rPr>
          <w:sz w:val="20"/>
          <w:szCs w:val="20"/>
        </w:rPr>
        <w:t>adanya</w:t>
      </w:r>
      <w:proofErr w:type="spellEnd"/>
      <w:r w:rsidRPr="00FD509D">
        <w:rPr>
          <w:sz w:val="20"/>
          <w:szCs w:val="20"/>
        </w:rPr>
        <w:t xml:space="preserve"> </w:t>
      </w:r>
      <w:proofErr w:type="spellStart"/>
      <w:r w:rsidRPr="00FD509D">
        <w:rPr>
          <w:sz w:val="20"/>
          <w:szCs w:val="20"/>
        </w:rPr>
        <w:t>pendekatan</w:t>
      </w:r>
      <w:proofErr w:type="spellEnd"/>
      <w:r w:rsidRPr="00FD509D">
        <w:rPr>
          <w:sz w:val="20"/>
          <w:szCs w:val="20"/>
        </w:rPr>
        <w:t xml:space="preserve"> </w:t>
      </w:r>
      <w:proofErr w:type="spellStart"/>
      <w:r w:rsidRPr="00FD509D">
        <w:rPr>
          <w:sz w:val="20"/>
          <w:szCs w:val="20"/>
        </w:rPr>
        <w:t>atau</w:t>
      </w:r>
      <w:proofErr w:type="spellEnd"/>
      <w:r w:rsidRPr="00FD509D">
        <w:rPr>
          <w:sz w:val="20"/>
          <w:szCs w:val="20"/>
        </w:rPr>
        <w:t xml:space="preserve"> </w:t>
      </w:r>
      <w:proofErr w:type="spellStart"/>
      <w:r w:rsidRPr="00FD509D">
        <w:rPr>
          <w:sz w:val="20"/>
          <w:szCs w:val="20"/>
        </w:rPr>
        <w:t>pengenalan</w:t>
      </w:r>
      <w:proofErr w:type="spellEnd"/>
      <w:r w:rsidRPr="00FD509D">
        <w:rPr>
          <w:sz w:val="20"/>
          <w:szCs w:val="20"/>
        </w:rPr>
        <w:t xml:space="preserve"> </w:t>
      </w:r>
      <w:proofErr w:type="spellStart"/>
      <w:r w:rsidRPr="00FD509D">
        <w:rPr>
          <w:sz w:val="20"/>
          <w:szCs w:val="20"/>
        </w:rPr>
        <w:t>masyarakat</w:t>
      </w:r>
      <w:proofErr w:type="spellEnd"/>
      <w:r w:rsidRPr="00FD509D">
        <w:rPr>
          <w:sz w:val="20"/>
          <w:szCs w:val="20"/>
        </w:rPr>
        <w:t xml:space="preserve"> </w:t>
      </w:r>
      <w:proofErr w:type="spellStart"/>
      <w:r w:rsidRPr="00FD509D">
        <w:rPr>
          <w:sz w:val="20"/>
          <w:szCs w:val="20"/>
        </w:rPr>
        <w:t>terhadap</w:t>
      </w:r>
      <w:proofErr w:type="spellEnd"/>
      <w:r w:rsidRPr="00FD509D">
        <w:rPr>
          <w:sz w:val="20"/>
          <w:szCs w:val="20"/>
        </w:rPr>
        <w:t xml:space="preserve"> </w:t>
      </w:r>
      <w:proofErr w:type="spellStart"/>
      <w:r w:rsidRPr="00FD509D">
        <w:rPr>
          <w:sz w:val="20"/>
          <w:szCs w:val="20"/>
        </w:rPr>
        <w:t>moda</w:t>
      </w:r>
      <w:proofErr w:type="spellEnd"/>
      <w:r w:rsidRPr="00FD509D">
        <w:rPr>
          <w:sz w:val="20"/>
          <w:szCs w:val="20"/>
        </w:rPr>
        <w:t xml:space="preserve"> </w:t>
      </w:r>
      <w:proofErr w:type="spellStart"/>
      <w:r w:rsidRPr="00FD509D">
        <w:rPr>
          <w:sz w:val="20"/>
          <w:szCs w:val="20"/>
        </w:rPr>
        <w:t>transportasi</w:t>
      </w:r>
      <w:proofErr w:type="spellEnd"/>
      <w:r w:rsidRPr="00FD509D">
        <w:rPr>
          <w:sz w:val="20"/>
          <w:szCs w:val="20"/>
        </w:rPr>
        <w:t xml:space="preserve"> yang </w:t>
      </w:r>
      <w:proofErr w:type="spellStart"/>
      <w:r w:rsidRPr="00FD509D">
        <w:rPr>
          <w:sz w:val="20"/>
          <w:szCs w:val="20"/>
        </w:rPr>
        <w:t>semakin</w:t>
      </w:r>
      <w:proofErr w:type="spellEnd"/>
      <w:r w:rsidRPr="00FD509D">
        <w:rPr>
          <w:sz w:val="20"/>
          <w:szCs w:val="20"/>
        </w:rPr>
        <w:t xml:space="preserve"> modern </w:t>
      </w:r>
      <w:proofErr w:type="spellStart"/>
      <w:r w:rsidRPr="00FD509D">
        <w:rPr>
          <w:sz w:val="20"/>
          <w:szCs w:val="20"/>
        </w:rPr>
        <w:t>khususnya</w:t>
      </w:r>
      <w:proofErr w:type="spellEnd"/>
      <w:r w:rsidRPr="00FD509D">
        <w:rPr>
          <w:sz w:val="20"/>
          <w:szCs w:val="20"/>
        </w:rPr>
        <w:t xml:space="preserve">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listrik</w:t>
      </w:r>
      <w:proofErr w:type="spellEnd"/>
      <w:r w:rsidRPr="00FD509D">
        <w:rPr>
          <w:sz w:val="20"/>
          <w:szCs w:val="20"/>
        </w:rPr>
        <w:t xml:space="preserve"> </w:t>
      </w:r>
      <w:proofErr w:type="spellStart"/>
      <w:r w:rsidRPr="00FD509D">
        <w:rPr>
          <w:sz w:val="20"/>
          <w:szCs w:val="20"/>
        </w:rPr>
        <w:t>ini</w:t>
      </w:r>
      <w:proofErr w:type="spellEnd"/>
      <w:r w:rsidRPr="00FD509D">
        <w:rPr>
          <w:sz w:val="20"/>
          <w:szCs w:val="20"/>
        </w:rPr>
        <w:t xml:space="preserve">. </w:t>
      </w:r>
      <w:proofErr w:type="spellStart"/>
      <w:r>
        <w:rPr>
          <w:sz w:val="20"/>
          <w:szCs w:val="20"/>
        </w:rPr>
        <w:t>D</w:t>
      </w:r>
      <w:r w:rsidRPr="00FD509D">
        <w:rPr>
          <w:sz w:val="20"/>
          <w:szCs w:val="20"/>
        </w:rPr>
        <w:t>alam</w:t>
      </w:r>
      <w:proofErr w:type="spellEnd"/>
      <w:r w:rsidRPr="00FD509D">
        <w:rPr>
          <w:sz w:val="20"/>
          <w:szCs w:val="20"/>
        </w:rPr>
        <w:t xml:space="preserve"> era digital, media </w:t>
      </w:r>
      <w:proofErr w:type="spellStart"/>
      <w:r w:rsidRPr="00FD509D">
        <w:rPr>
          <w:sz w:val="20"/>
          <w:szCs w:val="20"/>
        </w:rPr>
        <w:t>sosial</w:t>
      </w:r>
      <w:proofErr w:type="spellEnd"/>
      <w:r w:rsidRPr="00FD509D">
        <w:rPr>
          <w:sz w:val="20"/>
          <w:szCs w:val="20"/>
        </w:rPr>
        <w:t xml:space="preserve">, </w:t>
      </w:r>
      <w:proofErr w:type="spellStart"/>
      <w:r w:rsidRPr="00FD509D">
        <w:rPr>
          <w:sz w:val="20"/>
          <w:szCs w:val="20"/>
        </w:rPr>
        <w:t>terutama</w:t>
      </w:r>
      <w:proofErr w:type="spellEnd"/>
      <w:r w:rsidRPr="00FD509D">
        <w:rPr>
          <w:sz w:val="20"/>
          <w:szCs w:val="20"/>
        </w:rPr>
        <w:t xml:space="preserve"> platform </w:t>
      </w:r>
      <w:proofErr w:type="spellStart"/>
      <w:r w:rsidRPr="00FD509D">
        <w:rPr>
          <w:sz w:val="20"/>
          <w:szCs w:val="20"/>
        </w:rPr>
        <w:t>berbagi</w:t>
      </w:r>
      <w:proofErr w:type="spellEnd"/>
      <w:r w:rsidRPr="00FD509D">
        <w:rPr>
          <w:sz w:val="20"/>
          <w:szCs w:val="20"/>
        </w:rPr>
        <w:t xml:space="preserve"> video </w:t>
      </w:r>
      <w:proofErr w:type="spellStart"/>
      <w:r w:rsidRPr="00FD509D">
        <w:rPr>
          <w:sz w:val="20"/>
          <w:szCs w:val="20"/>
        </w:rPr>
        <w:t>seperti</w:t>
      </w:r>
      <w:proofErr w:type="spellEnd"/>
      <w:r w:rsidRPr="00FD509D">
        <w:rPr>
          <w:sz w:val="20"/>
          <w:szCs w:val="20"/>
        </w:rPr>
        <w:t xml:space="preserve"> YouTube, </w:t>
      </w:r>
      <w:proofErr w:type="spellStart"/>
      <w:r w:rsidR="00B22F09">
        <w:rPr>
          <w:sz w:val="20"/>
          <w:szCs w:val="20"/>
        </w:rPr>
        <w:t>berperan</w:t>
      </w:r>
      <w:proofErr w:type="spellEnd"/>
      <w:r w:rsidRPr="00FD509D">
        <w:rPr>
          <w:sz w:val="20"/>
          <w:szCs w:val="20"/>
        </w:rPr>
        <w:t xml:space="preserve"> </w:t>
      </w:r>
      <w:proofErr w:type="spellStart"/>
      <w:r w:rsidRPr="00FD509D">
        <w:rPr>
          <w:sz w:val="20"/>
          <w:szCs w:val="20"/>
        </w:rPr>
        <w:t>penting</w:t>
      </w:r>
      <w:proofErr w:type="spellEnd"/>
      <w:r w:rsidRPr="00FD509D">
        <w:rPr>
          <w:sz w:val="20"/>
          <w:szCs w:val="20"/>
        </w:rPr>
        <w:t xml:space="preserve"> </w:t>
      </w:r>
      <w:proofErr w:type="spellStart"/>
      <w:r w:rsidRPr="00FD509D">
        <w:rPr>
          <w:sz w:val="20"/>
          <w:szCs w:val="20"/>
        </w:rPr>
        <w:t>dalam</w:t>
      </w:r>
      <w:proofErr w:type="spellEnd"/>
      <w:r w:rsidRPr="00FD509D">
        <w:rPr>
          <w:sz w:val="20"/>
          <w:szCs w:val="20"/>
        </w:rPr>
        <w:t xml:space="preserve"> </w:t>
      </w:r>
      <w:proofErr w:type="spellStart"/>
      <w:r w:rsidRPr="00FD509D">
        <w:rPr>
          <w:sz w:val="20"/>
          <w:szCs w:val="20"/>
        </w:rPr>
        <w:t>menyebarkan</w:t>
      </w:r>
      <w:proofErr w:type="spellEnd"/>
      <w:r w:rsidRPr="00FD509D">
        <w:rPr>
          <w:sz w:val="20"/>
          <w:szCs w:val="20"/>
        </w:rPr>
        <w:t xml:space="preserve"> </w:t>
      </w:r>
      <w:proofErr w:type="spellStart"/>
      <w:r w:rsidRPr="00FD509D">
        <w:rPr>
          <w:sz w:val="20"/>
          <w:szCs w:val="20"/>
        </w:rPr>
        <w:t>informasi</w:t>
      </w:r>
      <w:proofErr w:type="spellEnd"/>
      <w:r w:rsidRPr="00FD509D">
        <w:rPr>
          <w:sz w:val="20"/>
          <w:szCs w:val="20"/>
        </w:rPr>
        <w:t xml:space="preserve"> dan </w:t>
      </w:r>
      <w:proofErr w:type="spellStart"/>
      <w:r w:rsidR="00B22F09">
        <w:rPr>
          <w:sz w:val="20"/>
          <w:szCs w:val="20"/>
        </w:rPr>
        <w:t>membangun</w:t>
      </w:r>
      <w:proofErr w:type="spellEnd"/>
      <w:r w:rsidRPr="00FD509D">
        <w:rPr>
          <w:sz w:val="20"/>
          <w:szCs w:val="20"/>
        </w:rPr>
        <w:t xml:space="preserve"> </w:t>
      </w:r>
      <w:proofErr w:type="spellStart"/>
      <w:r w:rsidRPr="00FD509D">
        <w:rPr>
          <w:sz w:val="20"/>
          <w:szCs w:val="20"/>
        </w:rPr>
        <w:t>opini</w:t>
      </w:r>
      <w:proofErr w:type="spellEnd"/>
      <w:r w:rsidRPr="00FD509D">
        <w:rPr>
          <w:sz w:val="20"/>
          <w:szCs w:val="20"/>
        </w:rPr>
        <w:t xml:space="preserve"> </w:t>
      </w:r>
      <w:proofErr w:type="spellStart"/>
      <w:r w:rsidRPr="00FD509D">
        <w:rPr>
          <w:sz w:val="20"/>
          <w:szCs w:val="20"/>
        </w:rPr>
        <w:t>publik</w:t>
      </w:r>
      <w:proofErr w:type="spellEnd"/>
      <w:r w:rsidRPr="00FD509D">
        <w:rPr>
          <w:sz w:val="20"/>
          <w:szCs w:val="20"/>
        </w:rPr>
        <w:t xml:space="preserve"> </w:t>
      </w:r>
      <w:proofErr w:type="spellStart"/>
      <w:r w:rsidRPr="00FD509D">
        <w:rPr>
          <w:sz w:val="20"/>
          <w:szCs w:val="20"/>
        </w:rPr>
        <w:t>mengenai</w:t>
      </w:r>
      <w:proofErr w:type="spellEnd"/>
      <w:r w:rsidRPr="00FD509D">
        <w:rPr>
          <w:sz w:val="20"/>
          <w:szCs w:val="20"/>
        </w:rPr>
        <w:t xml:space="preserve"> </w:t>
      </w:r>
      <w:proofErr w:type="spellStart"/>
      <w:r w:rsidRPr="00FD509D">
        <w:rPr>
          <w:sz w:val="20"/>
          <w:szCs w:val="20"/>
        </w:rPr>
        <w:t>inovasi</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w:t>
      </w:r>
      <w:proofErr w:type="spellStart"/>
      <w:r w:rsidRPr="00FD509D">
        <w:rPr>
          <w:sz w:val="20"/>
          <w:szCs w:val="20"/>
        </w:rPr>
        <w:t>ini</w:t>
      </w:r>
      <w:proofErr w:type="spellEnd"/>
      <w:r w:rsidRPr="00FD509D">
        <w:rPr>
          <w:sz w:val="20"/>
          <w:szCs w:val="20"/>
        </w:rPr>
        <w:t>.</w:t>
      </w:r>
      <w:r w:rsidRPr="00FD509D">
        <w:t xml:space="preserve"> </w:t>
      </w:r>
      <w:r w:rsidRPr="00FD509D">
        <w:rPr>
          <w:sz w:val="20"/>
          <w:szCs w:val="20"/>
        </w:rPr>
        <w:t xml:space="preserve">YouTube </w:t>
      </w:r>
      <w:proofErr w:type="spellStart"/>
      <w:r w:rsidR="00AC7ED4">
        <w:rPr>
          <w:sz w:val="20"/>
          <w:szCs w:val="20"/>
        </w:rPr>
        <w:t>adalah</w:t>
      </w:r>
      <w:proofErr w:type="spellEnd"/>
      <w:r w:rsidRPr="00FD509D">
        <w:rPr>
          <w:sz w:val="20"/>
          <w:szCs w:val="20"/>
        </w:rPr>
        <w:t xml:space="preserve"> </w:t>
      </w:r>
      <w:proofErr w:type="spellStart"/>
      <w:r w:rsidRPr="00FD509D">
        <w:rPr>
          <w:sz w:val="20"/>
          <w:szCs w:val="20"/>
        </w:rPr>
        <w:t>satu</w:t>
      </w:r>
      <w:proofErr w:type="spellEnd"/>
      <w:r w:rsidR="00AC7ED4">
        <w:rPr>
          <w:sz w:val="20"/>
          <w:szCs w:val="20"/>
        </w:rPr>
        <w:t xml:space="preserve"> </w:t>
      </w:r>
      <w:proofErr w:type="spellStart"/>
      <w:r w:rsidR="00AC7ED4">
        <w:rPr>
          <w:sz w:val="20"/>
          <w:szCs w:val="20"/>
        </w:rPr>
        <w:t>dari</w:t>
      </w:r>
      <w:proofErr w:type="spellEnd"/>
      <w:r w:rsidR="00AC7ED4">
        <w:rPr>
          <w:sz w:val="20"/>
          <w:szCs w:val="20"/>
        </w:rPr>
        <w:t xml:space="preserve"> </w:t>
      </w:r>
      <w:proofErr w:type="spellStart"/>
      <w:r w:rsidR="00AC7ED4">
        <w:rPr>
          <w:sz w:val="20"/>
          <w:szCs w:val="20"/>
        </w:rPr>
        <w:t>beberapa</w:t>
      </w:r>
      <w:proofErr w:type="spellEnd"/>
      <w:r w:rsidRPr="00FD509D">
        <w:rPr>
          <w:sz w:val="20"/>
          <w:szCs w:val="20"/>
        </w:rPr>
        <w:t xml:space="preserve"> </w:t>
      </w:r>
      <w:proofErr w:type="spellStart"/>
      <w:r w:rsidR="00AC7ED4">
        <w:rPr>
          <w:sz w:val="20"/>
          <w:szCs w:val="20"/>
        </w:rPr>
        <w:t>sosial</w:t>
      </w:r>
      <w:proofErr w:type="spellEnd"/>
      <w:r w:rsidR="00AC7ED4">
        <w:rPr>
          <w:sz w:val="20"/>
          <w:szCs w:val="20"/>
        </w:rPr>
        <w:t xml:space="preserve"> media</w:t>
      </w:r>
      <w:r w:rsidRPr="00FD509D">
        <w:rPr>
          <w:sz w:val="20"/>
          <w:szCs w:val="20"/>
        </w:rPr>
        <w:t xml:space="preserve"> yang paling </w:t>
      </w:r>
      <w:proofErr w:type="spellStart"/>
      <w:r w:rsidRPr="00FD509D">
        <w:rPr>
          <w:sz w:val="20"/>
          <w:szCs w:val="20"/>
        </w:rPr>
        <w:t>banyak</w:t>
      </w:r>
      <w:proofErr w:type="spellEnd"/>
      <w:r w:rsidRPr="00FD509D">
        <w:rPr>
          <w:sz w:val="20"/>
          <w:szCs w:val="20"/>
        </w:rPr>
        <w:t xml:space="preserve"> </w:t>
      </w:r>
      <w:proofErr w:type="spellStart"/>
      <w:r w:rsidR="00AC7ED4">
        <w:rPr>
          <w:sz w:val="20"/>
          <w:szCs w:val="20"/>
        </w:rPr>
        <w:t>digunakan</w:t>
      </w:r>
      <w:proofErr w:type="spellEnd"/>
      <w:r w:rsidRPr="00FD509D">
        <w:rPr>
          <w:sz w:val="20"/>
          <w:szCs w:val="20"/>
        </w:rPr>
        <w:t xml:space="preserve"> oleh </w:t>
      </w:r>
      <w:proofErr w:type="spellStart"/>
      <w:r w:rsidRPr="00FD509D">
        <w:rPr>
          <w:sz w:val="20"/>
          <w:szCs w:val="20"/>
        </w:rPr>
        <w:t>masyarakat</w:t>
      </w:r>
      <w:proofErr w:type="spellEnd"/>
      <w:r w:rsidRPr="00FD509D">
        <w:rPr>
          <w:sz w:val="20"/>
          <w:szCs w:val="20"/>
        </w:rPr>
        <w:t xml:space="preserve">, di mana </w:t>
      </w:r>
      <w:proofErr w:type="spellStart"/>
      <w:r w:rsidRPr="00FD509D">
        <w:rPr>
          <w:sz w:val="20"/>
          <w:szCs w:val="20"/>
        </w:rPr>
        <w:t>konten</w:t>
      </w:r>
      <w:proofErr w:type="spellEnd"/>
      <w:r w:rsidRPr="00FD509D">
        <w:rPr>
          <w:sz w:val="20"/>
          <w:szCs w:val="20"/>
        </w:rPr>
        <w:t xml:space="preserve"> </w:t>
      </w:r>
      <w:proofErr w:type="spellStart"/>
      <w:r w:rsidRPr="00FD509D">
        <w:rPr>
          <w:sz w:val="20"/>
          <w:szCs w:val="20"/>
        </w:rPr>
        <w:t>kreator</w:t>
      </w:r>
      <w:proofErr w:type="spellEnd"/>
      <w:r w:rsidRPr="00FD509D">
        <w:rPr>
          <w:sz w:val="20"/>
          <w:szCs w:val="20"/>
        </w:rPr>
        <w:t xml:space="preserve"> </w:t>
      </w:r>
      <w:proofErr w:type="spellStart"/>
      <w:r w:rsidRPr="00FD509D">
        <w:rPr>
          <w:sz w:val="20"/>
          <w:szCs w:val="20"/>
        </w:rPr>
        <w:t>seperti</w:t>
      </w:r>
      <w:proofErr w:type="spellEnd"/>
      <w:r w:rsidRPr="00FD509D">
        <w:rPr>
          <w:sz w:val="20"/>
          <w:szCs w:val="20"/>
        </w:rPr>
        <w:t xml:space="preserve"> </w:t>
      </w:r>
      <w:proofErr w:type="spellStart"/>
      <w:r w:rsidRPr="00FD509D">
        <w:rPr>
          <w:sz w:val="20"/>
          <w:szCs w:val="20"/>
        </w:rPr>
        <w:t>Fitra</w:t>
      </w:r>
      <w:proofErr w:type="spellEnd"/>
      <w:r w:rsidRPr="00FD509D">
        <w:rPr>
          <w:sz w:val="20"/>
          <w:szCs w:val="20"/>
        </w:rPr>
        <w:t xml:space="preserve"> Eri </w:t>
      </w:r>
      <w:proofErr w:type="spellStart"/>
      <w:r w:rsidRPr="00FD509D">
        <w:rPr>
          <w:sz w:val="20"/>
          <w:szCs w:val="20"/>
        </w:rPr>
        <w:t>berkontribusi</w:t>
      </w:r>
      <w:proofErr w:type="spellEnd"/>
      <w:r w:rsidRPr="00FD509D">
        <w:rPr>
          <w:sz w:val="20"/>
          <w:szCs w:val="20"/>
        </w:rPr>
        <w:t xml:space="preserve"> </w:t>
      </w:r>
      <w:proofErr w:type="spellStart"/>
      <w:r w:rsidRPr="00FD509D">
        <w:rPr>
          <w:sz w:val="20"/>
          <w:szCs w:val="20"/>
        </w:rPr>
        <w:t>dalam</w:t>
      </w:r>
      <w:proofErr w:type="spellEnd"/>
      <w:r w:rsidRPr="00FD509D">
        <w:rPr>
          <w:sz w:val="20"/>
          <w:szCs w:val="20"/>
        </w:rPr>
        <w:t xml:space="preserve"> </w:t>
      </w:r>
      <w:proofErr w:type="spellStart"/>
      <w:r w:rsidRPr="00FD509D">
        <w:rPr>
          <w:sz w:val="20"/>
          <w:szCs w:val="20"/>
        </w:rPr>
        <w:t>memberikan</w:t>
      </w:r>
      <w:proofErr w:type="spellEnd"/>
      <w:r w:rsidRPr="00FD509D">
        <w:rPr>
          <w:sz w:val="20"/>
          <w:szCs w:val="20"/>
        </w:rPr>
        <w:t xml:space="preserve"> </w:t>
      </w:r>
      <w:proofErr w:type="spellStart"/>
      <w:r w:rsidRPr="00FD509D">
        <w:rPr>
          <w:sz w:val="20"/>
          <w:szCs w:val="20"/>
        </w:rPr>
        <w:t>edukasi</w:t>
      </w:r>
      <w:proofErr w:type="spellEnd"/>
      <w:r w:rsidRPr="00FD509D">
        <w:rPr>
          <w:sz w:val="20"/>
          <w:szCs w:val="20"/>
        </w:rPr>
        <w:t xml:space="preserve"> dan </w:t>
      </w:r>
      <w:proofErr w:type="spellStart"/>
      <w:r w:rsidRPr="00FD509D">
        <w:rPr>
          <w:sz w:val="20"/>
          <w:szCs w:val="20"/>
        </w:rPr>
        <w:t>informasi</w:t>
      </w:r>
      <w:proofErr w:type="spellEnd"/>
      <w:r w:rsidRPr="00FD509D">
        <w:rPr>
          <w:sz w:val="20"/>
          <w:szCs w:val="20"/>
        </w:rPr>
        <w:t xml:space="preserve"> </w:t>
      </w:r>
      <w:proofErr w:type="spellStart"/>
      <w:r w:rsidRPr="00FD509D">
        <w:rPr>
          <w:sz w:val="20"/>
          <w:szCs w:val="20"/>
        </w:rPr>
        <w:t>terkait</w:t>
      </w:r>
      <w:proofErr w:type="spellEnd"/>
      <w:r w:rsidRPr="00FD509D">
        <w:rPr>
          <w:sz w:val="20"/>
          <w:szCs w:val="20"/>
        </w:rPr>
        <w:t xml:space="preserve">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listrik</w:t>
      </w:r>
      <w:proofErr w:type="spellEnd"/>
      <w:r w:rsidRPr="00FD509D">
        <w:rPr>
          <w:sz w:val="20"/>
          <w:szCs w:val="20"/>
        </w:rPr>
        <w:t xml:space="preserve">. </w:t>
      </w:r>
      <w:proofErr w:type="spellStart"/>
      <w:r w:rsidRPr="00FD509D">
        <w:rPr>
          <w:sz w:val="20"/>
          <w:szCs w:val="20"/>
        </w:rPr>
        <w:t>Fitra</w:t>
      </w:r>
      <w:proofErr w:type="spellEnd"/>
      <w:r w:rsidRPr="00FD509D">
        <w:rPr>
          <w:sz w:val="20"/>
          <w:szCs w:val="20"/>
        </w:rPr>
        <w:t xml:space="preserve"> Eri </w:t>
      </w:r>
      <w:proofErr w:type="spellStart"/>
      <w:r w:rsidRPr="00FD509D">
        <w:rPr>
          <w:sz w:val="20"/>
          <w:szCs w:val="20"/>
        </w:rPr>
        <w:t>dikenal</w:t>
      </w:r>
      <w:proofErr w:type="spellEnd"/>
      <w:r w:rsidRPr="00FD509D">
        <w:rPr>
          <w:sz w:val="20"/>
          <w:szCs w:val="20"/>
        </w:rPr>
        <w:t xml:space="preserve"> </w:t>
      </w:r>
      <w:proofErr w:type="spellStart"/>
      <w:r w:rsidRPr="00FD509D">
        <w:rPr>
          <w:sz w:val="20"/>
          <w:szCs w:val="20"/>
        </w:rPr>
        <w:t>sebagai</w:t>
      </w:r>
      <w:proofErr w:type="spellEnd"/>
      <w:r w:rsidRPr="00FD509D">
        <w:rPr>
          <w:sz w:val="20"/>
          <w:szCs w:val="20"/>
        </w:rPr>
        <w:t xml:space="preserve"> </w:t>
      </w:r>
      <w:proofErr w:type="spellStart"/>
      <w:r w:rsidRPr="00FD509D">
        <w:rPr>
          <w:sz w:val="20"/>
          <w:szCs w:val="20"/>
        </w:rPr>
        <w:t>seorang</w:t>
      </w:r>
      <w:proofErr w:type="spellEnd"/>
      <w:r w:rsidRPr="00FD509D">
        <w:rPr>
          <w:sz w:val="20"/>
          <w:szCs w:val="20"/>
        </w:rPr>
        <w:t xml:space="preserve"> </w:t>
      </w:r>
      <w:proofErr w:type="spellStart"/>
      <w:r w:rsidRPr="00FD509D">
        <w:rPr>
          <w:sz w:val="20"/>
          <w:szCs w:val="20"/>
        </w:rPr>
        <w:t>konten</w:t>
      </w:r>
      <w:proofErr w:type="spellEnd"/>
      <w:r w:rsidRPr="00FD509D">
        <w:rPr>
          <w:sz w:val="20"/>
          <w:szCs w:val="20"/>
        </w:rPr>
        <w:t xml:space="preserve"> </w:t>
      </w:r>
      <w:proofErr w:type="spellStart"/>
      <w:r w:rsidRPr="00FD509D">
        <w:rPr>
          <w:sz w:val="20"/>
          <w:szCs w:val="20"/>
        </w:rPr>
        <w:t>kreator</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yang </w:t>
      </w:r>
      <w:proofErr w:type="spellStart"/>
      <w:r w:rsidRPr="00FD509D">
        <w:rPr>
          <w:sz w:val="20"/>
          <w:szCs w:val="20"/>
        </w:rPr>
        <w:t>menyajikan</w:t>
      </w:r>
      <w:proofErr w:type="spellEnd"/>
      <w:r w:rsidRPr="00FD509D">
        <w:rPr>
          <w:sz w:val="20"/>
          <w:szCs w:val="20"/>
        </w:rPr>
        <w:t xml:space="preserve"> </w:t>
      </w:r>
      <w:proofErr w:type="spellStart"/>
      <w:r w:rsidRPr="00FD509D">
        <w:rPr>
          <w:sz w:val="20"/>
          <w:szCs w:val="20"/>
        </w:rPr>
        <w:t>berbagai</w:t>
      </w:r>
      <w:proofErr w:type="spellEnd"/>
      <w:r w:rsidRPr="00FD509D">
        <w:rPr>
          <w:sz w:val="20"/>
          <w:szCs w:val="20"/>
        </w:rPr>
        <w:t xml:space="preserve"> </w:t>
      </w:r>
      <w:proofErr w:type="spellStart"/>
      <w:r w:rsidRPr="00FD509D">
        <w:rPr>
          <w:sz w:val="20"/>
          <w:szCs w:val="20"/>
        </w:rPr>
        <w:t>ulasan</w:t>
      </w:r>
      <w:proofErr w:type="spellEnd"/>
      <w:r w:rsidRPr="00FD509D">
        <w:rPr>
          <w:sz w:val="20"/>
          <w:szCs w:val="20"/>
        </w:rPr>
        <w:t xml:space="preserve"> dan </w:t>
      </w:r>
      <w:proofErr w:type="spellStart"/>
      <w:r w:rsidRPr="00FD509D">
        <w:rPr>
          <w:sz w:val="20"/>
          <w:szCs w:val="20"/>
        </w:rPr>
        <w:t>informasi</w:t>
      </w:r>
      <w:proofErr w:type="spellEnd"/>
      <w:r w:rsidRPr="00FD509D">
        <w:rPr>
          <w:sz w:val="20"/>
          <w:szCs w:val="20"/>
        </w:rPr>
        <w:t xml:space="preserve"> </w:t>
      </w:r>
      <w:proofErr w:type="spellStart"/>
      <w:r w:rsidRPr="00FD509D">
        <w:rPr>
          <w:sz w:val="20"/>
          <w:szCs w:val="20"/>
        </w:rPr>
        <w:t>mengenai</w:t>
      </w:r>
      <w:proofErr w:type="spellEnd"/>
      <w:r w:rsidRPr="00FD509D">
        <w:rPr>
          <w:sz w:val="20"/>
          <w:szCs w:val="20"/>
        </w:rPr>
        <w:t xml:space="preserve"> </w:t>
      </w:r>
      <w:proofErr w:type="spellStart"/>
      <w:r w:rsidRPr="00FD509D">
        <w:rPr>
          <w:sz w:val="20"/>
          <w:szCs w:val="20"/>
        </w:rPr>
        <w:t>kendaraan</w:t>
      </w:r>
      <w:proofErr w:type="spellEnd"/>
      <w:r w:rsidRPr="00FD509D">
        <w:rPr>
          <w:sz w:val="20"/>
          <w:szCs w:val="20"/>
        </w:rPr>
        <w:t xml:space="preserve">, </w:t>
      </w:r>
      <w:proofErr w:type="spellStart"/>
      <w:r w:rsidRPr="00FD509D">
        <w:rPr>
          <w:sz w:val="20"/>
          <w:szCs w:val="20"/>
        </w:rPr>
        <w:t>termasuk</w:t>
      </w:r>
      <w:proofErr w:type="spellEnd"/>
      <w:r w:rsidRPr="00FD509D">
        <w:rPr>
          <w:sz w:val="20"/>
          <w:szCs w:val="20"/>
        </w:rPr>
        <w:t xml:space="preserve">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listrik</w:t>
      </w:r>
      <w:proofErr w:type="spellEnd"/>
      <w:r w:rsidRPr="00FD509D">
        <w:rPr>
          <w:sz w:val="20"/>
          <w:szCs w:val="20"/>
        </w:rPr>
        <w:t xml:space="preserve">. </w:t>
      </w:r>
      <w:proofErr w:type="spellStart"/>
      <w:r w:rsidRPr="00FD509D">
        <w:rPr>
          <w:sz w:val="20"/>
          <w:szCs w:val="20"/>
        </w:rPr>
        <w:t>Konten</w:t>
      </w:r>
      <w:proofErr w:type="spellEnd"/>
      <w:r w:rsidRPr="00FD509D">
        <w:rPr>
          <w:sz w:val="20"/>
          <w:szCs w:val="20"/>
        </w:rPr>
        <w:t xml:space="preserve"> yang </w:t>
      </w:r>
      <w:proofErr w:type="spellStart"/>
      <w:r w:rsidRPr="00FD509D">
        <w:rPr>
          <w:sz w:val="20"/>
          <w:szCs w:val="20"/>
        </w:rPr>
        <w:t>disajikannya</w:t>
      </w:r>
      <w:proofErr w:type="spellEnd"/>
      <w:r w:rsidRPr="00FD509D">
        <w:rPr>
          <w:sz w:val="20"/>
          <w:szCs w:val="20"/>
        </w:rPr>
        <w:t xml:space="preserve"> </w:t>
      </w:r>
      <w:proofErr w:type="spellStart"/>
      <w:r w:rsidRPr="00FD509D">
        <w:rPr>
          <w:sz w:val="20"/>
          <w:szCs w:val="20"/>
        </w:rPr>
        <w:t>tidak</w:t>
      </w:r>
      <w:proofErr w:type="spellEnd"/>
      <w:r w:rsidRPr="00FD509D">
        <w:rPr>
          <w:sz w:val="20"/>
          <w:szCs w:val="20"/>
        </w:rPr>
        <w:t xml:space="preserve"> </w:t>
      </w:r>
      <w:proofErr w:type="spellStart"/>
      <w:r w:rsidRPr="00FD509D">
        <w:rPr>
          <w:sz w:val="20"/>
          <w:szCs w:val="20"/>
        </w:rPr>
        <w:t>hanya</w:t>
      </w:r>
      <w:proofErr w:type="spellEnd"/>
      <w:r w:rsidRPr="00FD509D">
        <w:rPr>
          <w:sz w:val="20"/>
          <w:szCs w:val="20"/>
        </w:rPr>
        <w:t xml:space="preserve"> </w:t>
      </w:r>
      <w:proofErr w:type="spellStart"/>
      <w:r w:rsidRPr="00FD509D">
        <w:rPr>
          <w:sz w:val="20"/>
          <w:szCs w:val="20"/>
        </w:rPr>
        <w:t>bertujuan</w:t>
      </w:r>
      <w:proofErr w:type="spellEnd"/>
      <w:r w:rsidRPr="00FD509D">
        <w:rPr>
          <w:sz w:val="20"/>
          <w:szCs w:val="20"/>
        </w:rPr>
        <w:t xml:space="preserve"> </w:t>
      </w:r>
      <w:proofErr w:type="spellStart"/>
      <w:r w:rsidRPr="00FD509D">
        <w:rPr>
          <w:sz w:val="20"/>
          <w:szCs w:val="20"/>
        </w:rPr>
        <w:t>untuk</w:t>
      </w:r>
      <w:proofErr w:type="spellEnd"/>
      <w:r w:rsidRPr="00FD509D">
        <w:rPr>
          <w:sz w:val="20"/>
          <w:szCs w:val="20"/>
        </w:rPr>
        <w:t xml:space="preserve"> </w:t>
      </w:r>
      <w:proofErr w:type="spellStart"/>
      <w:r w:rsidRPr="00FD509D">
        <w:rPr>
          <w:sz w:val="20"/>
          <w:szCs w:val="20"/>
        </w:rPr>
        <w:t>mengedukasi</w:t>
      </w:r>
      <w:proofErr w:type="spellEnd"/>
      <w:r w:rsidRPr="00FD509D">
        <w:rPr>
          <w:sz w:val="20"/>
          <w:szCs w:val="20"/>
        </w:rPr>
        <w:t xml:space="preserve">, </w:t>
      </w:r>
      <w:proofErr w:type="spellStart"/>
      <w:r w:rsidRPr="00FD509D">
        <w:rPr>
          <w:sz w:val="20"/>
          <w:szCs w:val="20"/>
        </w:rPr>
        <w:t>tetapi</w:t>
      </w:r>
      <w:proofErr w:type="spellEnd"/>
      <w:r w:rsidRPr="00FD509D">
        <w:rPr>
          <w:sz w:val="20"/>
          <w:szCs w:val="20"/>
        </w:rPr>
        <w:t xml:space="preserve"> juga </w:t>
      </w:r>
      <w:proofErr w:type="spellStart"/>
      <w:r w:rsidRPr="00FD509D">
        <w:rPr>
          <w:sz w:val="20"/>
          <w:szCs w:val="20"/>
        </w:rPr>
        <w:t>untuk</w:t>
      </w:r>
      <w:proofErr w:type="spellEnd"/>
      <w:r w:rsidRPr="00FD509D">
        <w:rPr>
          <w:sz w:val="20"/>
          <w:szCs w:val="20"/>
        </w:rPr>
        <w:t xml:space="preserve"> </w:t>
      </w:r>
      <w:proofErr w:type="spellStart"/>
      <w:r w:rsidRPr="00FD509D">
        <w:rPr>
          <w:sz w:val="20"/>
          <w:szCs w:val="20"/>
        </w:rPr>
        <w:t>menarik</w:t>
      </w:r>
      <w:proofErr w:type="spellEnd"/>
      <w:r w:rsidRPr="00FD509D">
        <w:rPr>
          <w:sz w:val="20"/>
          <w:szCs w:val="20"/>
        </w:rPr>
        <w:t xml:space="preserve"> </w:t>
      </w:r>
      <w:proofErr w:type="spellStart"/>
      <w:r w:rsidRPr="00FD509D">
        <w:rPr>
          <w:sz w:val="20"/>
          <w:szCs w:val="20"/>
        </w:rPr>
        <w:t>minat</w:t>
      </w:r>
      <w:proofErr w:type="spellEnd"/>
      <w:r w:rsidRPr="00FD509D">
        <w:rPr>
          <w:sz w:val="20"/>
          <w:szCs w:val="20"/>
        </w:rPr>
        <w:t xml:space="preserve"> </w:t>
      </w:r>
      <w:proofErr w:type="spellStart"/>
      <w:r w:rsidRPr="00FD509D">
        <w:rPr>
          <w:sz w:val="20"/>
          <w:szCs w:val="20"/>
        </w:rPr>
        <w:t>audiens</w:t>
      </w:r>
      <w:proofErr w:type="spellEnd"/>
      <w:r w:rsidRPr="00FD509D">
        <w:rPr>
          <w:sz w:val="20"/>
          <w:szCs w:val="20"/>
        </w:rPr>
        <w:t xml:space="preserve"> </w:t>
      </w:r>
      <w:proofErr w:type="spellStart"/>
      <w:r w:rsidRPr="00FD509D">
        <w:rPr>
          <w:sz w:val="20"/>
          <w:szCs w:val="20"/>
        </w:rPr>
        <w:t>terhadap</w:t>
      </w:r>
      <w:proofErr w:type="spellEnd"/>
      <w:r w:rsidRPr="00FD509D">
        <w:rPr>
          <w:sz w:val="20"/>
          <w:szCs w:val="20"/>
        </w:rPr>
        <w:t xml:space="preserve"> </w:t>
      </w:r>
      <w:proofErr w:type="spellStart"/>
      <w:r w:rsidRPr="00FD509D">
        <w:rPr>
          <w:sz w:val="20"/>
          <w:szCs w:val="20"/>
        </w:rPr>
        <w:t>teknologi</w:t>
      </w:r>
      <w:proofErr w:type="spellEnd"/>
      <w:r w:rsidRPr="00FD509D">
        <w:rPr>
          <w:sz w:val="20"/>
          <w:szCs w:val="20"/>
        </w:rPr>
        <w:t xml:space="preserve"> </w:t>
      </w:r>
      <w:proofErr w:type="spellStart"/>
      <w:r w:rsidRPr="00FD509D">
        <w:rPr>
          <w:sz w:val="20"/>
          <w:szCs w:val="20"/>
        </w:rPr>
        <w:t>baru</w:t>
      </w:r>
      <w:proofErr w:type="spellEnd"/>
      <w:r w:rsidRPr="00FD509D">
        <w:rPr>
          <w:sz w:val="20"/>
          <w:szCs w:val="20"/>
        </w:rPr>
        <w:t xml:space="preserve"> </w:t>
      </w:r>
      <w:proofErr w:type="spellStart"/>
      <w:r w:rsidRPr="00FD509D">
        <w:rPr>
          <w:sz w:val="20"/>
          <w:szCs w:val="20"/>
        </w:rPr>
        <w:t>ini</w:t>
      </w:r>
      <w:proofErr w:type="spellEnd"/>
      <w:r w:rsidRPr="00FD509D">
        <w:rPr>
          <w:sz w:val="20"/>
          <w:szCs w:val="20"/>
        </w:rPr>
        <w:t>.</w:t>
      </w:r>
    </w:p>
    <w:p w14:paraId="3911BB4F" w14:textId="0121E2CB" w:rsidR="007D4F52" w:rsidRDefault="00FD509D" w:rsidP="00FD509D">
      <w:pPr>
        <w:spacing w:before="99" w:line="235" w:lineRule="auto"/>
        <w:ind w:left="144" w:right="122" w:firstLine="576"/>
        <w:jc w:val="both"/>
        <w:rPr>
          <w:sz w:val="20"/>
          <w:szCs w:val="20"/>
        </w:rPr>
      </w:pPr>
      <w:proofErr w:type="spellStart"/>
      <w:r w:rsidRPr="00FD509D">
        <w:rPr>
          <w:sz w:val="20"/>
          <w:szCs w:val="20"/>
        </w:rPr>
        <w:t>Dalam</w:t>
      </w:r>
      <w:proofErr w:type="spellEnd"/>
      <w:r w:rsidRPr="00FD509D">
        <w:rPr>
          <w:sz w:val="20"/>
          <w:szCs w:val="20"/>
        </w:rPr>
        <w:t xml:space="preserve"> </w:t>
      </w:r>
      <w:proofErr w:type="spellStart"/>
      <w:r w:rsidR="00AF612D">
        <w:rPr>
          <w:sz w:val="20"/>
          <w:szCs w:val="20"/>
        </w:rPr>
        <w:t>bidang</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pun </w:t>
      </w:r>
      <w:proofErr w:type="spellStart"/>
      <w:r w:rsidRPr="00FD509D">
        <w:rPr>
          <w:sz w:val="20"/>
          <w:szCs w:val="20"/>
        </w:rPr>
        <w:t>mengalami</w:t>
      </w:r>
      <w:proofErr w:type="spellEnd"/>
      <w:r w:rsidRPr="00FD509D">
        <w:rPr>
          <w:sz w:val="20"/>
          <w:szCs w:val="20"/>
        </w:rPr>
        <w:t xml:space="preserve"> </w:t>
      </w:r>
      <w:proofErr w:type="spellStart"/>
      <w:r w:rsidR="00AF612D">
        <w:rPr>
          <w:sz w:val="20"/>
          <w:szCs w:val="20"/>
        </w:rPr>
        <w:t>kemajuan</w:t>
      </w:r>
      <w:proofErr w:type="spellEnd"/>
      <w:r w:rsidR="00AF612D">
        <w:rPr>
          <w:sz w:val="20"/>
          <w:szCs w:val="20"/>
        </w:rPr>
        <w:t xml:space="preserve"> yang sangat </w:t>
      </w:r>
      <w:proofErr w:type="spellStart"/>
      <w:r w:rsidR="00AF612D">
        <w:rPr>
          <w:sz w:val="20"/>
          <w:szCs w:val="20"/>
        </w:rPr>
        <w:t>signifikan</w:t>
      </w:r>
      <w:proofErr w:type="spellEnd"/>
      <w:r w:rsidRPr="00FD509D">
        <w:rPr>
          <w:sz w:val="20"/>
          <w:szCs w:val="20"/>
        </w:rPr>
        <w:t xml:space="preserve">. </w:t>
      </w:r>
      <w:proofErr w:type="spellStart"/>
      <w:r w:rsidRPr="00FD509D">
        <w:rPr>
          <w:sz w:val="20"/>
          <w:szCs w:val="20"/>
        </w:rPr>
        <w:t>Se</w:t>
      </w:r>
      <w:r w:rsidR="00AF612D">
        <w:rPr>
          <w:sz w:val="20"/>
          <w:szCs w:val="20"/>
        </w:rPr>
        <w:t>jalan</w:t>
      </w:r>
      <w:proofErr w:type="spellEnd"/>
      <w:r w:rsidRPr="00FD509D">
        <w:rPr>
          <w:sz w:val="20"/>
          <w:szCs w:val="20"/>
        </w:rPr>
        <w:t xml:space="preserve"> </w:t>
      </w:r>
      <w:proofErr w:type="spellStart"/>
      <w:r w:rsidRPr="00FD509D">
        <w:rPr>
          <w:sz w:val="20"/>
          <w:szCs w:val="20"/>
        </w:rPr>
        <w:t>berkembangnya</w:t>
      </w:r>
      <w:proofErr w:type="spellEnd"/>
      <w:r w:rsidRPr="00FD509D">
        <w:rPr>
          <w:sz w:val="20"/>
          <w:szCs w:val="20"/>
        </w:rPr>
        <w:t xml:space="preserve"> </w:t>
      </w:r>
      <w:proofErr w:type="spellStart"/>
      <w:r w:rsidR="00AF612D">
        <w:rPr>
          <w:sz w:val="20"/>
          <w:szCs w:val="20"/>
        </w:rPr>
        <w:t>bidang</w:t>
      </w:r>
      <w:proofErr w:type="spellEnd"/>
      <w:r w:rsidR="00AF612D">
        <w:rPr>
          <w:sz w:val="20"/>
          <w:szCs w:val="20"/>
        </w:rPr>
        <w:t xml:space="preserve"> </w:t>
      </w:r>
      <w:proofErr w:type="spellStart"/>
      <w:r w:rsidRPr="00FD509D">
        <w:rPr>
          <w:sz w:val="20"/>
          <w:szCs w:val="20"/>
        </w:rPr>
        <w:t>otomotif</w:t>
      </w:r>
      <w:proofErr w:type="spellEnd"/>
      <w:r w:rsidR="00AF612D">
        <w:rPr>
          <w:sz w:val="20"/>
          <w:szCs w:val="20"/>
        </w:rPr>
        <w:t xml:space="preserve"> </w:t>
      </w:r>
      <w:proofErr w:type="spellStart"/>
      <w:r w:rsidR="00AF612D">
        <w:rPr>
          <w:sz w:val="20"/>
          <w:szCs w:val="20"/>
        </w:rPr>
        <w:t>tersebut</w:t>
      </w:r>
      <w:proofErr w:type="spellEnd"/>
      <w:r w:rsidRPr="00FD509D">
        <w:rPr>
          <w:sz w:val="20"/>
          <w:szCs w:val="20"/>
        </w:rPr>
        <w:t xml:space="preserve">, para </w:t>
      </w:r>
      <w:proofErr w:type="spellStart"/>
      <w:r w:rsidRPr="00FD509D">
        <w:rPr>
          <w:sz w:val="20"/>
          <w:szCs w:val="20"/>
        </w:rPr>
        <w:t>produsen</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w:t>
      </w:r>
      <w:proofErr w:type="spellStart"/>
      <w:r w:rsidRPr="00FD509D">
        <w:rPr>
          <w:sz w:val="20"/>
          <w:szCs w:val="20"/>
        </w:rPr>
        <w:t>baik</w:t>
      </w:r>
      <w:proofErr w:type="spellEnd"/>
      <w:r w:rsidRPr="00FD509D">
        <w:rPr>
          <w:sz w:val="20"/>
          <w:szCs w:val="20"/>
        </w:rPr>
        <w:t xml:space="preserve"> </w:t>
      </w:r>
      <w:proofErr w:type="spellStart"/>
      <w:r w:rsidRPr="00FD509D">
        <w:rPr>
          <w:sz w:val="20"/>
          <w:szCs w:val="20"/>
        </w:rPr>
        <w:t>itu</w:t>
      </w:r>
      <w:proofErr w:type="spellEnd"/>
      <w:r w:rsidRPr="00FD509D">
        <w:rPr>
          <w:sz w:val="20"/>
          <w:szCs w:val="20"/>
        </w:rPr>
        <w:t xml:space="preserve"> </w:t>
      </w:r>
      <w:proofErr w:type="spellStart"/>
      <w:r w:rsidRPr="00FD509D">
        <w:rPr>
          <w:sz w:val="20"/>
          <w:szCs w:val="20"/>
        </w:rPr>
        <w:t>roda</w:t>
      </w:r>
      <w:proofErr w:type="spellEnd"/>
      <w:r w:rsidRPr="00FD509D">
        <w:rPr>
          <w:sz w:val="20"/>
          <w:szCs w:val="20"/>
        </w:rPr>
        <w:t xml:space="preserve"> dua </w:t>
      </w:r>
      <w:proofErr w:type="spellStart"/>
      <w:r w:rsidRPr="00FD509D">
        <w:rPr>
          <w:sz w:val="20"/>
          <w:szCs w:val="20"/>
        </w:rPr>
        <w:t>atau</w:t>
      </w:r>
      <w:proofErr w:type="spellEnd"/>
      <w:r w:rsidRPr="00FD509D">
        <w:rPr>
          <w:sz w:val="20"/>
          <w:szCs w:val="20"/>
        </w:rPr>
        <w:t xml:space="preserve"> </w:t>
      </w:r>
      <w:proofErr w:type="spellStart"/>
      <w:r w:rsidRPr="00FD509D">
        <w:rPr>
          <w:sz w:val="20"/>
          <w:szCs w:val="20"/>
        </w:rPr>
        <w:t>roda</w:t>
      </w:r>
      <w:proofErr w:type="spellEnd"/>
      <w:r w:rsidRPr="00FD509D">
        <w:rPr>
          <w:sz w:val="20"/>
          <w:szCs w:val="20"/>
        </w:rPr>
        <w:t xml:space="preserve"> </w:t>
      </w:r>
      <w:proofErr w:type="spellStart"/>
      <w:r w:rsidRPr="00FD509D">
        <w:rPr>
          <w:sz w:val="20"/>
          <w:szCs w:val="20"/>
        </w:rPr>
        <w:t>empat</w:t>
      </w:r>
      <w:proofErr w:type="spellEnd"/>
      <w:r w:rsidRPr="00FD509D">
        <w:rPr>
          <w:sz w:val="20"/>
          <w:szCs w:val="20"/>
        </w:rPr>
        <w:t xml:space="preserve"> </w:t>
      </w:r>
      <w:proofErr w:type="spellStart"/>
      <w:r w:rsidRPr="00FD509D">
        <w:rPr>
          <w:sz w:val="20"/>
          <w:szCs w:val="20"/>
        </w:rPr>
        <w:t>berlomba</w:t>
      </w:r>
      <w:proofErr w:type="spellEnd"/>
      <w:r w:rsidRPr="00FD509D">
        <w:rPr>
          <w:sz w:val="20"/>
          <w:szCs w:val="20"/>
        </w:rPr>
        <w:t xml:space="preserve"> </w:t>
      </w:r>
      <w:proofErr w:type="spellStart"/>
      <w:r w:rsidRPr="00FD509D">
        <w:rPr>
          <w:sz w:val="20"/>
          <w:szCs w:val="20"/>
        </w:rPr>
        <w:t>untuk</w:t>
      </w:r>
      <w:proofErr w:type="spellEnd"/>
      <w:r w:rsidRPr="00FD509D">
        <w:rPr>
          <w:sz w:val="20"/>
          <w:szCs w:val="20"/>
        </w:rPr>
        <w:t xml:space="preserve"> </w:t>
      </w:r>
      <w:proofErr w:type="spellStart"/>
      <w:r w:rsidRPr="00FD509D">
        <w:rPr>
          <w:sz w:val="20"/>
          <w:szCs w:val="20"/>
        </w:rPr>
        <w:t>mempromosikan</w:t>
      </w:r>
      <w:proofErr w:type="spellEnd"/>
      <w:r w:rsidRPr="00FD509D">
        <w:rPr>
          <w:sz w:val="20"/>
          <w:szCs w:val="20"/>
        </w:rPr>
        <w:t xml:space="preserve"> </w:t>
      </w:r>
      <w:proofErr w:type="spellStart"/>
      <w:r w:rsidRPr="00FD509D">
        <w:rPr>
          <w:sz w:val="20"/>
          <w:szCs w:val="20"/>
        </w:rPr>
        <w:t>serta</w:t>
      </w:r>
      <w:proofErr w:type="spellEnd"/>
      <w:r w:rsidRPr="00FD509D">
        <w:rPr>
          <w:sz w:val="20"/>
          <w:szCs w:val="20"/>
        </w:rPr>
        <w:t xml:space="preserve"> </w:t>
      </w:r>
      <w:proofErr w:type="spellStart"/>
      <w:r w:rsidRPr="00FD509D">
        <w:rPr>
          <w:sz w:val="20"/>
          <w:szCs w:val="20"/>
        </w:rPr>
        <w:t>memperkenalkan</w:t>
      </w:r>
      <w:proofErr w:type="spellEnd"/>
      <w:r w:rsidRPr="00FD509D">
        <w:rPr>
          <w:sz w:val="20"/>
          <w:szCs w:val="20"/>
        </w:rPr>
        <w:t xml:space="preserve"> </w:t>
      </w:r>
      <w:proofErr w:type="spellStart"/>
      <w:r w:rsidRPr="00FD509D">
        <w:rPr>
          <w:sz w:val="20"/>
          <w:szCs w:val="20"/>
        </w:rPr>
        <w:t>produk</w:t>
      </w:r>
      <w:proofErr w:type="spellEnd"/>
      <w:r w:rsidRPr="00FD509D">
        <w:rPr>
          <w:sz w:val="20"/>
          <w:szCs w:val="20"/>
        </w:rPr>
        <w:t xml:space="preserve"> yang </w:t>
      </w:r>
      <w:proofErr w:type="spellStart"/>
      <w:r w:rsidRPr="00FD509D">
        <w:rPr>
          <w:sz w:val="20"/>
          <w:szCs w:val="20"/>
        </w:rPr>
        <w:t>sudah</w:t>
      </w:r>
      <w:proofErr w:type="spellEnd"/>
      <w:r w:rsidRPr="00FD509D">
        <w:rPr>
          <w:sz w:val="20"/>
          <w:szCs w:val="20"/>
        </w:rPr>
        <w:t xml:space="preserve"> </w:t>
      </w:r>
      <w:proofErr w:type="spellStart"/>
      <w:r w:rsidRPr="00FD509D">
        <w:rPr>
          <w:sz w:val="20"/>
          <w:szCs w:val="20"/>
        </w:rPr>
        <w:t>mereka</w:t>
      </w:r>
      <w:proofErr w:type="spellEnd"/>
      <w:r w:rsidRPr="00FD509D">
        <w:rPr>
          <w:sz w:val="20"/>
          <w:szCs w:val="20"/>
        </w:rPr>
        <w:t xml:space="preserve"> </w:t>
      </w:r>
      <w:proofErr w:type="spellStart"/>
      <w:r w:rsidRPr="00FD509D">
        <w:rPr>
          <w:sz w:val="20"/>
          <w:szCs w:val="20"/>
        </w:rPr>
        <w:t>produksi</w:t>
      </w:r>
      <w:proofErr w:type="spellEnd"/>
      <w:r w:rsidRPr="00FD509D">
        <w:rPr>
          <w:sz w:val="20"/>
          <w:szCs w:val="20"/>
        </w:rPr>
        <w:t xml:space="preserve"> </w:t>
      </w:r>
      <w:proofErr w:type="spellStart"/>
      <w:r w:rsidRPr="00FD509D">
        <w:rPr>
          <w:sz w:val="20"/>
          <w:szCs w:val="20"/>
        </w:rPr>
        <w:t>melalui</w:t>
      </w:r>
      <w:proofErr w:type="spellEnd"/>
      <w:r w:rsidRPr="00FD509D">
        <w:rPr>
          <w:sz w:val="20"/>
          <w:szCs w:val="20"/>
        </w:rPr>
        <w:t xml:space="preserve"> platform </w:t>
      </w:r>
      <w:proofErr w:type="spellStart"/>
      <w:r w:rsidRPr="00FD509D">
        <w:rPr>
          <w:sz w:val="20"/>
          <w:szCs w:val="20"/>
        </w:rPr>
        <w:t>sosial</w:t>
      </w:r>
      <w:proofErr w:type="spellEnd"/>
      <w:r w:rsidRPr="00FD509D">
        <w:rPr>
          <w:sz w:val="20"/>
          <w:szCs w:val="20"/>
        </w:rPr>
        <w:t xml:space="preserve"> media </w:t>
      </w:r>
      <w:proofErr w:type="spellStart"/>
      <w:r w:rsidRPr="00FD509D">
        <w:rPr>
          <w:sz w:val="20"/>
          <w:szCs w:val="20"/>
        </w:rPr>
        <w:t>dengan</w:t>
      </w:r>
      <w:proofErr w:type="spellEnd"/>
      <w:r w:rsidRPr="00FD509D">
        <w:rPr>
          <w:sz w:val="20"/>
          <w:szCs w:val="20"/>
        </w:rPr>
        <w:t xml:space="preserve"> </w:t>
      </w:r>
      <w:proofErr w:type="spellStart"/>
      <w:r w:rsidRPr="00FD509D">
        <w:rPr>
          <w:sz w:val="20"/>
          <w:szCs w:val="20"/>
        </w:rPr>
        <w:t>mengajak</w:t>
      </w:r>
      <w:proofErr w:type="spellEnd"/>
      <w:r w:rsidRPr="00FD509D">
        <w:rPr>
          <w:sz w:val="20"/>
          <w:szCs w:val="20"/>
        </w:rPr>
        <w:t xml:space="preserve"> </w:t>
      </w:r>
      <w:proofErr w:type="spellStart"/>
      <w:r w:rsidRPr="00FD509D">
        <w:rPr>
          <w:sz w:val="20"/>
          <w:szCs w:val="20"/>
        </w:rPr>
        <w:t>jurnalis</w:t>
      </w:r>
      <w:proofErr w:type="spellEnd"/>
      <w:r w:rsidRPr="00FD509D">
        <w:rPr>
          <w:sz w:val="20"/>
          <w:szCs w:val="20"/>
        </w:rPr>
        <w:t xml:space="preserve"> </w:t>
      </w:r>
      <w:proofErr w:type="spellStart"/>
      <w:r w:rsidRPr="00FD509D">
        <w:rPr>
          <w:sz w:val="20"/>
          <w:szCs w:val="20"/>
        </w:rPr>
        <w:t>hingga</w:t>
      </w:r>
      <w:proofErr w:type="spellEnd"/>
      <w:r w:rsidRPr="00FD509D">
        <w:rPr>
          <w:sz w:val="20"/>
          <w:szCs w:val="20"/>
        </w:rPr>
        <w:t xml:space="preserve"> </w:t>
      </w:r>
      <w:proofErr w:type="spellStart"/>
      <w:r w:rsidRPr="00FD509D">
        <w:rPr>
          <w:sz w:val="20"/>
          <w:szCs w:val="20"/>
        </w:rPr>
        <w:t>konten</w:t>
      </w:r>
      <w:proofErr w:type="spellEnd"/>
      <w:r w:rsidRPr="00FD509D">
        <w:rPr>
          <w:sz w:val="20"/>
          <w:szCs w:val="20"/>
        </w:rPr>
        <w:t xml:space="preserve"> </w:t>
      </w:r>
      <w:proofErr w:type="spellStart"/>
      <w:r w:rsidRPr="00FD509D">
        <w:rPr>
          <w:sz w:val="20"/>
          <w:szCs w:val="20"/>
        </w:rPr>
        <w:t>kreator</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w:t>
      </w:r>
      <w:proofErr w:type="spellStart"/>
      <w:r w:rsidRPr="00FD509D">
        <w:rPr>
          <w:sz w:val="20"/>
          <w:szCs w:val="20"/>
        </w:rPr>
        <w:t>untuk</w:t>
      </w:r>
      <w:proofErr w:type="spellEnd"/>
      <w:r w:rsidRPr="00FD509D">
        <w:rPr>
          <w:sz w:val="20"/>
          <w:szCs w:val="20"/>
        </w:rPr>
        <w:t xml:space="preserve"> </w:t>
      </w:r>
      <w:proofErr w:type="spellStart"/>
      <w:r w:rsidRPr="00FD509D">
        <w:rPr>
          <w:sz w:val="20"/>
          <w:szCs w:val="20"/>
        </w:rPr>
        <w:t>membuat</w:t>
      </w:r>
      <w:proofErr w:type="spellEnd"/>
      <w:r w:rsidRPr="00FD509D">
        <w:rPr>
          <w:sz w:val="20"/>
          <w:szCs w:val="20"/>
        </w:rPr>
        <w:t xml:space="preserve"> </w:t>
      </w:r>
      <w:proofErr w:type="spellStart"/>
      <w:r w:rsidRPr="00FD509D">
        <w:rPr>
          <w:sz w:val="20"/>
          <w:szCs w:val="20"/>
        </w:rPr>
        <w:t>konten</w:t>
      </w:r>
      <w:proofErr w:type="spellEnd"/>
      <w:r w:rsidRPr="00FD509D">
        <w:rPr>
          <w:sz w:val="20"/>
          <w:szCs w:val="20"/>
        </w:rPr>
        <w:t xml:space="preserve"> </w:t>
      </w:r>
      <w:proofErr w:type="spellStart"/>
      <w:r w:rsidRPr="00FD509D">
        <w:rPr>
          <w:sz w:val="20"/>
          <w:szCs w:val="20"/>
        </w:rPr>
        <w:t>tentang</w:t>
      </w:r>
      <w:proofErr w:type="spellEnd"/>
      <w:r w:rsidRPr="00FD509D">
        <w:rPr>
          <w:sz w:val="20"/>
          <w:szCs w:val="20"/>
        </w:rPr>
        <w:t xml:space="preserve"> review </w:t>
      </w:r>
      <w:proofErr w:type="spellStart"/>
      <w:r w:rsidRPr="00FD509D">
        <w:rPr>
          <w:sz w:val="20"/>
          <w:szCs w:val="20"/>
        </w:rPr>
        <w:t>kendaraan</w:t>
      </w:r>
      <w:proofErr w:type="spellEnd"/>
      <w:r w:rsidRPr="00FD509D">
        <w:rPr>
          <w:sz w:val="20"/>
          <w:szCs w:val="20"/>
        </w:rPr>
        <w:t xml:space="preserve">. Salah </w:t>
      </w:r>
      <w:proofErr w:type="spellStart"/>
      <w:r w:rsidRPr="00FD509D">
        <w:rPr>
          <w:sz w:val="20"/>
          <w:szCs w:val="20"/>
        </w:rPr>
        <w:t>satu</w:t>
      </w:r>
      <w:proofErr w:type="spellEnd"/>
      <w:r w:rsidRPr="00FD509D">
        <w:rPr>
          <w:sz w:val="20"/>
          <w:szCs w:val="20"/>
        </w:rPr>
        <w:t xml:space="preserve"> </w:t>
      </w:r>
      <w:proofErr w:type="spellStart"/>
      <w:r w:rsidRPr="00FD509D">
        <w:rPr>
          <w:sz w:val="20"/>
          <w:szCs w:val="20"/>
        </w:rPr>
        <w:t>konten</w:t>
      </w:r>
      <w:proofErr w:type="spellEnd"/>
      <w:r w:rsidRPr="00FD509D">
        <w:rPr>
          <w:sz w:val="20"/>
          <w:szCs w:val="20"/>
        </w:rPr>
        <w:t xml:space="preserve"> </w:t>
      </w:r>
      <w:proofErr w:type="spellStart"/>
      <w:r w:rsidRPr="00FD509D">
        <w:rPr>
          <w:sz w:val="20"/>
          <w:szCs w:val="20"/>
        </w:rPr>
        <w:t>kreator</w:t>
      </w:r>
      <w:proofErr w:type="spellEnd"/>
      <w:r w:rsidRPr="00FD509D">
        <w:rPr>
          <w:sz w:val="20"/>
          <w:szCs w:val="20"/>
        </w:rPr>
        <w:t xml:space="preserve"> yang </w:t>
      </w:r>
      <w:proofErr w:type="spellStart"/>
      <w:r w:rsidRPr="00FD509D">
        <w:rPr>
          <w:sz w:val="20"/>
          <w:szCs w:val="20"/>
        </w:rPr>
        <w:t>membuat</w:t>
      </w:r>
      <w:proofErr w:type="spellEnd"/>
      <w:r w:rsidRPr="00FD509D">
        <w:rPr>
          <w:sz w:val="20"/>
          <w:szCs w:val="20"/>
        </w:rPr>
        <w:t xml:space="preserve"> </w:t>
      </w:r>
      <w:proofErr w:type="spellStart"/>
      <w:r w:rsidRPr="00FD509D">
        <w:rPr>
          <w:sz w:val="20"/>
          <w:szCs w:val="20"/>
        </w:rPr>
        <w:t>konten</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w:t>
      </w:r>
      <w:proofErr w:type="spellStart"/>
      <w:r w:rsidRPr="00FD509D">
        <w:rPr>
          <w:sz w:val="20"/>
          <w:szCs w:val="20"/>
        </w:rPr>
        <w:t>dari</w:t>
      </w:r>
      <w:proofErr w:type="spellEnd"/>
      <w:r w:rsidRPr="00FD509D">
        <w:rPr>
          <w:sz w:val="20"/>
          <w:szCs w:val="20"/>
        </w:rPr>
        <w:t xml:space="preserve"> platform </w:t>
      </w:r>
      <w:proofErr w:type="spellStart"/>
      <w:r w:rsidRPr="00FD509D">
        <w:rPr>
          <w:sz w:val="20"/>
          <w:szCs w:val="20"/>
        </w:rPr>
        <w:t>youtube</w:t>
      </w:r>
      <w:proofErr w:type="spellEnd"/>
      <w:r w:rsidRPr="00FD509D">
        <w:rPr>
          <w:sz w:val="20"/>
          <w:szCs w:val="20"/>
        </w:rPr>
        <w:t xml:space="preserve"> </w:t>
      </w:r>
      <w:proofErr w:type="spellStart"/>
      <w:r w:rsidRPr="00FD509D">
        <w:rPr>
          <w:sz w:val="20"/>
          <w:szCs w:val="20"/>
        </w:rPr>
        <w:t>adalah</w:t>
      </w:r>
      <w:proofErr w:type="spellEnd"/>
      <w:r w:rsidRPr="00FD509D">
        <w:rPr>
          <w:sz w:val="20"/>
          <w:szCs w:val="20"/>
        </w:rPr>
        <w:t xml:space="preserve"> </w:t>
      </w:r>
      <w:proofErr w:type="spellStart"/>
      <w:r w:rsidRPr="00FD509D">
        <w:rPr>
          <w:sz w:val="20"/>
          <w:szCs w:val="20"/>
        </w:rPr>
        <w:t>Fitra</w:t>
      </w:r>
      <w:proofErr w:type="spellEnd"/>
      <w:r w:rsidRPr="00FD509D">
        <w:rPr>
          <w:sz w:val="20"/>
          <w:szCs w:val="20"/>
        </w:rPr>
        <w:t xml:space="preserve"> Eri. </w:t>
      </w:r>
      <w:proofErr w:type="spellStart"/>
      <w:r w:rsidRPr="00FD509D">
        <w:rPr>
          <w:sz w:val="20"/>
          <w:szCs w:val="20"/>
        </w:rPr>
        <w:t>Fitra</w:t>
      </w:r>
      <w:proofErr w:type="spellEnd"/>
      <w:r w:rsidRPr="00FD509D">
        <w:rPr>
          <w:sz w:val="20"/>
          <w:szCs w:val="20"/>
        </w:rPr>
        <w:t xml:space="preserve"> Eri yang </w:t>
      </w:r>
      <w:proofErr w:type="spellStart"/>
      <w:r w:rsidRPr="00FD509D">
        <w:rPr>
          <w:sz w:val="20"/>
          <w:szCs w:val="20"/>
        </w:rPr>
        <w:t>memiliki</w:t>
      </w:r>
      <w:proofErr w:type="spellEnd"/>
      <w:r w:rsidRPr="00FD509D">
        <w:rPr>
          <w:sz w:val="20"/>
          <w:szCs w:val="20"/>
        </w:rPr>
        <w:t xml:space="preserve"> </w:t>
      </w:r>
      <w:proofErr w:type="spellStart"/>
      <w:r w:rsidRPr="00FD509D">
        <w:rPr>
          <w:sz w:val="20"/>
          <w:szCs w:val="20"/>
        </w:rPr>
        <w:t>nama</w:t>
      </w:r>
      <w:proofErr w:type="spellEnd"/>
      <w:r w:rsidRPr="00FD509D">
        <w:rPr>
          <w:sz w:val="20"/>
          <w:szCs w:val="20"/>
        </w:rPr>
        <w:t xml:space="preserve"> </w:t>
      </w:r>
      <w:proofErr w:type="spellStart"/>
      <w:r w:rsidRPr="00FD509D">
        <w:rPr>
          <w:sz w:val="20"/>
          <w:szCs w:val="20"/>
        </w:rPr>
        <w:t>lengkap</w:t>
      </w:r>
      <w:proofErr w:type="spellEnd"/>
      <w:r w:rsidRPr="00FD509D">
        <w:rPr>
          <w:sz w:val="20"/>
          <w:szCs w:val="20"/>
        </w:rPr>
        <w:t xml:space="preserve"> </w:t>
      </w:r>
      <w:proofErr w:type="spellStart"/>
      <w:r w:rsidRPr="00FD509D">
        <w:rPr>
          <w:sz w:val="20"/>
          <w:szCs w:val="20"/>
        </w:rPr>
        <w:t>Fitra</w:t>
      </w:r>
      <w:proofErr w:type="spellEnd"/>
      <w:r w:rsidRPr="00FD509D">
        <w:rPr>
          <w:sz w:val="20"/>
          <w:szCs w:val="20"/>
        </w:rPr>
        <w:t xml:space="preserve"> Eri </w:t>
      </w:r>
      <w:proofErr w:type="spellStart"/>
      <w:r w:rsidRPr="00FD509D">
        <w:rPr>
          <w:sz w:val="20"/>
          <w:szCs w:val="20"/>
        </w:rPr>
        <w:t>Purwotomo</w:t>
      </w:r>
      <w:proofErr w:type="spellEnd"/>
      <w:r w:rsidRPr="00FD509D">
        <w:rPr>
          <w:sz w:val="20"/>
          <w:szCs w:val="20"/>
        </w:rPr>
        <w:t xml:space="preserve"> </w:t>
      </w:r>
      <w:proofErr w:type="spellStart"/>
      <w:r w:rsidRPr="00FD509D">
        <w:rPr>
          <w:sz w:val="20"/>
          <w:szCs w:val="20"/>
        </w:rPr>
        <w:t>itu</w:t>
      </w:r>
      <w:proofErr w:type="spellEnd"/>
      <w:r w:rsidRPr="00FD509D">
        <w:rPr>
          <w:sz w:val="20"/>
          <w:szCs w:val="20"/>
        </w:rPr>
        <w:t xml:space="preserve"> </w:t>
      </w:r>
      <w:proofErr w:type="spellStart"/>
      <w:r w:rsidRPr="00FD509D">
        <w:rPr>
          <w:sz w:val="20"/>
          <w:szCs w:val="20"/>
        </w:rPr>
        <w:t>memulai</w:t>
      </w:r>
      <w:proofErr w:type="spellEnd"/>
      <w:r w:rsidRPr="00FD509D">
        <w:rPr>
          <w:sz w:val="20"/>
          <w:szCs w:val="20"/>
        </w:rPr>
        <w:t xml:space="preserve"> </w:t>
      </w:r>
      <w:proofErr w:type="spellStart"/>
      <w:r w:rsidRPr="00FD509D">
        <w:rPr>
          <w:sz w:val="20"/>
          <w:szCs w:val="20"/>
        </w:rPr>
        <w:t>karir</w:t>
      </w:r>
      <w:proofErr w:type="spellEnd"/>
      <w:r w:rsidRPr="00FD509D">
        <w:rPr>
          <w:sz w:val="20"/>
          <w:szCs w:val="20"/>
        </w:rPr>
        <w:t xml:space="preserve"> </w:t>
      </w:r>
      <w:proofErr w:type="spellStart"/>
      <w:r w:rsidRPr="00FD509D">
        <w:rPr>
          <w:sz w:val="20"/>
          <w:szCs w:val="20"/>
        </w:rPr>
        <w:t>Youtube</w:t>
      </w:r>
      <w:proofErr w:type="spellEnd"/>
      <w:r w:rsidRPr="00FD509D">
        <w:rPr>
          <w:sz w:val="20"/>
          <w:szCs w:val="20"/>
        </w:rPr>
        <w:t xml:space="preserve"> pada channel yang </w:t>
      </w:r>
      <w:proofErr w:type="spellStart"/>
      <w:r w:rsidR="00AF612D">
        <w:rPr>
          <w:sz w:val="20"/>
          <w:szCs w:val="20"/>
        </w:rPr>
        <w:t>dibuat</w:t>
      </w:r>
      <w:proofErr w:type="spellEnd"/>
      <w:r w:rsidR="00AF612D">
        <w:rPr>
          <w:sz w:val="20"/>
          <w:szCs w:val="20"/>
        </w:rPr>
        <w:t xml:space="preserve"> </w:t>
      </w:r>
      <w:proofErr w:type="spellStart"/>
      <w:r w:rsidRPr="00FD509D">
        <w:rPr>
          <w:sz w:val="20"/>
          <w:szCs w:val="20"/>
        </w:rPr>
        <w:t>sesuai</w:t>
      </w:r>
      <w:proofErr w:type="spellEnd"/>
      <w:r w:rsidRPr="00FD509D">
        <w:rPr>
          <w:sz w:val="20"/>
          <w:szCs w:val="20"/>
        </w:rPr>
        <w:t xml:space="preserve"> </w:t>
      </w:r>
      <w:proofErr w:type="spellStart"/>
      <w:r w:rsidRPr="00FD509D">
        <w:rPr>
          <w:sz w:val="20"/>
          <w:szCs w:val="20"/>
        </w:rPr>
        <w:t>dengan</w:t>
      </w:r>
      <w:proofErr w:type="spellEnd"/>
      <w:r w:rsidRPr="00FD509D">
        <w:rPr>
          <w:sz w:val="20"/>
          <w:szCs w:val="20"/>
        </w:rPr>
        <w:t xml:space="preserve"> </w:t>
      </w:r>
      <w:proofErr w:type="spellStart"/>
      <w:r w:rsidRPr="00FD509D">
        <w:rPr>
          <w:sz w:val="20"/>
          <w:szCs w:val="20"/>
        </w:rPr>
        <w:t>nama</w:t>
      </w:r>
      <w:proofErr w:type="spellEnd"/>
      <w:r w:rsidR="00AF612D">
        <w:rPr>
          <w:sz w:val="20"/>
          <w:szCs w:val="20"/>
        </w:rPr>
        <w:t xml:space="preserve"> </w:t>
      </w:r>
      <w:proofErr w:type="spellStart"/>
      <w:r w:rsidR="00AF612D">
        <w:rPr>
          <w:sz w:val="20"/>
          <w:szCs w:val="20"/>
        </w:rPr>
        <w:t>Fitra</w:t>
      </w:r>
      <w:proofErr w:type="spellEnd"/>
      <w:r w:rsidR="00AF612D">
        <w:rPr>
          <w:sz w:val="20"/>
          <w:szCs w:val="20"/>
        </w:rPr>
        <w:t xml:space="preserve"> Eri </w:t>
      </w:r>
      <w:proofErr w:type="spellStart"/>
      <w:r w:rsidR="00AF612D">
        <w:rPr>
          <w:sz w:val="20"/>
          <w:szCs w:val="20"/>
        </w:rPr>
        <w:t>sendiri</w:t>
      </w:r>
      <w:proofErr w:type="spellEnd"/>
      <w:r w:rsidRPr="00FD509D">
        <w:rPr>
          <w:sz w:val="20"/>
          <w:szCs w:val="20"/>
        </w:rPr>
        <w:t xml:space="preserve"> </w:t>
      </w:r>
      <w:proofErr w:type="spellStart"/>
      <w:r w:rsidRPr="00FD509D">
        <w:rPr>
          <w:sz w:val="20"/>
          <w:szCs w:val="20"/>
        </w:rPr>
        <w:t>sejak</w:t>
      </w:r>
      <w:proofErr w:type="spellEnd"/>
      <w:r w:rsidRPr="00FD509D">
        <w:rPr>
          <w:sz w:val="20"/>
          <w:szCs w:val="20"/>
        </w:rPr>
        <w:t xml:space="preserve"> 20 Oktober 2011. </w:t>
      </w:r>
    </w:p>
    <w:p w14:paraId="5AADDE61" w14:textId="784BA860" w:rsidR="00FD509D" w:rsidRDefault="00FD509D" w:rsidP="00FD509D">
      <w:pPr>
        <w:spacing w:before="99" w:line="235" w:lineRule="auto"/>
        <w:ind w:left="144" w:right="122" w:firstLine="576"/>
        <w:jc w:val="both"/>
        <w:rPr>
          <w:sz w:val="20"/>
          <w:szCs w:val="20"/>
        </w:rPr>
      </w:pPr>
      <w:proofErr w:type="spellStart"/>
      <w:r w:rsidRPr="00FD509D">
        <w:rPr>
          <w:sz w:val="20"/>
          <w:szCs w:val="20"/>
        </w:rPr>
        <w:t>Dengan</w:t>
      </w:r>
      <w:proofErr w:type="spellEnd"/>
      <w:r w:rsidRPr="00FD509D">
        <w:rPr>
          <w:sz w:val="20"/>
          <w:szCs w:val="20"/>
        </w:rPr>
        <w:t xml:space="preserve"> basic </w:t>
      </w:r>
      <w:proofErr w:type="spellStart"/>
      <w:r w:rsidRPr="00FD509D">
        <w:rPr>
          <w:sz w:val="20"/>
          <w:szCs w:val="20"/>
        </w:rPr>
        <w:t>sebagai</w:t>
      </w:r>
      <w:proofErr w:type="spellEnd"/>
      <w:r w:rsidRPr="00FD509D">
        <w:rPr>
          <w:sz w:val="20"/>
          <w:szCs w:val="20"/>
        </w:rPr>
        <w:t xml:space="preserve"> </w:t>
      </w:r>
      <w:proofErr w:type="spellStart"/>
      <w:r w:rsidRPr="00FD509D">
        <w:rPr>
          <w:sz w:val="20"/>
          <w:szCs w:val="20"/>
        </w:rPr>
        <w:t>pembalap</w:t>
      </w:r>
      <w:proofErr w:type="spellEnd"/>
      <w:r w:rsidRPr="00FD509D">
        <w:rPr>
          <w:sz w:val="20"/>
          <w:szCs w:val="20"/>
        </w:rPr>
        <w:t xml:space="preserve"> </w:t>
      </w:r>
      <w:proofErr w:type="spellStart"/>
      <w:r w:rsidRPr="00FD509D">
        <w:rPr>
          <w:sz w:val="20"/>
          <w:szCs w:val="20"/>
        </w:rPr>
        <w:t>serta</w:t>
      </w:r>
      <w:proofErr w:type="spellEnd"/>
      <w:r w:rsidRPr="00FD509D">
        <w:rPr>
          <w:sz w:val="20"/>
          <w:szCs w:val="20"/>
        </w:rPr>
        <w:t xml:space="preserve"> </w:t>
      </w:r>
      <w:proofErr w:type="spellStart"/>
      <w:r w:rsidRPr="00FD509D">
        <w:rPr>
          <w:sz w:val="20"/>
          <w:szCs w:val="20"/>
        </w:rPr>
        <w:t>penggiat</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w:t>
      </w:r>
      <w:proofErr w:type="spellStart"/>
      <w:r w:rsidRPr="00FD509D">
        <w:rPr>
          <w:sz w:val="20"/>
          <w:szCs w:val="20"/>
        </w:rPr>
        <w:t>Fitra</w:t>
      </w:r>
      <w:proofErr w:type="spellEnd"/>
      <w:r w:rsidRPr="00FD509D">
        <w:rPr>
          <w:sz w:val="20"/>
          <w:szCs w:val="20"/>
        </w:rPr>
        <w:t xml:space="preserve"> Eri </w:t>
      </w:r>
      <w:proofErr w:type="spellStart"/>
      <w:r w:rsidRPr="00FD509D">
        <w:rPr>
          <w:sz w:val="20"/>
          <w:szCs w:val="20"/>
        </w:rPr>
        <w:t>mengawali</w:t>
      </w:r>
      <w:proofErr w:type="spellEnd"/>
      <w:r w:rsidRPr="00FD509D">
        <w:rPr>
          <w:sz w:val="20"/>
          <w:szCs w:val="20"/>
        </w:rPr>
        <w:t xml:space="preserve"> </w:t>
      </w:r>
      <w:proofErr w:type="spellStart"/>
      <w:r w:rsidRPr="00FD509D">
        <w:rPr>
          <w:sz w:val="20"/>
          <w:szCs w:val="20"/>
        </w:rPr>
        <w:t>karirnya</w:t>
      </w:r>
      <w:proofErr w:type="spellEnd"/>
      <w:r w:rsidRPr="00FD509D">
        <w:rPr>
          <w:sz w:val="20"/>
          <w:szCs w:val="20"/>
        </w:rPr>
        <w:t xml:space="preserve"> </w:t>
      </w:r>
      <w:proofErr w:type="spellStart"/>
      <w:r w:rsidRPr="00FD509D">
        <w:rPr>
          <w:sz w:val="20"/>
          <w:szCs w:val="20"/>
        </w:rPr>
        <w:t>dalam</w:t>
      </w:r>
      <w:proofErr w:type="spellEnd"/>
      <w:r w:rsidRPr="00FD509D">
        <w:rPr>
          <w:sz w:val="20"/>
          <w:szCs w:val="20"/>
        </w:rPr>
        <w:t xml:space="preserve"> dunia </w:t>
      </w:r>
      <w:proofErr w:type="spellStart"/>
      <w:r w:rsidRPr="00FD509D">
        <w:rPr>
          <w:sz w:val="20"/>
          <w:szCs w:val="20"/>
        </w:rPr>
        <w:t>jurnalistik</w:t>
      </w:r>
      <w:proofErr w:type="spellEnd"/>
      <w:r w:rsidRPr="00FD509D">
        <w:rPr>
          <w:sz w:val="20"/>
          <w:szCs w:val="20"/>
        </w:rPr>
        <w:t xml:space="preserve"> </w:t>
      </w:r>
      <w:proofErr w:type="spellStart"/>
      <w:r w:rsidRPr="00FD509D">
        <w:rPr>
          <w:sz w:val="20"/>
          <w:szCs w:val="20"/>
        </w:rPr>
        <w:t>dengan</w:t>
      </w:r>
      <w:proofErr w:type="spellEnd"/>
      <w:r w:rsidRPr="00FD509D">
        <w:rPr>
          <w:sz w:val="20"/>
          <w:szCs w:val="20"/>
        </w:rPr>
        <w:t xml:space="preserve"> </w:t>
      </w:r>
      <w:proofErr w:type="spellStart"/>
      <w:r w:rsidRPr="00FD509D">
        <w:rPr>
          <w:sz w:val="20"/>
          <w:szCs w:val="20"/>
        </w:rPr>
        <w:t>menjadi</w:t>
      </w:r>
      <w:proofErr w:type="spellEnd"/>
      <w:r w:rsidRPr="00FD509D">
        <w:rPr>
          <w:sz w:val="20"/>
          <w:szCs w:val="20"/>
        </w:rPr>
        <w:t xml:space="preserve"> reporter di </w:t>
      </w:r>
      <w:proofErr w:type="spellStart"/>
      <w:r w:rsidRPr="00FD509D">
        <w:rPr>
          <w:sz w:val="20"/>
          <w:szCs w:val="20"/>
        </w:rPr>
        <w:t>majalah</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yang </w:t>
      </w:r>
      <w:proofErr w:type="spellStart"/>
      <w:r w:rsidRPr="00FD509D">
        <w:rPr>
          <w:sz w:val="20"/>
          <w:szCs w:val="20"/>
        </w:rPr>
        <w:t>terkenal</w:t>
      </w:r>
      <w:proofErr w:type="spellEnd"/>
      <w:r w:rsidRPr="00FD509D">
        <w:rPr>
          <w:sz w:val="20"/>
          <w:szCs w:val="20"/>
        </w:rPr>
        <w:t xml:space="preserve"> kala </w:t>
      </w:r>
      <w:proofErr w:type="spellStart"/>
      <w:r w:rsidRPr="00FD509D">
        <w:rPr>
          <w:sz w:val="20"/>
          <w:szCs w:val="20"/>
        </w:rPr>
        <w:t>itu</w:t>
      </w:r>
      <w:proofErr w:type="spellEnd"/>
      <w:r w:rsidRPr="00FD509D">
        <w:rPr>
          <w:sz w:val="20"/>
          <w:szCs w:val="20"/>
        </w:rPr>
        <w:t xml:space="preserve"> </w:t>
      </w:r>
      <w:proofErr w:type="spellStart"/>
      <w:r w:rsidRPr="00FD509D">
        <w:rPr>
          <w:sz w:val="20"/>
          <w:szCs w:val="20"/>
        </w:rPr>
        <w:t>yakni</w:t>
      </w:r>
      <w:proofErr w:type="spellEnd"/>
      <w:r w:rsidRPr="00FD509D">
        <w:rPr>
          <w:sz w:val="20"/>
          <w:szCs w:val="20"/>
        </w:rPr>
        <w:t xml:space="preserve"> Auto Build.   </w:t>
      </w:r>
      <w:proofErr w:type="spellStart"/>
      <w:r w:rsidRPr="00FD509D">
        <w:rPr>
          <w:sz w:val="20"/>
          <w:szCs w:val="20"/>
        </w:rPr>
        <w:t>Dalam</w:t>
      </w:r>
      <w:proofErr w:type="spellEnd"/>
      <w:r w:rsidRPr="00FD509D">
        <w:rPr>
          <w:sz w:val="20"/>
          <w:szCs w:val="20"/>
        </w:rPr>
        <w:t xml:space="preserve"> </w:t>
      </w:r>
      <w:proofErr w:type="spellStart"/>
      <w:r w:rsidRPr="00FD509D">
        <w:rPr>
          <w:sz w:val="20"/>
          <w:szCs w:val="20"/>
        </w:rPr>
        <w:t>waktu</w:t>
      </w:r>
      <w:proofErr w:type="spellEnd"/>
      <w:r w:rsidRPr="00FD509D">
        <w:rPr>
          <w:sz w:val="20"/>
          <w:szCs w:val="20"/>
        </w:rPr>
        <w:t xml:space="preserve"> 13 </w:t>
      </w:r>
      <w:proofErr w:type="spellStart"/>
      <w:r w:rsidRPr="00FD509D">
        <w:rPr>
          <w:sz w:val="20"/>
          <w:szCs w:val="20"/>
        </w:rPr>
        <w:t>tahun</w:t>
      </w:r>
      <w:proofErr w:type="spellEnd"/>
      <w:r w:rsidRPr="00FD509D">
        <w:rPr>
          <w:sz w:val="20"/>
          <w:szCs w:val="20"/>
        </w:rPr>
        <w:t xml:space="preserve"> </w:t>
      </w:r>
      <w:proofErr w:type="spellStart"/>
      <w:r w:rsidRPr="00FD509D">
        <w:rPr>
          <w:sz w:val="20"/>
          <w:szCs w:val="20"/>
        </w:rPr>
        <w:t>terakhir</w:t>
      </w:r>
      <w:proofErr w:type="spellEnd"/>
      <w:r w:rsidRPr="00FD509D">
        <w:rPr>
          <w:sz w:val="20"/>
          <w:szCs w:val="20"/>
        </w:rPr>
        <w:t xml:space="preserve">, </w:t>
      </w:r>
      <w:proofErr w:type="spellStart"/>
      <w:r w:rsidRPr="00FD509D">
        <w:rPr>
          <w:sz w:val="20"/>
          <w:szCs w:val="20"/>
        </w:rPr>
        <w:t>Fitra</w:t>
      </w:r>
      <w:proofErr w:type="spellEnd"/>
      <w:r w:rsidRPr="00FD509D">
        <w:rPr>
          <w:sz w:val="20"/>
          <w:szCs w:val="20"/>
        </w:rPr>
        <w:t xml:space="preserve"> Eri </w:t>
      </w:r>
      <w:proofErr w:type="spellStart"/>
      <w:r w:rsidRPr="00FD509D">
        <w:rPr>
          <w:sz w:val="20"/>
          <w:szCs w:val="20"/>
        </w:rPr>
        <w:t>berhasil</w:t>
      </w:r>
      <w:proofErr w:type="spellEnd"/>
      <w:r w:rsidRPr="00FD509D">
        <w:rPr>
          <w:sz w:val="20"/>
          <w:szCs w:val="20"/>
        </w:rPr>
        <w:t xml:space="preserve"> </w:t>
      </w:r>
      <w:proofErr w:type="spellStart"/>
      <w:r w:rsidRPr="00FD509D">
        <w:rPr>
          <w:sz w:val="20"/>
          <w:szCs w:val="20"/>
        </w:rPr>
        <w:t>memiliki</w:t>
      </w:r>
      <w:proofErr w:type="spellEnd"/>
      <w:r w:rsidRPr="00FD509D">
        <w:rPr>
          <w:sz w:val="20"/>
          <w:szCs w:val="20"/>
        </w:rPr>
        <w:t xml:space="preserve"> subscriber </w:t>
      </w:r>
      <w:proofErr w:type="spellStart"/>
      <w:r w:rsidRPr="00FD509D">
        <w:rPr>
          <w:sz w:val="20"/>
          <w:szCs w:val="20"/>
        </w:rPr>
        <w:t>sebanyak</w:t>
      </w:r>
      <w:proofErr w:type="spellEnd"/>
      <w:r w:rsidRPr="00FD509D">
        <w:rPr>
          <w:sz w:val="20"/>
          <w:szCs w:val="20"/>
        </w:rPr>
        <w:t xml:space="preserve"> 3.2 </w:t>
      </w:r>
      <w:proofErr w:type="spellStart"/>
      <w:r w:rsidRPr="00FD509D">
        <w:rPr>
          <w:sz w:val="20"/>
          <w:szCs w:val="20"/>
        </w:rPr>
        <w:t>juta</w:t>
      </w:r>
      <w:proofErr w:type="spellEnd"/>
      <w:r w:rsidRPr="00FD509D">
        <w:rPr>
          <w:sz w:val="20"/>
          <w:szCs w:val="20"/>
        </w:rPr>
        <w:t xml:space="preserve">. </w:t>
      </w:r>
      <w:proofErr w:type="spellStart"/>
      <w:r w:rsidRPr="00FD509D">
        <w:rPr>
          <w:sz w:val="20"/>
          <w:szCs w:val="20"/>
        </w:rPr>
        <w:t>Berawal</w:t>
      </w:r>
      <w:proofErr w:type="spellEnd"/>
      <w:r w:rsidRPr="00FD509D">
        <w:rPr>
          <w:sz w:val="20"/>
          <w:szCs w:val="20"/>
        </w:rPr>
        <w:t xml:space="preserve"> </w:t>
      </w:r>
      <w:proofErr w:type="spellStart"/>
      <w:r w:rsidRPr="00FD509D">
        <w:rPr>
          <w:sz w:val="20"/>
          <w:szCs w:val="20"/>
        </w:rPr>
        <w:t>dari</w:t>
      </w:r>
      <w:proofErr w:type="spellEnd"/>
      <w:r w:rsidRPr="00FD509D">
        <w:rPr>
          <w:sz w:val="20"/>
          <w:szCs w:val="20"/>
        </w:rPr>
        <w:t xml:space="preserve"> </w:t>
      </w:r>
      <w:proofErr w:type="spellStart"/>
      <w:r w:rsidRPr="00FD509D">
        <w:rPr>
          <w:sz w:val="20"/>
          <w:szCs w:val="20"/>
        </w:rPr>
        <w:t>jurnalistik</w:t>
      </w:r>
      <w:proofErr w:type="spellEnd"/>
      <w:r w:rsidRPr="00FD509D">
        <w:rPr>
          <w:sz w:val="20"/>
          <w:szCs w:val="20"/>
        </w:rPr>
        <w:t xml:space="preserve"> era </w:t>
      </w:r>
      <w:proofErr w:type="spellStart"/>
      <w:r w:rsidRPr="00FD509D">
        <w:rPr>
          <w:sz w:val="20"/>
          <w:szCs w:val="20"/>
        </w:rPr>
        <w:t>konvensional</w:t>
      </w:r>
      <w:proofErr w:type="spellEnd"/>
      <w:r w:rsidRPr="00FD509D">
        <w:rPr>
          <w:sz w:val="20"/>
          <w:szCs w:val="20"/>
        </w:rPr>
        <w:t xml:space="preserve"> </w:t>
      </w:r>
      <w:proofErr w:type="spellStart"/>
      <w:r w:rsidRPr="00FD509D">
        <w:rPr>
          <w:sz w:val="20"/>
          <w:szCs w:val="20"/>
        </w:rPr>
        <w:t>hingga</w:t>
      </w:r>
      <w:proofErr w:type="spellEnd"/>
      <w:r w:rsidRPr="00FD509D">
        <w:rPr>
          <w:sz w:val="20"/>
          <w:szCs w:val="20"/>
        </w:rPr>
        <w:t xml:space="preserve"> </w:t>
      </w:r>
      <w:proofErr w:type="spellStart"/>
      <w:r w:rsidRPr="00FD509D">
        <w:rPr>
          <w:sz w:val="20"/>
          <w:szCs w:val="20"/>
        </w:rPr>
        <w:t>sampai</w:t>
      </w:r>
      <w:proofErr w:type="spellEnd"/>
      <w:r w:rsidRPr="00FD509D">
        <w:rPr>
          <w:sz w:val="20"/>
          <w:szCs w:val="20"/>
        </w:rPr>
        <w:t xml:space="preserve"> </w:t>
      </w:r>
      <w:proofErr w:type="spellStart"/>
      <w:r w:rsidRPr="00FD509D">
        <w:rPr>
          <w:sz w:val="20"/>
          <w:szCs w:val="20"/>
        </w:rPr>
        <w:t>saat</w:t>
      </w:r>
      <w:proofErr w:type="spellEnd"/>
      <w:r w:rsidRPr="00FD509D">
        <w:rPr>
          <w:sz w:val="20"/>
          <w:szCs w:val="20"/>
        </w:rPr>
        <w:t xml:space="preserve"> </w:t>
      </w:r>
      <w:proofErr w:type="spellStart"/>
      <w:r w:rsidRPr="00FD509D">
        <w:rPr>
          <w:sz w:val="20"/>
          <w:szCs w:val="20"/>
        </w:rPr>
        <w:t>ini</w:t>
      </w:r>
      <w:proofErr w:type="spellEnd"/>
      <w:r w:rsidRPr="00FD509D">
        <w:rPr>
          <w:sz w:val="20"/>
          <w:szCs w:val="20"/>
        </w:rPr>
        <w:t xml:space="preserve"> </w:t>
      </w:r>
      <w:proofErr w:type="spellStart"/>
      <w:r w:rsidRPr="00FD509D">
        <w:rPr>
          <w:sz w:val="20"/>
          <w:szCs w:val="20"/>
        </w:rPr>
        <w:t>Fitra</w:t>
      </w:r>
      <w:proofErr w:type="spellEnd"/>
      <w:r w:rsidRPr="00FD509D">
        <w:rPr>
          <w:sz w:val="20"/>
          <w:szCs w:val="20"/>
        </w:rPr>
        <w:t xml:space="preserve"> Eri </w:t>
      </w:r>
      <w:proofErr w:type="spellStart"/>
      <w:r w:rsidRPr="00FD509D">
        <w:rPr>
          <w:sz w:val="20"/>
          <w:szCs w:val="20"/>
        </w:rPr>
        <w:t>menjadi</w:t>
      </w:r>
      <w:proofErr w:type="spellEnd"/>
      <w:r w:rsidRPr="00FD509D">
        <w:rPr>
          <w:sz w:val="20"/>
          <w:szCs w:val="20"/>
        </w:rPr>
        <w:t xml:space="preserve"> </w:t>
      </w:r>
      <w:proofErr w:type="spellStart"/>
      <w:r w:rsidRPr="00FD509D">
        <w:rPr>
          <w:sz w:val="20"/>
          <w:szCs w:val="20"/>
        </w:rPr>
        <w:t>jurnalistik</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di era digital.  Salah </w:t>
      </w:r>
      <w:proofErr w:type="spellStart"/>
      <w:r w:rsidRPr="00FD509D">
        <w:rPr>
          <w:sz w:val="20"/>
          <w:szCs w:val="20"/>
        </w:rPr>
        <w:t>satu</w:t>
      </w:r>
      <w:proofErr w:type="spellEnd"/>
      <w:r w:rsidRPr="00FD509D">
        <w:rPr>
          <w:sz w:val="20"/>
          <w:szCs w:val="20"/>
        </w:rPr>
        <w:t xml:space="preserve"> </w:t>
      </w:r>
      <w:proofErr w:type="spellStart"/>
      <w:r w:rsidRPr="00FD509D">
        <w:rPr>
          <w:sz w:val="20"/>
          <w:szCs w:val="20"/>
        </w:rPr>
        <w:t>konten</w:t>
      </w:r>
      <w:proofErr w:type="spellEnd"/>
      <w:r w:rsidRPr="00FD509D">
        <w:rPr>
          <w:sz w:val="20"/>
          <w:szCs w:val="20"/>
        </w:rPr>
        <w:t xml:space="preserve"> </w:t>
      </w:r>
      <w:proofErr w:type="spellStart"/>
      <w:r w:rsidRPr="00FD509D">
        <w:rPr>
          <w:sz w:val="20"/>
          <w:szCs w:val="20"/>
        </w:rPr>
        <w:t>Fitra</w:t>
      </w:r>
      <w:proofErr w:type="spellEnd"/>
      <w:r w:rsidRPr="00FD509D">
        <w:rPr>
          <w:sz w:val="20"/>
          <w:szCs w:val="20"/>
        </w:rPr>
        <w:t xml:space="preserve"> Eri yang </w:t>
      </w:r>
      <w:proofErr w:type="spellStart"/>
      <w:r w:rsidRPr="00FD509D">
        <w:rPr>
          <w:sz w:val="20"/>
          <w:szCs w:val="20"/>
        </w:rPr>
        <w:t>membahas</w:t>
      </w:r>
      <w:proofErr w:type="spellEnd"/>
      <w:r w:rsidRPr="00FD509D">
        <w:rPr>
          <w:sz w:val="20"/>
          <w:szCs w:val="20"/>
        </w:rPr>
        <w:t xml:space="preserve"> </w:t>
      </w:r>
      <w:proofErr w:type="spellStart"/>
      <w:r w:rsidRPr="00FD509D">
        <w:rPr>
          <w:sz w:val="20"/>
          <w:szCs w:val="20"/>
        </w:rPr>
        <w:t>tentang</w:t>
      </w:r>
      <w:proofErr w:type="spellEnd"/>
      <w:r w:rsidRPr="00FD509D">
        <w:rPr>
          <w:sz w:val="20"/>
          <w:szCs w:val="20"/>
        </w:rPr>
        <w:t xml:space="preserve">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listrik</w:t>
      </w:r>
      <w:proofErr w:type="spellEnd"/>
      <w:r w:rsidRPr="00FD509D">
        <w:rPr>
          <w:sz w:val="20"/>
          <w:szCs w:val="20"/>
        </w:rPr>
        <w:t xml:space="preserve">, </w:t>
      </w:r>
      <w:proofErr w:type="spellStart"/>
      <w:r w:rsidRPr="00FD509D">
        <w:rPr>
          <w:sz w:val="20"/>
          <w:szCs w:val="20"/>
        </w:rPr>
        <w:t>khususnya</w:t>
      </w:r>
      <w:proofErr w:type="spellEnd"/>
      <w:r w:rsidRPr="00FD509D">
        <w:rPr>
          <w:sz w:val="20"/>
          <w:szCs w:val="20"/>
        </w:rPr>
        <w:t xml:space="preserve"> </w:t>
      </w:r>
      <w:proofErr w:type="spellStart"/>
      <w:r w:rsidRPr="00FD509D">
        <w:rPr>
          <w:sz w:val="20"/>
          <w:szCs w:val="20"/>
        </w:rPr>
        <w:t>dari</w:t>
      </w:r>
      <w:proofErr w:type="spellEnd"/>
      <w:r w:rsidRPr="00FD509D">
        <w:rPr>
          <w:sz w:val="20"/>
          <w:szCs w:val="20"/>
        </w:rPr>
        <w:t xml:space="preserve"> merk Hyundai “Ioniq 5” </w:t>
      </w:r>
      <w:proofErr w:type="spellStart"/>
      <w:r w:rsidRPr="00FD509D">
        <w:rPr>
          <w:sz w:val="20"/>
          <w:szCs w:val="20"/>
        </w:rPr>
        <w:t>memiliki</w:t>
      </w:r>
      <w:proofErr w:type="spellEnd"/>
      <w:r w:rsidRPr="00FD509D">
        <w:rPr>
          <w:sz w:val="20"/>
          <w:szCs w:val="20"/>
        </w:rPr>
        <w:t xml:space="preserve"> </w:t>
      </w:r>
      <w:proofErr w:type="spellStart"/>
      <w:r w:rsidRPr="00FD509D">
        <w:rPr>
          <w:sz w:val="20"/>
          <w:szCs w:val="20"/>
        </w:rPr>
        <w:t>jumlah</w:t>
      </w:r>
      <w:proofErr w:type="spellEnd"/>
      <w:r w:rsidRPr="00FD509D">
        <w:rPr>
          <w:sz w:val="20"/>
          <w:szCs w:val="20"/>
        </w:rPr>
        <w:t xml:space="preserve"> view </w:t>
      </w:r>
      <w:proofErr w:type="spellStart"/>
      <w:r w:rsidRPr="00FD509D">
        <w:rPr>
          <w:sz w:val="20"/>
          <w:szCs w:val="20"/>
        </w:rPr>
        <w:t>mencapai</w:t>
      </w:r>
      <w:proofErr w:type="spellEnd"/>
      <w:r w:rsidRPr="00FD509D">
        <w:rPr>
          <w:sz w:val="20"/>
          <w:szCs w:val="20"/>
        </w:rPr>
        <w:t xml:space="preserve"> 1.1 </w:t>
      </w:r>
      <w:proofErr w:type="spellStart"/>
      <w:r w:rsidRPr="00FD509D">
        <w:rPr>
          <w:sz w:val="20"/>
          <w:szCs w:val="20"/>
        </w:rPr>
        <w:t>juta</w:t>
      </w:r>
      <w:proofErr w:type="spellEnd"/>
      <w:r w:rsidRPr="00FD509D">
        <w:rPr>
          <w:sz w:val="20"/>
          <w:szCs w:val="20"/>
        </w:rPr>
        <w:t xml:space="preserve"> </w:t>
      </w:r>
      <w:proofErr w:type="spellStart"/>
      <w:r w:rsidRPr="00FD509D">
        <w:rPr>
          <w:sz w:val="20"/>
          <w:szCs w:val="20"/>
        </w:rPr>
        <w:t>penonton</w:t>
      </w:r>
      <w:proofErr w:type="spellEnd"/>
      <w:r w:rsidRPr="00FD509D">
        <w:rPr>
          <w:sz w:val="20"/>
          <w:szCs w:val="20"/>
        </w:rPr>
        <w:t xml:space="preserve">. </w:t>
      </w:r>
      <w:proofErr w:type="spellStart"/>
      <w:r w:rsidRPr="00FD509D">
        <w:rPr>
          <w:sz w:val="20"/>
          <w:szCs w:val="20"/>
        </w:rPr>
        <w:t>Dalam</w:t>
      </w:r>
      <w:proofErr w:type="spellEnd"/>
      <w:r w:rsidRPr="00FD509D">
        <w:rPr>
          <w:sz w:val="20"/>
          <w:szCs w:val="20"/>
        </w:rPr>
        <w:t xml:space="preserve"> </w:t>
      </w:r>
      <w:proofErr w:type="spellStart"/>
      <w:r w:rsidRPr="00FD509D">
        <w:rPr>
          <w:sz w:val="20"/>
          <w:szCs w:val="20"/>
        </w:rPr>
        <w:t>konten</w:t>
      </w:r>
      <w:proofErr w:type="spellEnd"/>
      <w:r w:rsidRPr="00FD509D">
        <w:rPr>
          <w:sz w:val="20"/>
          <w:szCs w:val="20"/>
        </w:rPr>
        <w:t xml:space="preserve"> “Hyundai IONIQ 5 Review Indonesia”, </w:t>
      </w:r>
      <w:proofErr w:type="spellStart"/>
      <w:r w:rsidRPr="00FD509D">
        <w:rPr>
          <w:sz w:val="20"/>
          <w:szCs w:val="20"/>
        </w:rPr>
        <w:t>Fitra</w:t>
      </w:r>
      <w:proofErr w:type="spellEnd"/>
      <w:r w:rsidRPr="00FD509D">
        <w:rPr>
          <w:sz w:val="20"/>
          <w:szCs w:val="20"/>
        </w:rPr>
        <w:t xml:space="preserve"> </w:t>
      </w:r>
      <w:proofErr w:type="spellStart"/>
      <w:r w:rsidRPr="00FD509D">
        <w:rPr>
          <w:sz w:val="20"/>
          <w:szCs w:val="20"/>
        </w:rPr>
        <w:t>melalukan</w:t>
      </w:r>
      <w:proofErr w:type="spellEnd"/>
      <w:r w:rsidRPr="00FD509D">
        <w:rPr>
          <w:sz w:val="20"/>
          <w:szCs w:val="20"/>
        </w:rPr>
        <w:t xml:space="preserve"> review </w:t>
      </w:r>
      <w:proofErr w:type="spellStart"/>
      <w:r w:rsidRPr="00FD509D">
        <w:rPr>
          <w:sz w:val="20"/>
          <w:szCs w:val="20"/>
        </w:rPr>
        <w:t>dengan</w:t>
      </w:r>
      <w:proofErr w:type="spellEnd"/>
      <w:r w:rsidRPr="00FD509D">
        <w:rPr>
          <w:sz w:val="20"/>
          <w:szCs w:val="20"/>
        </w:rPr>
        <w:t xml:space="preserve"> </w:t>
      </w:r>
      <w:proofErr w:type="spellStart"/>
      <w:r w:rsidRPr="00FD509D">
        <w:rPr>
          <w:sz w:val="20"/>
          <w:szCs w:val="20"/>
        </w:rPr>
        <w:t>cara</w:t>
      </w:r>
      <w:proofErr w:type="spellEnd"/>
      <w:r w:rsidRPr="00FD509D">
        <w:rPr>
          <w:sz w:val="20"/>
          <w:szCs w:val="20"/>
        </w:rPr>
        <w:t xml:space="preserve"> </w:t>
      </w:r>
      <w:proofErr w:type="spellStart"/>
      <w:r w:rsidRPr="00FD509D">
        <w:rPr>
          <w:sz w:val="20"/>
          <w:szCs w:val="20"/>
        </w:rPr>
        <w:t>menyampaikan</w:t>
      </w:r>
      <w:proofErr w:type="spellEnd"/>
      <w:r w:rsidRPr="00FD509D">
        <w:rPr>
          <w:sz w:val="20"/>
          <w:szCs w:val="20"/>
        </w:rPr>
        <w:t xml:space="preserve"> </w:t>
      </w:r>
      <w:proofErr w:type="spellStart"/>
      <w:r w:rsidRPr="00FD509D">
        <w:rPr>
          <w:sz w:val="20"/>
          <w:szCs w:val="20"/>
        </w:rPr>
        <w:t>kelebihan</w:t>
      </w:r>
      <w:proofErr w:type="spellEnd"/>
      <w:r w:rsidRPr="00FD509D">
        <w:rPr>
          <w:sz w:val="20"/>
          <w:szCs w:val="20"/>
        </w:rPr>
        <w:t xml:space="preserve"> </w:t>
      </w:r>
      <w:proofErr w:type="spellStart"/>
      <w:r w:rsidRPr="00FD509D">
        <w:rPr>
          <w:sz w:val="20"/>
          <w:szCs w:val="20"/>
        </w:rPr>
        <w:t>serta</w:t>
      </w:r>
      <w:proofErr w:type="spellEnd"/>
      <w:r w:rsidRPr="00FD509D">
        <w:rPr>
          <w:sz w:val="20"/>
          <w:szCs w:val="20"/>
        </w:rPr>
        <w:t xml:space="preserve"> </w:t>
      </w:r>
      <w:proofErr w:type="spellStart"/>
      <w:r w:rsidRPr="00FD509D">
        <w:rPr>
          <w:sz w:val="20"/>
          <w:szCs w:val="20"/>
        </w:rPr>
        <w:t>alasan</w:t>
      </w:r>
      <w:proofErr w:type="spellEnd"/>
      <w:r w:rsidRPr="00FD509D">
        <w:rPr>
          <w:sz w:val="20"/>
          <w:szCs w:val="20"/>
        </w:rPr>
        <w:t xml:space="preserve"> </w:t>
      </w:r>
      <w:proofErr w:type="spellStart"/>
      <w:r w:rsidRPr="00FD509D">
        <w:rPr>
          <w:sz w:val="20"/>
          <w:szCs w:val="20"/>
        </w:rPr>
        <w:t>mengapa</w:t>
      </w:r>
      <w:proofErr w:type="spellEnd"/>
      <w:r w:rsidRPr="00FD509D">
        <w:rPr>
          <w:sz w:val="20"/>
          <w:szCs w:val="20"/>
        </w:rPr>
        <w:t xml:space="preserve">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ini</w:t>
      </w:r>
      <w:proofErr w:type="spellEnd"/>
      <w:r w:rsidRPr="00FD509D">
        <w:rPr>
          <w:sz w:val="20"/>
          <w:szCs w:val="20"/>
        </w:rPr>
        <w:t xml:space="preserve"> </w:t>
      </w:r>
      <w:proofErr w:type="spellStart"/>
      <w:r w:rsidRPr="00FD509D">
        <w:rPr>
          <w:sz w:val="20"/>
          <w:szCs w:val="20"/>
        </w:rPr>
        <w:t>layak</w:t>
      </w:r>
      <w:proofErr w:type="spellEnd"/>
      <w:r w:rsidRPr="00FD509D">
        <w:rPr>
          <w:sz w:val="20"/>
          <w:szCs w:val="20"/>
        </w:rPr>
        <w:t xml:space="preserve"> </w:t>
      </w:r>
      <w:proofErr w:type="spellStart"/>
      <w:r w:rsidRPr="00FD509D">
        <w:rPr>
          <w:sz w:val="20"/>
          <w:szCs w:val="20"/>
        </w:rPr>
        <w:t>untuk</w:t>
      </w:r>
      <w:proofErr w:type="spellEnd"/>
      <w:r w:rsidRPr="00FD509D">
        <w:rPr>
          <w:sz w:val="20"/>
          <w:szCs w:val="20"/>
        </w:rPr>
        <w:t xml:space="preserve"> </w:t>
      </w:r>
      <w:proofErr w:type="spellStart"/>
      <w:r w:rsidRPr="00FD509D">
        <w:rPr>
          <w:sz w:val="20"/>
          <w:szCs w:val="20"/>
        </w:rPr>
        <w:t>dimiliki</w:t>
      </w:r>
      <w:proofErr w:type="spellEnd"/>
      <w:r w:rsidRPr="00FD509D">
        <w:rPr>
          <w:sz w:val="20"/>
          <w:szCs w:val="20"/>
        </w:rPr>
        <w:t xml:space="preserve"> </w:t>
      </w:r>
      <w:proofErr w:type="spellStart"/>
      <w:r w:rsidRPr="00FD509D">
        <w:rPr>
          <w:sz w:val="20"/>
          <w:szCs w:val="20"/>
        </w:rPr>
        <w:t>jika</w:t>
      </w:r>
      <w:proofErr w:type="spellEnd"/>
      <w:r w:rsidRPr="00FD509D">
        <w:rPr>
          <w:sz w:val="20"/>
          <w:szCs w:val="20"/>
        </w:rPr>
        <w:t xml:space="preserve"> </w:t>
      </w:r>
      <w:proofErr w:type="spellStart"/>
      <w:r w:rsidRPr="00FD509D">
        <w:rPr>
          <w:sz w:val="20"/>
          <w:szCs w:val="20"/>
        </w:rPr>
        <w:t>dibandingkan</w:t>
      </w:r>
      <w:proofErr w:type="spellEnd"/>
      <w:r w:rsidRPr="00FD509D">
        <w:rPr>
          <w:sz w:val="20"/>
          <w:szCs w:val="20"/>
        </w:rPr>
        <w:t xml:space="preserve"> </w:t>
      </w:r>
      <w:proofErr w:type="spellStart"/>
      <w:r w:rsidRPr="00FD509D">
        <w:rPr>
          <w:sz w:val="20"/>
          <w:szCs w:val="20"/>
        </w:rPr>
        <w:t>dengan</w:t>
      </w:r>
      <w:proofErr w:type="spellEnd"/>
      <w:r w:rsidRPr="00FD509D">
        <w:rPr>
          <w:sz w:val="20"/>
          <w:szCs w:val="20"/>
        </w:rPr>
        <w:t xml:space="preserve">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konvensional</w:t>
      </w:r>
      <w:proofErr w:type="spellEnd"/>
      <w:r w:rsidRPr="00FD509D">
        <w:rPr>
          <w:sz w:val="20"/>
          <w:szCs w:val="20"/>
        </w:rPr>
        <w:t xml:space="preserve"> pada </w:t>
      </w:r>
      <w:proofErr w:type="spellStart"/>
      <w:r w:rsidRPr="00FD509D">
        <w:rPr>
          <w:sz w:val="20"/>
          <w:szCs w:val="20"/>
        </w:rPr>
        <w:t>umumnya</w:t>
      </w:r>
      <w:proofErr w:type="spellEnd"/>
      <w:r w:rsidRPr="00FD509D">
        <w:rPr>
          <w:sz w:val="20"/>
          <w:szCs w:val="20"/>
        </w:rPr>
        <w:t xml:space="preserve">. </w:t>
      </w:r>
    </w:p>
    <w:p w14:paraId="79EF428B" w14:textId="76903375" w:rsidR="00FD509D" w:rsidRPr="00FD509D" w:rsidRDefault="00FD509D" w:rsidP="00D163CC">
      <w:pPr>
        <w:spacing w:before="99"/>
        <w:ind w:left="144" w:right="122" w:firstLine="576"/>
        <w:jc w:val="both"/>
        <w:rPr>
          <w:sz w:val="20"/>
          <w:szCs w:val="20"/>
        </w:rPr>
      </w:pPr>
      <w:proofErr w:type="spellStart"/>
      <w:r w:rsidRPr="00FD509D">
        <w:rPr>
          <w:sz w:val="20"/>
          <w:szCs w:val="20"/>
        </w:rPr>
        <w:t>Namun</w:t>
      </w:r>
      <w:proofErr w:type="spellEnd"/>
      <w:r w:rsidRPr="00FD509D">
        <w:rPr>
          <w:sz w:val="20"/>
          <w:szCs w:val="20"/>
        </w:rPr>
        <w:t xml:space="preserve">, </w:t>
      </w:r>
      <w:proofErr w:type="spellStart"/>
      <w:r w:rsidRPr="00FD509D">
        <w:rPr>
          <w:sz w:val="20"/>
          <w:szCs w:val="20"/>
        </w:rPr>
        <w:t>meskipun</w:t>
      </w:r>
      <w:proofErr w:type="spellEnd"/>
      <w:r w:rsidRPr="00FD509D">
        <w:rPr>
          <w:sz w:val="20"/>
          <w:szCs w:val="20"/>
        </w:rPr>
        <w:t xml:space="preserve"> </w:t>
      </w:r>
      <w:proofErr w:type="spellStart"/>
      <w:r w:rsidRPr="00FD509D">
        <w:rPr>
          <w:sz w:val="20"/>
          <w:szCs w:val="20"/>
        </w:rPr>
        <w:t>banyaknya</w:t>
      </w:r>
      <w:proofErr w:type="spellEnd"/>
      <w:r w:rsidRPr="00FD509D">
        <w:rPr>
          <w:sz w:val="20"/>
          <w:szCs w:val="20"/>
        </w:rPr>
        <w:t xml:space="preserve"> </w:t>
      </w:r>
      <w:proofErr w:type="spellStart"/>
      <w:r w:rsidRPr="00FD509D">
        <w:rPr>
          <w:sz w:val="20"/>
          <w:szCs w:val="20"/>
        </w:rPr>
        <w:t>informasi</w:t>
      </w:r>
      <w:proofErr w:type="spellEnd"/>
      <w:r w:rsidRPr="00FD509D">
        <w:rPr>
          <w:sz w:val="20"/>
          <w:szCs w:val="20"/>
        </w:rPr>
        <w:t xml:space="preserve"> yang </w:t>
      </w:r>
      <w:proofErr w:type="spellStart"/>
      <w:r w:rsidRPr="00FD509D">
        <w:rPr>
          <w:sz w:val="20"/>
          <w:szCs w:val="20"/>
        </w:rPr>
        <w:t>tersedia</w:t>
      </w:r>
      <w:proofErr w:type="spellEnd"/>
      <w:r w:rsidRPr="00FD509D">
        <w:rPr>
          <w:sz w:val="20"/>
          <w:szCs w:val="20"/>
        </w:rPr>
        <w:t xml:space="preserve">, </w:t>
      </w:r>
      <w:proofErr w:type="spellStart"/>
      <w:r w:rsidRPr="00FD509D">
        <w:rPr>
          <w:sz w:val="20"/>
          <w:szCs w:val="20"/>
        </w:rPr>
        <w:t>penting</w:t>
      </w:r>
      <w:proofErr w:type="spellEnd"/>
      <w:r w:rsidRPr="00FD509D">
        <w:rPr>
          <w:sz w:val="20"/>
          <w:szCs w:val="20"/>
        </w:rPr>
        <w:t xml:space="preserve"> </w:t>
      </w:r>
      <w:proofErr w:type="spellStart"/>
      <w:r w:rsidRPr="00FD509D">
        <w:rPr>
          <w:sz w:val="20"/>
          <w:szCs w:val="20"/>
        </w:rPr>
        <w:t>untuk</w:t>
      </w:r>
      <w:proofErr w:type="spellEnd"/>
      <w:r w:rsidRPr="00FD509D">
        <w:rPr>
          <w:sz w:val="20"/>
          <w:szCs w:val="20"/>
        </w:rPr>
        <w:t xml:space="preserve"> </w:t>
      </w:r>
      <w:proofErr w:type="spellStart"/>
      <w:r w:rsidRPr="00FD509D">
        <w:rPr>
          <w:sz w:val="20"/>
          <w:szCs w:val="20"/>
        </w:rPr>
        <w:t>memahami</w:t>
      </w:r>
      <w:proofErr w:type="spellEnd"/>
      <w:r w:rsidRPr="00FD509D">
        <w:rPr>
          <w:sz w:val="20"/>
          <w:szCs w:val="20"/>
        </w:rPr>
        <w:t xml:space="preserve"> </w:t>
      </w:r>
      <w:proofErr w:type="spellStart"/>
      <w:r w:rsidRPr="00FD509D">
        <w:rPr>
          <w:sz w:val="20"/>
          <w:szCs w:val="20"/>
        </w:rPr>
        <w:t>bagaimana</w:t>
      </w:r>
      <w:proofErr w:type="spellEnd"/>
      <w:r w:rsidRPr="00FD509D">
        <w:rPr>
          <w:sz w:val="20"/>
          <w:szCs w:val="20"/>
        </w:rPr>
        <w:t xml:space="preserve"> </w:t>
      </w:r>
      <w:proofErr w:type="spellStart"/>
      <w:r w:rsidRPr="00FD509D">
        <w:rPr>
          <w:sz w:val="20"/>
          <w:szCs w:val="20"/>
        </w:rPr>
        <w:t>audiens</w:t>
      </w:r>
      <w:proofErr w:type="spellEnd"/>
      <w:r w:rsidRPr="00FD509D">
        <w:rPr>
          <w:sz w:val="20"/>
          <w:szCs w:val="20"/>
        </w:rPr>
        <w:t xml:space="preserve"> </w:t>
      </w:r>
      <w:proofErr w:type="spellStart"/>
      <w:r w:rsidRPr="00FD509D">
        <w:rPr>
          <w:sz w:val="20"/>
          <w:szCs w:val="20"/>
        </w:rPr>
        <w:t>menerima</w:t>
      </w:r>
      <w:proofErr w:type="spellEnd"/>
      <w:r w:rsidRPr="00FD509D">
        <w:rPr>
          <w:sz w:val="20"/>
          <w:szCs w:val="20"/>
        </w:rPr>
        <w:t xml:space="preserve"> dan </w:t>
      </w:r>
      <w:proofErr w:type="spellStart"/>
      <w:r w:rsidRPr="00FD509D">
        <w:rPr>
          <w:sz w:val="20"/>
          <w:szCs w:val="20"/>
        </w:rPr>
        <w:t>memaknai</w:t>
      </w:r>
      <w:proofErr w:type="spellEnd"/>
      <w:r w:rsidRPr="00FD509D">
        <w:rPr>
          <w:sz w:val="20"/>
          <w:szCs w:val="20"/>
        </w:rPr>
        <w:t xml:space="preserve"> </w:t>
      </w:r>
      <w:proofErr w:type="spellStart"/>
      <w:r w:rsidRPr="00FD509D">
        <w:rPr>
          <w:sz w:val="20"/>
          <w:szCs w:val="20"/>
        </w:rPr>
        <w:t>konten</w:t>
      </w:r>
      <w:proofErr w:type="spellEnd"/>
      <w:r w:rsidRPr="00FD509D">
        <w:rPr>
          <w:sz w:val="20"/>
          <w:szCs w:val="20"/>
        </w:rPr>
        <w:t xml:space="preserve"> </w:t>
      </w:r>
      <w:proofErr w:type="spellStart"/>
      <w:r w:rsidRPr="00FD509D">
        <w:rPr>
          <w:sz w:val="20"/>
          <w:szCs w:val="20"/>
        </w:rPr>
        <w:t>tersebut</w:t>
      </w:r>
      <w:proofErr w:type="spellEnd"/>
      <w:r w:rsidRPr="00FD509D">
        <w:rPr>
          <w:sz w:val="20"/>
          <w:szCs w:val="20"/>
        </w:rPr>
        <w:t xml:space="preserve">. </w:t>
      </w:r>
      <w:proofErr w:type="spellStart"/>
      <w:r w:rsidRPr="00FD509D">
        <w:rPr>
          <w:sz w:val="20"/>
          <w:szCs w:val="20"/>
        </w:rPr>
        <w:t>Resepsi</w:t>
      </w:r>
      <w:proofErr w:type="spellEnd"/>
      <w:r w:rsidRPr="00FD509D">
        <w:rPr>
          <w:sz w:val="20"/>
          <w:szCs w:val="20"/>
        </w:rPr>
        <w:t xml:space="preserve"> </w:t>
      </w:r>
      <w:proofErr w:type="spellStart"/>
      <w:r w:rsidRPr="00FD509D">
        <w:rPr>
          <w:sz w:val="20"/>
          <w:szCs w:val="20"/>
        </w:rPr>
        <w:t>khalayak</w:t>
      </w:r>
      <w:proofErr w:type="spellEnd"/>
      <w:r w:rsidRPr="00FD509D">
        <w:rPr>
          <w:sz w:val="20"/>
          <w:szCs w:val="20"/>
        </w:rPr>
        <w:t xml:space="preserve"> </w:t>
      </w:r>
      <w:proofErr w:type="spellStart"/>
      <w:r w:rsidRPr="00FD509D">
        <w:rPr>
          <w:sz w:val="20"/>
          <w:szCs w:val="20"/>
        </w:rPr>
        <w:t>menjadi</w:t>
      </w:r>
      <w:proofErr w:type="spellEnd"/>
      <w:r w:rsidRPr="00FD509D">
        <w:rPr>
          <w:sz w:val="20"/>
          <w:szCs w:val="20"/>
        </w:rPr>
        <w:t xml:space="preserve"> </w:t>
      </w:r>
      <w:proofErr w:type="spellStart"/>
      <w:r w:rsidRPr="00FD509D">
        <w:rPr>
          <w:sz w:val="20"/>
          <w:szCs w:val="20"/>
        </w:rPr>
        <w:t>aspek</w:t>
      </w:r>
      <w:proofErr w:type="spellEnd"/>
      <w:r w:rsidRPr="00FD509D">
        <w:rPr>
          <w:sz w:val="20"/>
          <w:szCs w:val="20"/>
        </w:rPr>
        <w:t xml:space="preserve"> </w:t>
      </w:r>
      <w:proofErr w:type="spellStart"/>
      <w:r w:rsidRPr="00FD509D">
        <w:rPr>
          <w:sz w:val="20"/>
          <w:szCs w:val="20"/>
        </w:rPr>
        <w:t>penting</w:t>
      </w:r>
      <w:proofErr w:type="spellEnd"/>
      <w:r w:rsidRPr="00FD509D">
        <w:rPr>
          <w:sz w:val="20"/>
          <w:szCs w:val="20"/>
        </w:rPr>
        <w:t xml:space="preserve"> </w:t>
      </w:r>
      <w:proofErr w:type="spellStart"/>
      <w:r w:rsidRPr="00FD509D">
        <w:rPr>
          <w:sz w:val="20"/>
          <w:szCs w:val="20"/>
        </w:rPr>
        <w:t>dalam</w:t>
      </w:r>
      <w:proofErr w:type="spellEnd"/>
      <w:r w:rsidRPr="00FD509D">
        <w:rPr>
          <w:sz w:val="20"/>
          <w:szCs w:val="20"/>
        </w:rPr>
        <w:t xml:space="preserve"> </w:t>
      </w:r>
      <w:proofErr w:type="spellStart"/>
      <w:r w:rsidRPr="00FD509D">
        <w:rPr>
          <w:sz w:val="20"/>
          <w:szCs w:val="20"/>
        </w:rPr>
        <w:t>studi</w:t>
      </w:r>
      <w:proofErr w:type="spellEnd"/>
      <w:r w:rsidRPr="00FD509D">
        <w:rPr>
          <w:sz w:val="20"/>
          <w:szCs w:val="20"/>
        </w:rPr>
        <w:t xml:space="preserve"> </w:t>
      </w:r>
      <w:proofErr w:type="spellStart"/>
      <w:r w:rsidRPr="00FD509D">
        <w:rPr>
          <w:sz w:val="20"/>
          <w:szCs w:val="20"/>
        </w:rPr>
        <w:t>komunikasi</w:t>
      </w:r>
      <w:proofErr w:type="spellEnd"/>
      <w:r w:rsidRPr="00FD509D">
        <w:rPr>
          <w:sz w:val="20"/>
          <w:szCs w:val="20"/>
        </w:rPr>
        <w:t xml:space="preserve">, </w:t>
      </w:r>
      <w:proofErr w:type="spellStart"/>
      <w:r w:rsidRPr="00FD509D">
        <w:rPr>
          <w:sz w:val="20"/>
          <w:szCs w:val="20"/>
        </w:rPr>
        <w:t>karena</w:t>
      </w:r>
      <w:proofErr w:type="spellEnd"/>
      <w:r w:rsidRPr="00FD509D">
        <w:rPr>
          <w:sz w:val="20"/>
          <w:szCs w:val="20"/>
        </w:rPr>
        <w:t xml:space="preserve"> </w:t>
      </w:r>
      <w:proofErr w:type="spellStart"/>
      <w:r w:rsidRPr="00FD509D">
        <w:rPr>
          <w:sz w:val="20"/>
          <w:szCs w:val="20"/>
        </w:rPr>
        <w:t>dapat</w:t>
      </w:r>
      <w:proofErr w:type="spellEnd"/>
      <w:r w:rsidRPr="00FD509D">
        <w:rPr>
          <w:sz w:val="20"/>
          <w:szCs w:val="20"/>
        </w:rPr>
        <w:t xml:space="preserve"> </w:t>
      </w:r>
      <w:proofErr w:type="spellStart"/>
      <w:r w:rsidRPr="00FD509D">
        <w:rPr>
          <w:sz w:val="20"/>
          <w:szCs w:val="20"/>
        </w:rPr>
        <w:t>memberikan</w:t>
      </w:r>
      <w:proofErr w:type="spellEnd"/>
      <w:r w:rsidRPr="00FD509D">
        <w:rPr>
          <w:sz w:val="20"/>
          <w:szCs w:val="20"/>
        </w:rPr>
        <w:t xml:space="preserve"> </w:t>
      </w:r>
      <w:proofErr w:type="spellStart"/>
      <w:r w:rsidRPr="00FD509D">
        <w:rPr>
          <w:sz w:val="20"/>
          <w:szCs w:val="20"/>
        </w:rPr>
        <w:t>wawasan</w:t>
      </w:r>
      <w:proofErr w:type="spellEnd"/>
      <w:r w:rsidRPr="00FD509D">
        <w:rPr>
          <w:sz w:val="20"/>
          <w:szCs w:val="20"/>
        </w:rPr>
        <w:t xml:space="preserve"> </w:t>
      </w:r>
      <w:proofErr w:type="spellStart"/>
      <w:r w:rsidRPr="00FD509D">
        <w:rPr>
          <w:sz w:val="20"/>
          <w:szCs w:val="20"/>
        </w:rPr>
        <w:t>tentang</w:t>
      </w:r>
      <w:proofErr w:type="spellEnd"/>
      <w:r w:rsidRPr="00FD509D">
        <w:rPr>
          <w:sz w:val="20"/>
          <w:szCs w:val="20"/>
        </w:rPr>
        <w:t xml:space="preserve"> </w:t>
      </w:r>
      <w:proofErr w:type="spellStart"/>
      <w:r w:rsidRPr="00FD509D">
        <w:rPr>
          <w:sz w:val="20"/>
          <w:szCs w:val="20"/>
        </w:rPr>
        <w:t>bagaimana</w:t>
      </w:r>
      <w:proofErr w:type="spellEnd"/>
      <w:r w:rsidRPr="00FD509D">
        <w:rPr>
          <w:sz w:val="20"/>
          <w:szCs w:val="20"/>
        </w:rPr>
        <w:t xml:space="preserve"> </w:t>
      </w:r>
      <w:proofErr w:type="spellStart"/>
      <w:r w:rsidRPr="00FD509D">
        <w:rPr>
          <w:sz w:val="20"/>
          <w:szCs w:val="20"/>
        </w:rPr>
        <w:t>individu</w:t>
      </w:r>
      <w:proofErr w:type="spellEnd"/>
      <w:r w:rsidRPr="00FD509D">
        <w:rPr>
          <w:sz w:val="20"/>
          <w:szCs w:val="20"/>
        </w:rPr>
        <w:t xml:space="preserve"> </w:t>
      </w:r>
      <w:proofErr w:type="spellStart"/>
      <w:r w:rsidRPr="00FD509D">
        <w:rPr>
          <w:sz w:val="20"/>
          <w:szCs w:val="20"/>
        </w:rPr>
        <w:t>atau</w:t>
      </w:r>
      <w:proofErr w:type="spellEnd"/>
      <w:r w:rsidRPr="00FD509D">
        <w:rPr>
          <w:sz w:val="20"/>
          <w:szCs w:val="20"/>
        </w:rPr>
        <w:t xml:space="preserve"> </w:t>
      </w:r>
      <w:proofErr w:type="spellStart"/>
      <w:r w:rsidRPr="00FD509D">
        <w:rPr>
          <w:sz w:val="20"/>
          <w:szCs w:val="20"/>
        </w:rPr>
        <w:t>kelompok</w:t>
      </w:r>
      <w:proofErr w:type="spellEnd"/>
      <w:r w:rsidRPr="00FD509D">
        <w:rPr>
          <w:sz w:val="20"/>
          <w:szCs w:val="20"/>
        </w:rPr>
        <w:t xml:space="preserve"> </w:t>
      </w:r>
      <w:proofErr w:type="spellStart"/>
      <w:r w:rsidRPr="00FD509D">
        <w:rPr>
          <w:sz w:val="20"/>
          <w:szCs w:val="20"/>
        </w:rPr>
        <w:t>menafsirkan</w:t>
      </w:r>
      <w:proofErr w:type="spellEnd"/>
      <w:r w:rsidRPr="00FD509D">
        <w:rPr>
          <w:sz w:val="20"/>
          <w:szCs w:val="20"/>
        </w:rPr>
        <w:t xml:space="preserve"> </w:t>
      </w:r>
      <w:r w:rsidR="00B22F09">
        <w:rPr>
          <w:sz w:val="20"/>
          <w:szCs w:val="20"/>
        </w:rPr>
        <w:t xml:space="preserve">arti </w:t>
      </w:r>
      <w:proofErr w:type="spellStart"/>
      <w:r w:rsidR="00B22F09">
        <w:rPr>
          <w:sz w:val="20"/>
          <w:szCs w:val="20"/>
        </w:rPr>
        <w:t>pesan</w:t>
      </w:r>
      <w:proofErr w:type="spellEnd"/>
      <w:r w:rsidR="00B22F09">
        <w:rPr>
          <w:sz w:val="20"/>
          <w:szCs w:val="20"/>
        </w:rPr>
        <w:t xml:space="preserve"> yang </w:t>
      </w:r>
      <w:proofErr w:type="spellStart"/>
      <w:r w:rsidR="00B22F09">
        <w:rPr>
          <w:sz w:val="20"/>
          <w:szCs w:val="20"/>
        </w:rPr>
        <w:t>disalurkan</w:t>
      </w:r>
      <w:proofErr w:type="spellEnd"/>
      <w:r w:rsidRPr="00FD509D">
        <w:rPr>
          <w:sz w:val="20"/>
          <w:szCs w:val="20"/>
        </w:rPr>
        <w:t xml:space="preserve"> </w:t>
      </w:r>
      <w:proofErr w:type="spellStart"/>
      <w:r w:rsidRPr="00FD509D">
        <w:rPr>
          <w:sz w:val="20"/>
          <w:szCs w:val="20"/>
        </w:rPr>
        <w:t>melalui</w:t>
      </w:r>
      <w:proofErr w:type="spellEnd"/>
      <w:r w:rsidRPr="00FD509D">
        <w:rPr>
          <w:sz w:val="20"/>
          <w:szCs w:val="20"/>
        </w:rPr>
        <w:t xml:space="preserve"> media. </w:t>
      </w:r>
      <w:proofErr w:type="spellStart"/>
      <w:r w:rsidRPr="00FD509D">
        <w:rPr>
          <w:sz w:val="20"/>
          <w:szCs w:val="20"/>
        </w:rPr>
        <w:t>Penelitian</w:t>
      </w:r>
      <w:proofErr w:type="spellEnd"/>
      <w:r w:rsidRPr="00FD509D">
        <w:rPr>
          <w:sz w:val="20"/>
          <w:szCs w:val="20"/>
        </w:rPr>
        <w:t xml:space="preserve"> </w:t>
      </w:r>
      <w:proofErr w:type="spellStart"/>
      <w:r w:rsidRPr="00FD509D">
        <w:rPr>
          <w:sz w:val="20"/>
          <w:szCs w:val="20"/>
        </w:rPr>
        <w:t>ini</w:t>
      </w:r>
      <w:proofErr w:type="spellEnd"/>
      <w:r w:rsidRPr="00FD509D">
        <w:rPr>
          <w:sz w:val="20"/>
          <w:szCs w:val="20"/>
        </w:rPr>
        <w:t xml:space="preserve"> </w:t>
      </w:r>
      <w:proofErr w:type="spellStart"/>
      <w:r w:rsidRPr="00FD509D">
        <w:rPr>
          <w:sz w:val="20"/>
          <w:szCs w:val="20"/>
        </w:rPr>
        <w:t>bertujuan</w:t>
      </w:r>
      <w:proofErr w:type="spellEnd"/>
      <w:r w:rsidRPr="00FD509D">
        <w:rPr>
          <w:sz w:val="20"/>
          <w:szCs w:val="20"/>
        </w:rPr>
        <w:t xml:space="preserve"> </w:t>
      </w:r>
      <w:proofErr w:type="spellStart"/>
      <w:r w:rsidRPr="00FD509D">
        <w:rPr>
          <w:sz w:val="20"/>
          <w:szCs w:val="20"/>
        </w:rPr>
        <w:t>untuk</w:t>
      </w:r>
      <w:proofErr w:type="spellEnd"/>
      <w:r w:rsidRPr="00FD509D">
        <w:rPr>
          <w:sz w:val="20"/>
          <w:szCs w:val="20"/>
        </w:rPr>
        <w:t xml:space="preserve"> </w:t>
      </w:r>
      <w:proofErr w:type="spellStart"/>
      <w:r w:rsidRPr="00FD509D">
        <w:rPr>
          <w:sz w:val="20"/>
          <w:szCs w:val="20"/>
        </w:rPr>
        <w:t>menganalisis</w:t>
      </w:r>
      <w:proofErr w:type="spellEnd"/>
      <w:r w:rsidRPr="00FD509D">
        <w:rPr>
          <w:sz w:val="20"/>
          <w:szCs w:val="20"/>
        </w:rPr>
        <w:t xml:space="preserve"> </w:t>
      </w:r>
      <w:proofErr w:type="spellStart"/>
      <w:r w:rsidRPr="00FD509D">
        <w:rPr>
          <w:sz w:val="20"/>
          <w:szCs w:val="20"/>
        </w:rPr>
        <w:t>resepsi</w:t>
      </w:r>
      <w:proofErr w:type="spellEnd"/>
      <w:r w:rsidRPr="00FD509D">
        <w:rPr>
          <w:sz w:val="20"/>
          <w:szCs w:val="20"/>
        </w:rPr>
        <w:t xml:space="preserve"> </w:t>
      </w:r>
      <w:proofErr w:type="spellStart"/>
      <w:r w:rsidRPr="00FD509D">
        <w:rPr>
          <w:sz w:val="20"/>
          <w:szCs w:val="20"/>
        </w:rPr>
        <w:t>khalayak</w:t>
      </w:r>
      <w:proofErr w:type="spellEnd"/>
      <w:r w:rsidRPr="00FD509D">
        <w:rPr>
          <w:sz w:val="20"/>
          <w:szCs w:val="20"/>
        </w:rPr>
        <w:t xml:space="preserve"> </w:t>
      </w:r>
      <w:proofErr w:type="spellStart"/>
      <w:r w:rsidRPr="00FD509D">
        <w:rPr>
          <w:sz w:val="20"/>
          <w:szCs w:val="20"/>
        </w:rPr>
        <w:t>terhadap</w:t>
      </w:r>
      <w:proofErr w:type="spellEnd"/>
      <w:r w:rsidRPr="00FD509D">
        <w:rPr>
          <w:sz w:val="20"/>
          <w:szCs w:val="20"/>
        </w:rPr>
        <w:t xml:space="preserve"> </w:t>
      </w:r>
      <w:proofErr w:type="spellStart"/>
      <w:r w:rsidRPr="00FD509D">
        <w:rPr>
          <w:sz w:val="20"/>
          <w:szCs w:val="20"/>
        </w:rPr>
        <w:t>konten</w:t>
      </w:r>
      <w:proofErr w:type="spellEnd"/>
      <w:r w:rsidRPr="00FD509D">
        <w:rPr>
          <w:sz w:val="20"/>
          <w:szCs w:val="20"/>
        </w:rPr>
        <w:t xml:space="preserve">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listrik</w:t>
      </w:r>
      <w:proofErr w:type="spellEnd"/>
      <w:r w:rsidRPr="00FD509D">
        <w:rPr>
          <w:sz w:val="20"/>
          <w:szCs w:val="20"/>
        </w:rPr>
        <w:t xml:space="preserve"> yang </w:t>
      </w:r>
      <w:proofErr w:type="spellStart"/>
      <w:r w:rsidRPr="00FD509D">
        <w:rPr>
          <w:sz w:val="20"/>
          <w:szCs w:val="20"/>
        </w:rPr>
        <w:t>disajikan</w:t>
      </w:r>
      <w:proofErr w:type="spellEnd"/>
      <w:r w:rsidRPr="00FD509D">
        <w:rPr>
          <w:sz w:val="20"/>
          <w:szCs w:val="20"/>
        </w:rPr>
        <w:t xml:space="preserve"> di channel YouTube </w:t>
      </w:r>
      <w:proofErr w:type="spellStart"/>
      <w:r w:rsidRPr="00FD509D">
        <w:rPr>
          <w:sz w:val="20"/>
          <w:szCs w:val="20"/>
        </w:rPr>
        <w:t>Fitra</w:t>
      </w:r>
      <w:proofErr w:type="spellEnd"/>
      <w:r w:rsidRPr="00FD509D">
        <w:rPr>
          <w:sz w:val="20"/>
          <w:szCs w:val="20"/>
        </w:rPr>
        <w:t xml:space="preserve"> Eri, </w:t>
      </w:r>
      <w:proofErr w:type="spellStart"/>
      <w:r w:rsidRPr="00FD509D">
        <w:rPr>
          <w:sz w:val="20"/>
          <w:szCs w:val="20"/>
        </w:rPr>
        <w:t>dengan</w:t>
      </w:r>
      <w:proofErr w:type="spellEnd"/>
      <w:r w:rsidRPr="00FD509D">
        <w:rPr>
          <w:sz w:val="20"/>
          <w:szCs w:val="20"/>
        </w:rPr>
        <w:t xml:space="preserve"> </w:t>
      </w:r>
      <w:proofErr w:type="spellStart"/>
      <w:r w:rsidRPr="00FD509D">
        <w:rPr>
          <w:sz w:val="20"/>
          <w:szCs w:val="20"/>
        </w:rPr>
        <w:t>fokus</w:t>
      </w:r>
      <w:proofErr w:type="spellEnd"/>
      <w:r w:rsidRPr="00FD509D">
        <w:rPr>
          <w:sz w:val="20"/>
          <w:szCs w:val="20"/>
        </w:rPr>
        <w:t xml:space="preserve"> pada </w:t>
      </w:r>
      <w:proofErr w:type="spellStart"/>
      <w:r w:rsidRPr="00FD509D">
        <w:rPr>
          <w:sz w:val="20"/>
          <w:szCs w:val="20"/>
        </w:rPr>
        <w:t>pengalaman</w:t>
      </w:r>
      <w:proofErr w:type="spellEnd"/>
      <w:r w:rsidRPr="00FD509D">
        <w:rPr>
          <w:sz w:val="20"/>
          <w:szCs w:val="20"/>
        </w:rPr>
        <w:t xml:space="preserve"> dan </w:t>
      </w:r>
      <w:proofErr w:type="spellStart"/>
      <w:r w:rsidRPr="00FD509D">
        <w:rPr>
          <w:sz w:val="20"/>
          <w:szCs w:val="20"/>
        </w:rPr>
        <w:t>pandangan</w:t>
      </w:r>
      <w:proofErr w:type="spellEnd"/>
      <w:r w:rsidRPr="00FD509D">
        <w:rPr>
          <w:sz w:val="20"/>
          <w:szCs w:val="20"/>
        </w:rPr>
        <w:t xml:space="preserve"> </w:t>
      </w:r>
      <w:proofErr w:type="spellStart"/>
      <w:r w:rsidRPr="00FD509D">
        <w:rPr>
          <w:sz w:val="20"/>
          <w:szCs w:val="20"/>
        </w:rPr>
        <w:t>anggota</w:t>
      </w:r>
      <w:proofErr w:type="spellEnd"/>
      <w:r w:rsidRPr="00FD509D">
        <w:rPr>
          <w:sz w:val="20"/>
          <w:szCs w:val="20"/>
        </w:rPr>
        <w:t xml:space="preserve"> </w:t>
      </w:r>
      <w:proofErr w:type="spellStart"/>
      <w:r w:rsidRPr="00FD509D">
        <w:rPr>
          <w:sz w:val="20"/>
          <w:szCs w:val="20"/>
        </w:rPr>
        <w:t>komunitas</w:t>
      </w:r>
      <w:proofErr w:type="spellEnd"/>
      <w:r w:rsidRPr="00FD509D">
        <w:rPr>
          <w:sz w:val="20"/>
          <w:szCs w:val="20"/>
        </w:rPr>
        <w:t xml:space="preserve"> </w:t>
      </w:r>
      <w:proofErr w:type="spellStart"/>
      <w:r w:rsidRPr="00FD509D">
        <w:rPr>
          <w:sz w:val="20"/>
          <w:szCs w:val="20"/>
        </w:rPr>
        <w:t>otomotif</w:t>
      </w:r>
      <w:proofErr w:type="spellEnd"/>
      <w:r w:rsidRPr="00FD509D">
        <w:rPr>
          <w:sz w:val="20"/>
          <w:szCs w:val="20"/>
        </w:rPr>
        <w:t xml:space="preserve"> </w:t>
      </w:r>
      <w:proofErr w:type="spellStart"/>
      <w:r w:rsidRPr="00FD509D">
        <w:rPr>
          <w:sz w:val="20"/>
          <w:szCs w:val="20"/>
        </w:rPr>
        <w:t>l</w:t>
      </w:r>
      <w:r>
        <w:rPr>
          <w:sz w:val="20"/>
          <w:szCs w:val="20"/>
        </w:rPr>
        <w:t>okal</w:t>
      </w:r>
      <w:proofErr w:type="spellEnd"/>
      <w:r>
        <w:rPr>
          <w:sz w:val="20"/>
          <w:szCs w:val="20"/>
        </w:rPr>
        <w:t xml:space="preserve">, </w:t>
      </w:r>
      <w:proofErr w:type="spellStart"/>
      <w:r>
        <w:rPr>
          <w:sz w:val="20"/>
          <w:szCs w:val="20"/>
        </w:rPr>
        <w:t>khususnya</w:t>
      </w:r>
      <w:proofErr w:type="spellEnd"/>
      <w:r>
        <w:rPr>
          <w:sz w:val="20"/>
          <w:szCs w:val="20"/>
        </w:rPr>
        <w:t xml:space="preserve"> </w:t>
      </w:r>
      <w:proofErr w:type="spellStart"/>
      <w:r>
        <w:rPr>
          <w:sz w:val="20"/>
          <w:szCs w:val="20"/>
        </w:rPr>
        <w:t>Sidoarjo</w:t>
      </w:r>
      <w:proofErr w:type="spellEnd"/>
      <w:r>
        <w:rPr>
          <w:sz w:val="20"/>
          <w:szCs w:val="20"/>
        </w:rPr>
        <w:t xml:space="preserve"> Squad.</w:t>
      </w:r>
      <w:r w:rsidR="003819BC">
        <w:rPr>
          <w:sz w:val="20"/>
          <w:szCs w:val="20"/>
        </w:rPr>
        <w:t xml:space="preserve"> </w:t>
      </w:r>
    </w:p>
    <w:p w14:paraId="0017428D" w14:textId="1AA933ED" w:rsidR="00FD509D" w:rsidRPr="00FD509D" w:rsidRDefault="00FD509D" w:rsidP="00FD509D">
      <w:pPr>
        <w:spacing w:before="99" w:line="235" w:lineRule="auto"/>
        <w:ind w:left="144" w:right="122" w:firstLine="576"/>
        <w:jc w:val="both"/>
        <w:rPr>
          <w:sz w:val="20"/>
          <w:szCs w:val="20"/>
        </w:rPr>
      </w:pPr>
      <w:proofErr w:type="spellStart"/>
      <w:r w:rsidRPr="00FD509D">
        <w:rPr>
          <w:sz w:val="20"/>
          <w:szCs w:val="20"/>
        </w:rPr>
        <w:t>Melalui</w:t>
      </w:r>
      <w:proofErr w:type="spellEnd"/>
      <w:r w:rsidRPr="00FD509D">
        <w:rPr>
          <w:sz w:val="20"/>
          <w:szCs w:val="20"/>
        </w:rPr>
        <w:t xml:space="preserve"> </w:t>
      </w:r>
      <w:proofErr w:type="spellStart"/>
      <w:r w:rsidRPr="00FD509D">
        <w:rPr>
          <w:sz w:val="20"/>
          <w:szCs w:val="20"/>
        </w:rPr>
        <w:t>pendekatan</w:t>
      </w:r>
      <w:proofErr w:type="spellEnd"/>
      <w:r w:rsidRPr="00FD509D">
        <w:rPr>
          <w:sz w:val="20"/>
          <w:szCs w:val="20"/>
        </w:rPr>
        <w:t xml:space="preserve"> </w:t>
      </w:r>
      <w:proofErr w:type="spellStart"/>
      <w:r w:rsidRPr="00FD509D">
        <w:rPr>
          <w:sz w:val="20"/>
          <w:szCs w:val="20"/>
        </w:rPr>
        <w:t>kualitatif</w:t>
      </w:r>
      <w:proofErr w:type="spellEnd"/>
      <w:r w:rsidRPr="00FD509D">
        <w:rPr>
          <w:sz w:val="20"/>
          <w:szCs w:val="20"/>
        </w:rPr>
        <w:t xml:space="preserve"> dan </w:t>
      </w:r>
      <w:proofErr w:type="spellStart"/>
      <w:r w:rsidRPr="00FD509D">
        <w:rPr>
          <w:sz w:val="20"/>
          <w:szCs w:val="20"/>
        </w:rPr>
        <w:t>metode</w:t>
      </w:r>
      <w:proofErr w:type="spellEnd"/>
      <w:r w:rsidRPr="00FD509D">
        <w:rPr>
          <w:sz w:val="20"/>
          <w:szCs w:val="20"/>
        </w:rPr>
        <w:t xml:space="preserve"> </w:t>
      </w:r>
      <w:proofErr w:type="spellStart"/>
      <w:r w:rsidRPr="00FD509D">
        <w:rPr>
          <w:sz w:val="20"/>
          <w:szCs w:val="20"/>
        </w:rPr>
        <w:t>wawancara</w:t>
      </w:r>
      <w:proofErr w:type="spellEnd"/>
      <w:r w:rsidRPr="00FD509D">
        <w:rPr>
          <w:sz w:val="20"/>
          <w:szCs w:val="20"/>
        </w:rPr>
        <w:t xml:space="preserve"> </w:t>
      </w:r>
      <w:proofErr w:type="spellStart"/>
      <w:r w:rsidRPr="00FD509D">
        <w:rPr>
          <w:sz w:val="20"/>
          <w:szCs w:val="20"/>
        </w:rPr>
        <w:t>mendalam</w:t>
      </w:r>
      <w:proofErr w:type="spellEnd"/>
      <w:r w:rsidRPr="00FD509D">
        <w:rPr>
          <w:sz w:val="20"/>
          <w:szCs w:val="20"/>
        </w:rPr>
        <w:t xml:space="preserve">, </w:t>
      </w:r>
      <w:proofErr w:type="spellStart"/>
      <w:r w:rsidRPr="00FD509D">
        <w:rPr>
          <w:sz w:val="20"/>
          <w:szCs w:val="20"/>
        </w:rPr>
        <w:t>penelitian</w:t>
      </w:r>
      <w:proofErr w:type="spellEnd"/>
      <w:r w:rsidRPr="00FD509D">
        <w:rPr>
          <w:sz w:val="20"/>
          <w:szCs w:val="20"/>
        </w:rPr>
        <w:t xml:space="preserve"> </w:t>
      </w:r>
      <w:proofErr w:type="spellStart"/>
      <w:r w:rsidRPr="00FD509D">
        <w:rPr>
          <w:sz w:val="20"/>
          <w:szCs w:val="20"/>
        </w:rPr>
        <w:t>ini</w:t>
      </w:r>
      <w:proofErr w:type="spellEnd"/>
      <w:r w:rsidRPr="00FD509D">
        <w:rPr>
          <w:sz w:val="20"/>
          <w:szCs w:val="20"/>
        </w:rPr>
        <w:t xml:space="preserve"> </w:t>
      </w:r>
      <w:proofErr w:type="spellStart"/>
      <w:r w:rsidRPr="00FD509D">
        <w:rPr>
          <w:sz w:val="20"/>
          <w:szCs w:val="20"/>
        </w:rPr>
        <w:t>diharapkan</w:t>
      </w:r>
      <w:proofErr w:type="spellEnd"/>
      <w:r w:rsidRPr="00FD509D">
        <w:rPr>
          <w:sz w:val="20"/>
          <w:szCs w:val="20"/>
        </w:rPr>
        <w:t xml:space="preserve"> </w:t>
      </w:r>
      <w:proofErr w:type="spellStart"/>
      <w:r w:rsidRPr="00FD509D">
        <w:rPr>
          <w:sz w:val="20"/>
          <w:szCs w:val="20"/>
        </w:rPr>
        <w:t>dapat</w:t>
      </w:r>
      <w:proofErr w:type="spellEnd"/>
      <w:r w:rsidRPr="00FD509D">
        <w:rPr>
          <w:sz w:val="20"/>
          <w:szCs w:val="20"/>
        </w:rPr>
        <w:t xml:space="preserve"> </w:t>
      </w:r>
      <w:proofErr w:type="spellStart"/>
      <w:r w:rsidRPr="00FD509D">
        <w:rPr>
          <w:sz w:val="20"/>
          <w:szCs w:val="20"/>
        </w:rPr>
        <w:t>mengungkap</w:t>
      </w:r>
      <w:proofErr w:type="spellEnd"/>
      <w:r w:rsidRPr="00FD509D">
        <w:rPr>
          <w:sz w:val="20"/>
          <w:szCs w:val="20"/>
        </w:rPr>
        <w:t xml:space="preserve"> </w:t>
      </w:r>
      <w:proofErr w:type="spellStart"/>
      <w:r w:rsidRPr="00FD509D">
        <w:rPr>
          <w:sz w:val="20"/>
          <w:szCs w:val="20"/>
        </w:rPr>
        <w:t>berbagai</w:t>
      </w:r>
      <w:proofErr w:type="spellEnd"/>
      <w:r w:rsidRPr="00FD509D">
        <w:rPr>
          <w:sz w:val="20"/>
          <w:szCs w:val="20"/>
        </w:rPr>
        <w:t xml:space="preserve"> </w:t>
      </w:r>
      <w:proofErr w:type="spellStart"/>
      <w:r w:rsidRPr="00FD509D">
        <w:rPr>
          <w:sz w:val="20"/>
          <w:szCs w:val="20"/>
        </w:rPr>
        <w:t>perspektif</w:t>
      </w:r>
      <w:proofErr w:type="spellEnd"/>
      <w:r w:rsidRPr="00FD509D">
        <w:rPr>
          <w:sz w:val="20"/>
          <w:szCs w:val="20"/>
        </w:rPr>
        <w:t xml:space="preserve"> </w:t>
      </w:r>
      <w:proofErr w:type="spellStart"/>
      <w:r w:rsidRPr="00FD509D">
        <w:rPr>
          <w:sz w:val="20"/>
          <w:szCs w:val="20"/>
        </w:rPr>
        <w:t>mengenai</w:t>
      </w:r>
      <w:proofErr w:type="spellEnd"/>
      <w:r w:rsidRPr="00FD509D">
        <w:rPr>
          <w:sz w:val="20"/>
          <w:szCs w:val="20"/>
        </w:rPr>
        <w:t xml:space="preserve"> </w:t>
      </w:r>
      <w:proofErr w:type="spellStart"/>
      <w:r w:rsidRPr="00FD509D">
        <w:rPr>
          <w:sz w:val="20"/>
          <w:szCs w:val="20"/>
        </w:rPr>
        <w:t>pemaknaan</w:t>
      </w:r>
      <w:proofErr w:type="spellEnd"/>
      <w:r w:rsidRPr="00FD509D">
        <w:rPr>
          <w:sz w:val="20"/>
          <w:szCs w:val="20"/>
        </w:rPr>
        <w:t xml:space="preserve"> </w:t>
      </w:r>
      <w:proofErr w:type="spellStart"/>
      <w:r w:rsidRPr="00FD509D">
        <w:rPr>
          <w:sz w:val="20"/>
          <w:szCs w:val="20"/>
        </w:rPr>
        <w:t>konten</w:t>
      </w:r>
      <w:proofErr w:type="spellEnd"/>
      <w:r w:rsidRPr="00FD509D">
        <w:rPr>
          <w:sz w:val="20"/>
          <w:szCs w:val="20"/>
        </w:rPr>
        <w:t xml:space="preserve"> </w:t>
      </w:r>
      <w:proofErr w:type="spellStart"/>
      <w:r w:rsidRPr="00FD509D">
        <w:rPr>
          <w:sz w:val="20"/>
          <w:szCs w:val="20"/>
        </w:rPr>
        <w:t>mobil</w:t>
      </w:r>
      <w:proofErr w:type="spellEnd"/>
      <w:r w:rsidRPr="00FD509D">
        <w:rPr>
          <w:sz w:val="20"/>
          <w:szCs w:val="20"/>
        </w:rPr>
        <w:t xml:space="preserve"> </w:t>
      </w:r>
      <w:proofErr w:type="spellStart"/>
      <w:r w:rsidRPr="00FD509D">
        <w:rPr>
          <w:sz w:val="20"/>
          <w:szCs w:val="20"/>
        </w:rPr>
        <w:t>listrik</w:t>
      </w:r>
      <w:proofErr w:type="spellEnd"/>
      <w:r w:rsidRPr="00FD509D">
        <w:rPr>
          <w:sz w:val="20"/>
          <w:szCs w:val="20"/>
        </w:rPr>
        <w:t xml:space="preserve">, </w:t>
      </w:r>
      <w:proofErr w:type="spellStart"/>
      <w:r w:rsidRPr="00FD509D">
        <w:rPr>
          <w:sz w:val="20"/>
          <w:szCs w:val="20"/>
        </w:rPr>
        <w:t>serta</w:t>
      </w:r>
      <w:proofErr w:type="spellEnd"/>
      <w:r w:rsidRPr="00FD509D">
        <w:rPr>
          <w:sz w:val="20"/>
          <w:szCs w:val="20"/>
        </w:rPr>
        <w:t xml:space="preserve"> </w:t>
      </w:r>
      <w:proofErr w:type="spellStart"/>
      <w:r w:rsidRPr="00FD509D">
        <w:rPr>
          <w:sz w:val="20"/>
          <w:szCs w:val="20"/>
        </w:rPr>
        <w:t>faktor-faktor</w:t>
      </w:r>
      <w:proofErr w:type="spellEnd"/>
      <w:r w:rsidRPr="00FD509D">
        <w:rPr>
          <w:sz w:val="20"/>
          <w:szCs w:val="20"/>
        </w:rPr>
        <w:t xml:space="preserve"> yang </w:t>
      </w:r>
      <w:proofErr w:type="spellStart"/>
      <w:r w:rsidRPr="00FD509D">
        <w:rPr>
          <w:sz w:val="20"/>
          <w:szCs w:val="20"/>
        </w:rPr>
        <w:t>mempengaruhi</w:t>
      </w:r>
      <w:proofErr w:type="spellEnd"/>
      <w:r w:rsidRPr="00FD509D">
        <w:rPr>
          <w:sz w:val="20"/>
          <w:szCs w:val="20"/>
        </w:rPr>
        <w:t xml:space="preserve"> </w:t>
      </w:r>
      <w:proofErr w:type="spellStart"/>
      <w:r w:rsidRPr="00FD509D">
        <w:rPr>
          <w:sz w:val="20"/>
          <w:szCs w:val="20"/>
        </w:rPr>
        <w:t>cara</w:t>
      </w:r>
      <w:proofErr w:type="spellEnd"/>
      <w:r w:rsidRPr="00FD509D">
        <w:rPr>
          <w:sz w:val="20"/>
          <w:szCs w:val="20"/>
        </w:rPr>
        <w:t xml:space="preserve"> </w:t>
      </w:r>
      <w:proofErr w:type="spellStart"/>
      <w:r w:rsidRPr="00FD509D">
        <w:rPr>
          <w:sz w:val="20"/>
          <w:szCs w:val="20"/>
        </w:rPr>
        <w:t>audiens</w:t>
      </w:r>
      <w:proofErr w:type="spellEnd"/>
      <w:r w:rsidRPr="00FD509D">
        <w:rPr>
          <w:sz w:val="20"/>
          <w:szCs w:val="20"/>
        </w:rPr>
        <w:t xml:space="preserve"> </w:t>
      </w:r>
      <w:proofErr w:type="spellStart"/>
      <w:r w:rsidRPr="00FD509D">
        <w:rPr>
          <w:sz w:val="20"/>
          <w:szCs w:val="20"/>
        </w:rPr>
        <w:t>memberikan</w:t>
      </w:r>
      <w:proofErr w:type="spellEnd"/>
      <w:r w:rsidRPr="00FD509D">
        <w:rPr>
          <w:sz w:val="20"/>
          <w:szCs w:val="20"/>
        </w:rPr>
        <w:t xml:space="preserve"> </w:t>
      </w:r>
      <w:proofErr w:type="spellStart"/>
      <w:r w:rsidRPr="00FD509D">
        <w:rPr>
          <w:sz w:val="20"/>
          <w:szCs w:val="20"/>
        </w:rPr>
        <w:t>respon</w:t>
      </w:r>
      <w:proofErr w:type="spellEnd"/>
      <w:r w:rsidRPr="00FD509D">
        <w:rPr>
          <w:sz w:val="20"/>
          <w:szCs w:val="20"/>
        </w:rPr>
        <w:t xml:space="preserve"> </w:t>
      </w:r>
      <w:proofErr w:type="spellStart"/>
      <w:r w:rsidRPr="00FD509D">
        <w:rPr>
          <w:sz w:val="20"/>
          <w:szCs w:val="20"/>
        </w:rPr>
        <w:t>terhadap</w:t>
      </w:r>
      <w:proofErr w:type="spellEnd"/>
      <w:r w:rsidRPr="00FD509D">
        <w:rPr>
          <w:sz w:val="20"/>
          <w:szCs w:val="20"/>
        </w:rPr>
        <w:t xml:space="preserve"> </w:t>
      </w:r>
      <w:proofErr w:type="spellStart"/>
      <w:r w:rsidRPr="00FD509D">
        <w:rPr>
          <w:sz w:val="20"/>
          <w:szCs w:val="20"/>
        </w:rPr>
        <w:t>informasi</w:t>
      </w:r>
      <w:proofErr w:type="spellEnd"/>
      <w:r w:rsidRPr="00FD509D">
        <w:rPr>
          <w:sz w:val="20"/>
          <w:szCs w:val="20"/>
        </w:rPr>
        <w:t xml:space="preserve"> yang </w:t>
      </w:r>
      <w:proofErr w:type="spellStart"/>
      <w:r w:rsidRPr="00FD509D">
        <w:rPr>
          <w:sz w:val="20"/>
          <w:szCs w:val="20"/>
        </w:rPr>
        <w:t>disampaikan</w:t>
      </w:r>
      <w:proofErr w:type="spellEnd"/>
      <w:r w:rsidRPr="00FD509D">
        <w:rPr>
          <w:sz w:val="20"/>
          <w:szCs w:val="20"/>
        </w:rPr>
        <w:t xml:space="preserve">. </w:t>
      </w:r>
      <w:proofErr w:type="spellStart"/>
      <w:r w:rsidRPr="00FD509D">
        <w:rPr>
          <w:sz w:val="20"/>
          <w:szCs w:val="20"/>
        </w:rPr>
        <w:t>Dengan</w:t>
      </w:r>
      <w:proofErr w:type="spellEnd"/>
      <w:r w:rsidRPr="00FD509D">
        <w:rPr>
          <w:sz w:val="20"/>
          <w:szCs w:val="20"/>
        </w:rPr>
        <w:t xml:space="preserve"> </w:t>
      </w:r>
      <w:proofErr w:type="spellStart"/>
      <w:r w:rsidRPr="00FD509D">
        <w:rPr>
          <w:sz w:val="20"/>
          <w:szCs w:val="20"/>
        </w:rPr>
        <w:t>demikian</w:t>
      </w:r>
      <w:proofErr w:type="spellEnd"/>
      <w:r w:rsidRPr="00FD509D">
        <w:rPr>
          <w:sz w:val="20"/>
          <w:szCs w:val="20"/>
        </w:rPr>
        <w:t xml:space="preserve">, </w:t>
      </w:r>
      <w:proofErr w:type="spellStart"/>
      <w:r w:rsidR="00CF7BBD">
        <w:rPr>
          <w:sz w:val="20"/>
          <w:szCs w:val="20"/>
        </w:rPr>
        <w:t>peneliti</w:t>
      </w:r>
      <w:proofErr w:type="spellEnd"/>
      <w:r w:rsidR="00CF7BBD">
        <w:rPr>
          <w:sz w:val="20"/>
          <w:szCs w:val="20"/>
        </w:rPr>
        <w:t xml:space="preserve"> </w:t>
      </w:r>
      <w:proofErr w:type="spellStart"/>
      <w:r w:rsidR="00CF7BBD">
        <w:rPr>
          <w:sz w:val="20"/>
          <w:szCs w:val="20"/>
        </w:rPr>
        <w:t>berharap</w:t>
      </w:r>
      <w:proofErr w:type="spellEnd"/>
      <w:r w:rsidRPr="00FD509D">
        <w:rPr>
          <w:sz w:val="20"/>
          <w:szCs w:val="20"/>
        </w:rPr>
        <w:t xml:space="preserve"> </w:t>
      </w:r>
      <w:proofErr w:type="spellStart"/>
      <w:r w:rsidRPr="00FD509D">
        <w:rPr>
          <w:sz w:val="20"/>
          <w:szCs w:val="20"/>
        </w:rPr>
        <w:t>dapat</w:t>
      </w:r>
      <w:proofErr w:type="spellEnd"/>
      <w:r w:rsidRPr="00FD509D">
        <w:rPr>
          <w:sz w:val="20"/>
          <w:szCs w:val="20"/>
        </w:rPr>
        <w:t xml:space="preserve"> </w:t>
      </w:r>
      <w:proofErr w:type="spellStart"/>
      <w:r w:rsidRPr="00FD509D">
        <w:rPr>
          <w:sz w:val="20"/>
          <w:szCs w:val="20"/>
        </w:rPr>
        <w:t>memberikan</w:t>
      </w:r>
      <w:proofErr w:type="spellEnd"/>
      <w:r w:rsidRPr="00FD509D">
        <w:rPr>
          <w:sz w:val="20"/>
          <w:szCs w:val="20"/>
        </w:rPr>
        <w:t xml:space="preserve"> </w:t>
      </w:r>
      <w:proofErr w:type="spellStart"/>
      <w:r w:rsidR="00CF7BBD">
        <w:rPr>
          <w:sz w:val="20"/>
          <w:szCs w:val="20"/>
        </w:rPr>
        <w:t>manfaat</w:t>
      </w:r>
      <w:proofErr w:type="spellEnd"/>
      <w:r w:rsidRPr="00FD509D">
        <w:rPr>
          <w:sz w:val="20"/>
          <w:szCs w:val="20"/>
        </w:rPr>
        <w:t xml:space="preserve"> </w:t>
      </w:r>
      <w:proofErr w:type="spellStart"/>
      <w:r w:rsidRPr="00FD509D">
        <w:rPr>
          <w:sz w:val="20"/>
          <w:szCs w:val="20"/>
        </w:rPr>
        <w:t>bagi</w:t>
      </w:r>
      <w:proofErr w:type="spellEnd"/>
      <w:r w:rsidRPr="00FD509D">
        <w:rPr>
          <w:sz w:val="20"/>
          <w:szCs w:val="20"/>
        </w:rPr>
        <w:t xml:space="preserve"> </w:t>
      </w:r>
      <w:proofErr w:type="spellStart"/>
      <w:r w:rsidR="00CF7BBD">
        <w:rPr>
          <w:sz w:val="20"/>
          <w:szCs w:val="20"/>
        </w:rPr>
        <w:t>perkembangan</w:t>
      </w:r>
      <w:proofErr w:type="spellEnd"/>
      <w:r w:rsidR="00CF7BBD">
        <w:rPr>
          <w:sz w:val="20"/>
          <w:szCs w:val="20"/>
        </w:rPr>
        <w:t xml:space="preserve"> </w:t>
      </w:r>
      <w:proofErr w:type="spellStart"/>
      <w:r w:rsidRPr="00FD509D">
        <w:rPr>
          <w:sz w:val="20"/>
          <w:szCs w:val="20"/>
        </w:rPr>
        <w:t>ilmu</w:t>
      </w:r>
      <w:proofErr w:type="spellEnd"/>
      <w:r w:rsidRPr="00FD509D">
        <w:rPr>
          <w:sz w:val="20"/>
          <w:szCs w:val="20"/>
        </w:rPr>
        <w:t xml:space="preserve"> </w:t>
      </w:r>
      <w:proofErr w:type="spellStart"/>
      <w:r w:rsidRPr="00FD509D">
        <w:rPr>
          <w:sz w:val="20"/>
          <w:szCs w:val="20"/>
        </w:rPr>
        <w:t>komunikasi</w:t>
      </w:r>
      <w:proofErr w:type="spellEnd"/>
      <w:r w:rsidRPr="00FD509D">
        <w:rPr>
          <w:sz w:val="20"/>
          <w:szCs w:val="20"/>
        </w:rPr>
        <w:t xml:space="preserve">, </w:t>
      </w:r>
      <w:proofErr w:type="spellStart"/>
      <w:r w:rsidRPr="00FD509D">
        <w:rPr>
          <w:sz w:val="20"/>
          <w:szCs w:val="20"/>
        </w:rPr>
        <w:t>khususnya</w:t>
      </w:r>
      <w:proofErr w:type="spellEnd"/>
      <w:r w:rsidRPr="00FD509D">
        <w:rPr>
          <w:sz w:val="20"/>
          <w:szCs w:val="20"/>
        </w:rPr>
        <w:t xml:space="preserve"> </w:t>
      </w:r>
      <w:proofErr w:type="spellStart"/>
      <w:r w:rsidRPr="00FD509D">
        <w:rPr>
          <w:sz w:val="20"/>
          <w:szCs w:val="20"/>
        </w:rPr>
        <w:t>dalam</w:t>
      </w:r>
      <w:proofErr w:type="spellEnd"/>
      <w:r w:rsidRPr="00FD509D">
        <w:rPr>
          <w:sz w:val="20"/>
          <w:szCs w:val="20"/>
        </w:rPr>
        <w:t xml:space="preserve"> </w:t>
      </w:r>
      <w:proofErr w:type="spellStart"/>
      <w:r w:rsidRPr="00FD509D">
        <w:rPr>
          <w:sz w:val="20"/>
          <w:szCs w:val="20"/>
        </w:rPr>
        <w:t>memahami</w:t>
      </w:r>
      <w:proofErr w:type="spellEnd"/>
      <w:r w:rsidRPr="00FD509D">
        <w:rPr>
          <w:sz w:val="20"/>
          <w:szCs w:val="20"/>
        </w:rPr>
        <w:t xml:space="preserve"> </w:t>
      </w:r>
      <w:proofErr w:type="spellStart"/>
      <w:r w:rsidRPr="00FD509D">
        <w:rPr>
          <w:sz w:val="20"/>
          <w:szCs w:val="20"/>
        </w:rPr>
        <w:t>dinamika</w:t>
      </w:r>
      <w:proofErr w:type="spellEnd"/>
      <w:r w:rsidRPr="00FD509D">
        <w:rPr>
          <w:sz w:val="20"/>
          <w:szCs w:val="20"/>
        </w:rPr>
        <w:t xml:space="preserve"> </w:t>
      </w:r>
      <w:proofErr w:type="spellStart"/>
      <w:r w:rsidRPr="00FD509D">
        <w:rPr>
          <w:sz w:val="20"/>
          <w:szCs w:val="20"/>
        </w:rPr>
        <w:t>resepsi</w:t>
      </w:r>
      <w:proofErr w:type="spellEnd"/>
      <w:r w:rsidRPr="00FD509D">
        <w:rPr>
          <w:sz w:val="20"/>
          <w:szCs w:val="20"/>
        </w:rPr>
        <w:t xml:space="preserve"> </w:t>
      </w:r>
      <w:proofErr w:type="spellStart"/>
      <w:r w:rsidRPr="00FD509D">
        <w:rPr>
          <w:sz w:val="20"/>
          <w:szCs w:val="20"/>
        </w:rPr>
        <w:t>khalayak</w:t>
      </w:r>
      <w:proofErr w:type="spellEnd"/>
      <w:r w:rsidRPr="00FD509D">
        <w:rPr>
          <w:sz w:val="20"/>
          <w:szCs w:val="20"/>
        </w:rPr>
        <w:t xml:space="preserve"> </w:t>
      </w:r>
      <w:proofErr w:type="spellStart"/>
      <w:r w:rsidRPr="00FD509D">
        <w:rPr>
          <w:sz w:val="20"/>
          <w:szCs w:val="20"/>
        </w:rPr>
        <w:t>terhadap</w:t>
      </w:r>
      <w:proofErr w:type="spellEnd"/>
      <w:r w:rsidRPr="00FD509D">
        <w:rPr>
          <w:sz w:val="20"/>
          <w:szCs w:val="20"/>
        </w:rPr>
        <w:t xml:space="preserve"> </w:t>
      </w:r>
      <w:proofErr w:type="spellStart"/>
      <w:r w:rsidRPr="00FD509D">
        <w:rPr>
          <w:sz w:val="20"/>
          <w:szCs w:val="20"/>
        </w:rPr>
        <w:t>konten</w:t>
      </w:r>
      <w:proofErr w:type="spellEnd"/>
      <w:r w:rsidRPr="00FD509D">
        <w:rPr>
          <w:sz w:val="20"/>
          <w:szCs w:val="20"/>
        </w:rPr>
        <w:t xml:space="preserve"> digital di era modern.</w:t>
      </w:r>
    </w:p>
    <w:p w14:paraId="2F114A1E" w14:textId="6BDC17C3" w:rsidR="007D4F52" w:rsidRPr="00842A81" w:rsidRDefault="00EC5546" w:rsidP="00842A81">
      <w:pPr>
        <w:spacing w:before="99" w:line="235" w:lineRule="auto"/>
        <w:ind w:left="144" w:right="122" w:firstLine="576"/>
        <w:jc w:val="both"/>
        <w:rPr>
          <w:sz w:val="20"/>
          <w:szCs w:val="20"/>
        </w:rPr>
      </w:pPr>
      <w:proofErr w:type="spellStart"/>
      <w:r>
        <w:rPr>
          <w:sz w:val="20"/>
          <w:szCs w:val="20"/>
        </w:rPr>
        <w:t>R</w:t>
      </w:r>
      <w:r w:rsidR="00FD509D" w:rsidRPr="00FD509D">
        <w:rPr>
          <w:sz w:val="20"/>
          <w:szCs w:val="20"/>
        </w:rPr>
        <w:t>espon</w:t>
      </w:r>
      <w:proofErr w:type="spellEnd"/>
      <w:r w:rsidR="00FD509D" w:rsidRPr="00FD509D">
        <w:rPr>
          <w:sz w:val="20"/>
          <w:szCs w:val="20"/>
        </w:rPr>
        <w:t xml:space="preserve"> yang</w:t>
      </w:r>
      <w:r>
        <w:rPr>
          <w:sz w:val="20"/>
          <w:szCs w:val="20"/>
        </w:rPr>
        <w:t xml:space="preserve"> </w:t>
      </w:r>
      <w:proofErr w:type="spellStart"/>
      <w:r>
        <w:rPr>
          <w:sz w:val="20"/>
          <w:szCs w:val="20"/>
        </w:rPr>
        <w:t>dimunculkan</w:t>
      </w:r>
      <w:proofErr w:type="spellEnd"/>
      <w:r>
        <w:rPr>
          <w:sz w:val="20"/>
          <w:szCs w:val="20"/>
        </w:rPr>
        <w:t xml:space="preserve"> oleh </w:t>
      </w:r>
      <w:proofErr w:type="spellStart"/>
      <w:r>
        <w:rPr>
          <w:sz w:val="20"/>
          <w:szCs w:val="20"/>
        </w:rPr>
        <w:t>khalayak</w:t>
      </w:r>
      <w:proofErr w:type="spellEnd"/>
      <w:r>
        <w:rPr>
          <w:sz w:val="20"/>
          <w:szCs w:val="20"/>
        </w:rPr>
        <w:t xml:space="preserve"> </w:t>
      </w:r>
      <w:r w:rsidR="00FD509D" w:rsidRPr="00FD509D">
        <w:rPr>
          <w:sz w:val="20"/>
          <w:szCs w:val="20"/>
        </w:rPr>
        <w:t xml:space="preserve"> </w:t>
      </w:r>
      <w:r>
        <w:rPr>
          <w:sz w:val="20"/>
          <w:szCs w:val="20"/>
        </w:rPr>
        <w:t xml:space="preserve">sangat </w:t>
      </w:r>
      <w:proofErr w:type="spellStart"/>
      <w:r>
        <w:rPr>
          <w:sz w:val="20"/>
          <w:szCs w:val="20"/>
        </w:rPr>
        <w:t>beragam</w:t>
      </w:r>
      <w:proofErr w:type="spellEnd"/>
      <w:r>
        <w:rPr>
          <w:sz w:val="20"/>
          <w:szCs w:val="20"/>
        </w:rPr>
        <w:t xml:space="preserve">. Hal </w:t>
      </w:r>
      <w:proofErr w:type="spellStart"/>
      <w:r>
        <w:rPr>
          <w:sz w:val="20"/>
          <w:szCs w:val="20"/>
        </w:rPr>
        <w:t>ini</w:t>
      </w:r>
      <w:proofErr w:type="spellEnd"/>
      <w:r>
        <w:rPr>
          <w:sz w:val="20"/>
          <w:szCs w:val="20"/>
        </w:rPr>
        <w:t xml:space="preserve"> </w:t>
      </w:r>
      <w:proofErr w:type="spellStart"/>
      <w:r>
        <w:rPr>
          <w:sz w:val="20"/>
          <w:szCs w:val="20"/>
        </w:rPr>
        <w:t>dipengaruhi</w:t>
      </w:r>
      <w:proofErr w:type="spellEnd"/>
      <w:r>
        <w:rPr>
          <w:sz w:val="20"/>
          <w:szCs w:val="20"/>
        </w:rPr>
        <w:t xml:space="preserve"> oleh </w:t>
      </w:r>
      <w:proofErr w:type="spellStart"/>
      <w:r>
        <w:rPr>
          <w:sz w:val="20"/>
          <w:szCs w:val="20"/>
        </w:rPr>
        <w:t>berbagai</w:t>
      </w:r>
      <w:proofErr w:type="spellEnd"/>
      <w:r>
        <w:rPr>
          <w:sz w:val="20"/>
          <w:szCs w:val="20"/>
        </w:rPr>
        <w:t xml:space="preserve"> </w:t>
      </w:r>
      <w:proofErr w:type="spellStart"/>
      <w:r>
        <w:rPr>
          <w:sz w:val="20"/>
          <w:szCs w:val="20"/>
        </w:rPr>
        <w:t>macam</w:t>
      </w:r>
      <w:proofErr w:type="spellEnd"/>
      <w:r>
        <w:rPr>
          <w:sz w:val="20"/>
          <w:szCs w:val="20"/>
        </w:rPr>
        <w:t xml:space="preserve"> </w:t>
      </w:r>
      <w:proofErr w:type="spellStart"/>
      <w:r>
        <w:rPr>
          <w:sz w:val="20"/>
          <w:szCs w:val="20"/>
        </w:rPr>
        <w:t>faktor</w:t>
      </w:r>
      <w:proofErr w:type="spellEnd"/>
      <w:r>
        <w:rPr>
          <w:sz w:val="20"/>
          <w:szCs w:val="20"/>
        </w:rPr>
        <w:t xml:space="preserve"> </w:t>
      </w:r>
      <w:proofErr w:type="spellStart"/>
      <w:r>
        <w:rPr>
          <w:sz w:val="20"/>
          <w:szCs w:val="20"/>
        </w:rPr>
        <w:t>berdasarkan</w:t>
      </w:r>
      <w:proofErr w:type="spellEnd"/>
      <w:r>
        <w:rPr>
          <w:sz w:val="20"/>
          <w:szCs w:val="20"/>
        </w:rPr>
        <w:t xml:space="preserve"> </w:t>
      </w:r>
      <w:proofErr w:type="spellStart"/>
      <w:r>
        <w:rPr>
          <w:sz w:val="20"/>
          <w:szCs w:val="20"/>
        </w:rPr>
        <w:t>perberdaan</w:t>
      </w:r>
      <w:proofErr w:type="spellEnd"/>
      <w:r w:rsidR="00FD509D" w:rsidRPr="00FD509D">
        <w:rPr>
          <w:sz w:val="20"/>
          <w:szCs w:val="20"/>
        </w:rPr>
        <w:t xml:space="preserve"> </w:t>
      </w:r>
      <w:proofErr w:type="spellStart"/>
      <w:r w:rsidR="00FD509D" w:rsidRPr="00FD509D">
        <w:rPr>
          <w:sz w:val="20"/>
          <w:szCs w:val="20"/>
        </w:rPr>
        <w:t>latar</w:t>
      </w:r>
      <w:proofErr w:type="spellEnd"/>
      <w:r w:rsidR="00FD509D" w:rsidRPr="00FD509D">
        <w:rPr>
          <w:sz w:val="20"/>
          <w:szCs w:val="20"/>
        </w:rPr>
        <w:t xml:space="preserve"> </w:t>
      </w:r>
      <w:proofErr w:type="spellStart"/>
      <w:r w:rsidR="00FD509D" w:rsidRPr="00FD509D">
        <w:rPr>
          <w:sz w:val="20"/>
          <w:szCs w:val="20"/>
        </w:rPr>
        <w:t>belakang</w:t>
      </w:r>
      <w:proofErr w:type="spellEnd"/>
      <w:r w:rsidR="00FD509D" w:rsidRPr="00FD509D">
        <w:rPr>
          <w:sz w:val="20"/>
          <w:szCs w:val="20"/>
        </w:rPr>
        <w:t xml:space="preserve"> </w:t>
      </w:r>
      <w:proofErr w:type="spellStart"/>
      <w:r>
        <w:rPr>
          <w:sz w:val="20"/>
          <w:szCs w:val="20"/>
        </w:rPr>
        <w:t>tingkat</w:t>
      </w:r>
      <w:proofErr w:type="spellEnd"/>
      <w:r>
        <w:rPr>
          <w:sz w:val="20"/>
          <w:szCs w:val="20"/>
        </w:rPr>
        <w:t xml:space="preserve"> </w:t>
      </w:r>
      <w:proofErr w:type="spellStart"/>
      <w:r w:rsidR="00FD509D" w:rsidRPr="00FD509D">
        <w:rPr>
          <w:sz w:val="20"/>
          <w:szCs w:val="20"/>
        </w:rPr>
        <w:t>pendidikan</w:t>
      </w:r>
      <w:proofErr w:type="spellEnd"/>
      <w:r w:rsidR="00FD509D" w:rsidRPr="00FD509D">
        <w:rPr>
          <w:sz w:val="20"/>
          <w:szCs w:val="20"/>
        </w:rPr>
        <w:t xml:space="preserve">, </w:t>
      </w:r>
      <w:proofErr w:type="spellStart"/>
      <w:r w:rsidR="00FD509D" w:rsidRPr="00FD509D">
        <w:rPr>
          <w:sz w:val="20"/>
          <w:szCs w:val="20"/>
        </w:rPr>
        <w:t>pengalaman</w:t>
      </w:r>
      <w:proofErr w:type="spellEnd"/>
      <w:r>
        <w:rPr>
          <w:sz w:val="20"/>
          <w:szCs w:val="20"/>
        </w:rPr>
        <w:t xml:space="preserve"> </w:t>
      </w:r>
      <w:proofErr w:type="spellStart"/>
      <w:r>
        <w:rPr>
          <w:sz w:val="20"/>
          <w:szCs w:val="20"/>
        </w:rPr>
        <w:t>pribadi</w:t>
      </w:r>
      <w:proofErr w:type="spellEnd"/>
      <w:r w:rsidR="00FD509D" w:rsidRPr="00FD509D">
        <w:rPr>
          <w:sz w:val="20"/>
          <w:szCs w:val="20"/>
        </w:rPr>
        <w:t xml:space="preserve">, </w:t>
      </w:r>
      <w:proofErr w:type="spellStart"/>
      <w:r w:rsidR="00FD509D" w:rsidRPr="00FD509D">
        <w:rPr>
          <w:sz w:val="20"/>
          <w:szCs w:val="20"/>
        </w:rPr>
        <w:t>riwayat</w:t>
      </w:r>
      <w:proofErr w:type="spellEnd"/>
      <w:r w:rsidR="00FD509D" w:rsidRPr="00FD509D">
        <w:rPr>
          <w:sz w:val="20"/>
          <w:szCs w:val="20"/>
        </w:rPr>
        <w:t xml:space="preserve"> </w:t>
      </w:r>
      <w:proofErr w:type="spellStart"/>
      <w:r w:rsidR="00FD509D" w:rsidRPr="00FD509D">
        <w:rPr>
          <w:sz w:val="20"/>
          <w:szCs w:val="20"/>
        </w:rPr>
        <w:t>hidup</w:t>
      </w:r>
      <w:proofErr w:type="spellEnd"/>
      <w:r>
        <w:rPr>
          <w:sz w:val="20"/>
          <w:szCs w:val="20"/>
        </w:rPr>
        <w:t xml:space="preserve">, </w:t>
      </w:r>
      <w:proofErr w:type="spellStart"/>
      <w:r w:rsidR="00FD509D" w:rsidRPr="00FD509D">
        <w:rPr>
          <w:sz w:val="20"/>
          <w:szCs w:val="20"/>
        </w:rPr>
        <w:t>sistem</w:t>
      </w:r>
      <w:proofErr w:type="spellEnd"/>
      <w:r w:rsidR="00FD509D" w:rsidRPr="00FD509D">
        <w:rPr>
          <w:sz w:val="20"/>
          <w:szCs w:val="20"/>
        </w:rPr>
        <w:t xml:space="preserve"> </w:t>
      </w:r>
      <w:proofErr w:type="spellStart"/>
      <w:r w:rsidR="00FD509D" w:rsidRPr="00FD509D">
        <w:rPr>
          <w:sz w:val="20"/>
          <w:szCs w:val="20"/>
        </w:rPr>
        <w:t>nilai</w:t>
      </w:r>
      <w:proofErr w:type="spellEnd"/>
      <w:r w:rsidR="00FD509D" w:rsidRPr="00FD509D">
        <w:rPr>
          <w:sz w:val="20"/>
          <w:szCs w:val="20"/>
        </w:rPr>
        <w:t xml:space="preserve"> dan norma, </w:t>
      </w:r>
      <w:proofErr w:type="spellStart"/>
      <w:r w:rsidR="00FD509D" w:rsidRPr="00FD509D">
        <w:rPr>
          <w:sz w:val="20"/>
          <w:szCs w:val="20"/>
        </w:rPr>
        <w:t>serta</w:t>
      </w:r>
      <w:proofErr w:type="spellEnd"/>
      <w:r w:rsidR="00FD509D" w:rsidRPr="00FD509D">
        <w:rPr>
          <w:sz w:val="20"/>
          <w:szCs w:val="20"/>
        </w:rPr>
        <w:t xml:space="preserve"> </w:t>
      </w:r>
      <w:proofErr w:type="spellStart"/>
      <w:r>
        <w:rPr>
          <w:sz w:val="20"/>
          <w:szCs w:val="20"/>
        </w:rPr>
        <w:t>profesi</w:t>
      </w:r>
      <w:proofErr w:type="spellEnd"/>
      <w:r w:rsidR="00FD509D" w:rsidRPr="00FD509D">
        <w:rPr>
          <w:sz w:val="20"/>
          <w:szCs w:val="20"/>
        </w:rPr>
        <w:t xml:space="preserve"> </w:t>
      </w:r>
      <w:proofErr w:type="spellStart"/>
      <w:r w:rsidR="00FD509D" w:rsidRPr="00FD509D">
        <w:rPr>
          <w:sz w:val="20"/>
          <w:szCs w:val="20"/>
        </w:rPr>
        <w:t>pekerjaan</w:t>
      </w:r>
      <w:proofErr w:type="spellEnd"/>
      <w:r w:rsidR="00FD509D" w:rsidRPr="00FD509D">
        <w:rPr>
          <w:sz w:val="20"/>
          <w:szCs w:val="20"/>
        </w:rPr>
        <w:t xml:space="preserve"> yang </w:t>
      </w:r>
      <w:proofErr w:type="spellStart"/>
      <w:r w:rsidR="00FD509D" w:rsidRPr="00FD509D">
        <w:rPr>
          <w:sz w:val="20"/>
          <w:szCs w:val="20"/>
        </w:rPr>
        <w:t>berbeda</w:t>
      </w:r>
      <w:proofErr w:type="spellEnd"/>
      <w:r>
        <w:rPr>
          <w:sz w:val="20"/>
          <w:szCs w:val="20"/>
        </w:rPr>
        <w:t xml:space="preserve">. Hal </w:t>
      </w:r>
      <w:proofErr w:type="spellStart"/>
      <w:r>
        <w:rPr>
          <w:sz w:val="20"/>
          <w:szCs w:val="20"/>
        </w:rPr>
        <w:t>ini</w:t>
      </w:r>
      <w:proofErr w:type="spellEnd"/>
      <w:r>
        <w:rPr>
          <w:sz w:val="20"/>
          <w:szCs w:val="20"/>
        </w:rPr>
        <w:t xml:space="preserve"> </w:t>
      </w:r>
      <w:proofErr w:type="spellStart"/>
      <w:r>
        <w:rPr>
          <w:sz w:val="20"/>
          <w:szCs w:val="20"/>
        </w:rPr>
        <w:t>menyebabkan</w:t>
      </w:r>
      <w:proofErr w:type="spellEnd"/>
      <w:r w:rsidR="00FD509D" w:rsidRPr="00FD509D">
        <w:rPr>
          <w:sz w:val="20"/>
          <w:szCs w:val="20"/>
        </w:rPr>
        <w:t xml:space="preserve"> </w:t>
      </w:r>
      <w:proofErr w:type="spellStart"/>
      <w:r w:rsidR="00FD509D" w:rsidRPr="00FD509D">
        <w:rPr>
          <w:sz w:val="20"/>
          <w:szCs w:val="20"/>
        </w:rPr>
        <w:t>mereka</w:t>
      </w:r>
      <w:proofErr w:type="spellEnd"/>
      <w:r w:rsidR="00FD509D" w:rsidRPr="00FD509D">
        <w:rPr>
          <w:sz w:val="20"/>
          <w:szCs w:val="20"/>
        </w:rPr>
        <w:t xml:space="preserve"> </w:t>
      </w:r>
      <w:proofErr w:type="spellStart"/>
      <w:r>
        <w:rPr>
          <w:sz w:val="20"/>
          <w:szCs w:val="20"/>
        </w:rPr>
        <w:t>memiliki</w:t>
      </w:r>
      <w:proofErr w:type="spellEnd"/>
      <w:r>
        <w:rPr>
          <w:sz w:val="20"/>
          <w:szCs w:val="20"/>
        </w:rPr>
        <w:t xml:space="preserve"> </w:t>
      </w:r>
      <w:proofErr w:type="spellStart"/>
      <w:r>
        <w:rPr>
          <w:sz w:val="20"/>
          <w:szCs w:val="20"/>
        </w:rPr>
        <w:t>pola</w:t>
      </w:r>
      <w:proofErr w:type="spellEnd"/>
      <w:r>
        <w:rPr>
          <w:sz w:val="20"/>
          <w:szCs w:val="20"/>
        </w:rPr>
        <w:t xml:space="preserve"> </w:t>
      </w:r>
      <w:proofErr w:type="spellStart"/>
      <w:r w:rsidR="00FD509D" w:rsidRPr="00FD509D">
        <w:rPr>
          <w:sz w:val="20"/>
          <w:szCs w:val="20"/>
        </w:rPr>
        <w:t>berpikir</w:t>
      </w:r>
      <w:proofErr w:type="spellEnd"/>
      <w:r w:rsidR="00FD509D" w:rsidRPr="00FD509D">
        <w:rPr>
          <w:sz w:val="20"/>
          <w:szCs w:val="20"/>
        </w:rPr>
        <w:t xml:space="preserve"> dan </w:t>
      </w:r>
      <w:proofErr w:type="spellStart"/>
      <w:r w:rsidR="00FD509D" w:rsidRPr="00FD509D">
        <w:rPr>
          <w:sz w:val="20"/>
          <w:szCs w:val="20"/>
        </w:rPr>
        <w:t>ber</w:t>
      </w:r>
      <w:r>
        <w:rPr>
          <w:sz w:val="20"/>
          <w:szCs w:val="20"/>
        </w:rPr>
        <w:t>sikap</w:t>
      </w:r>
      <w:proofErr w:type="spellEnd"/>
      <w:r w:rsidR="00FD509D" w:rsidRPr="00FD509D">
        <w:rPr>
          <w:sz w:val="20"/>
          <w:szCs w:val="20"/>
        </w:rPr>
        <w:t xml:space="preserve"> </w:t>
      </w:r>
      <w:proofErr w:type="spellStart"/>
      <w:r w:rsidR="00FD509D" w:rsidRPr="00FD509D">
        <w:rPr>
          <w:sz w:val="20"/>
          <w:szCs w:val="20"/>
        </w:rPr>
        <w:t>dengan</w:t>
      </w:r>
      <w:proofErr w:type="spellEnd"/>
      <w:r w:rsidR="00FD509D" w:rsidRPr="00FD509D">
        <w:rPr>
          <w:sz w:val="20"/>
          <w:szCs w:val="20"/>
        </w:rPr>
        <w:t xml:space="preserve"> </w:t>
      </w:r>
      <w:proofErr w:type="spellStart"/>
      <w:r w:rsidR="00FD509D" w:rsidRPr="00FD509D">
        <w:rPr>
          <w:sz w:val="20"/>
          <w:szCs w:val="20"/>
        </w:rPr>
        <w:t>cara</w:t>
      </w:r>
      <w:proofErr w:type="spellEnd"/>
      <w:r w:rsidR="00FD509D" w:rsidRPr="00FD509D">
        <w:rPr>
          <w:sz w:val="20"/>
          <w:szCs w:val="20"/>
        </w:rPr>
        <w:t xml:space="preserve"> yang </w:t>
      </w:r>
      <w:proofErr w:type="spellStart"/>
      <w:r w:rsidR="00FD509D" w:rsidRPr="00FD509D">
        <w:rPr>
          <w:sz w:val="20"/>
          <w:szCs w:val="20"/>
        </w:rPr>
        <w:t>berbeda</w:t>
      </w:r>
      <w:proofErr w:type="spellEnd"/>
      <w:r w:rsidR="00FD509D" w:rsidRPr="00FD509D">
        <w:rPr>
          <w:sz w:val="20"/>
          <w:szCs w:val="20"/>
        </w:rPr>
        <w:t xml:space="preserve">. Oleh </w:t>
      </w:r>
      <w:proofErr w:type="spellStart"/>
      <w:r w:rsidR="00FD509D" w:rsidRPr="00FD509D">
        <w:rPr>
          <w:sz w:val="20"/>
          <w:szCs w:val="20"/>
        </w:rPr>
        <w:t>karena</w:t>
      </w:r>
      <w:proofErr w:type="spellEnd"/>
      <w:r w:rsidR="00FD509D" w:rsidRPr="00FD509D">
        <w:rPr>
          <w:sz w:val="20"/>
          <w:szCs w:val="20"/>
        </w:rPr>
        <w:t xml:space="preserve"> </w:t>
      </w:r>
      <w:proofErr w:type="spellStart"/>
      <w:r w:rsidR="00FD509D" w:rsidRPr="00FD509D">
        <w:rPr>
          <w:sz w:val="20"/>
          <w:szCs w:val="20"/>
        </w:rPr>
        <w:t>itu</w:t>
      </w:r>
      <w:proofErr w:type="spellEnd"/>
      <w:r w:rsidR="00FD509D" w:rsidRPr="00FD509D">
        <w:rPr>
          <w:sz w:val="20"/>
          <w:szCs w:val="20"/>
        </w:rPr>
        <w:t xml:space="preserve">, </w:t>
      </w:r>
      <w:proofErr w:type="spellStart"/>
      <w:r w:rsidR="00FD509D" w:rsidRPr="00FD509D">
        <w:rPr>
          <w:sz w:val="20"/>
          <w:szCs w:val="20"/>
        </w:rPr>
        <w:t>pesan</w:t>
      </w:r>
      <w:proofErr w:type="spellEnd"/>
      <w:r w:rsidR="00FD509D" w:rsidRPr="00FD509D">
        <w:rPr>
          <w:sz w:val="20"/>
          <w:szCs w:val="20"/>
        </w:rPr>
        <w:t xml:space="preserve"> yang </w:t>
      </w:r>
      <w:proofErr w:type="spellStart"/>
      <w:r w:rsidR="00FD509D" w:rsidRPr="00FD509D">
        <w:rPr>
          <w:sz w:val="20"/>
          <w:szCs w:val="20"/>
        </w:rPr>
        <w:t>sama</w:t>
      </w:r>
      <w:proofErr w:type="spellEnd"/>
      <w:r w:rsidR="00FD509D" w:rsidRPr="00FD509D">
        <w:rPr>
          <w:sz w:val="20"/>
          <w:szCs w:val="20"/>
        </w:rPr>
        <w:t xml:space="preserve"> </w:t>
      </w:r>
      <w:proofErr w:type="spellStart"/>
      <w:r w:rsidR="00FD509D" w:rsidRPr="00FD509D">
        <w:rPr>
          <w:sz w:val="20"/>
          <w:szCs w:val="20"/>
        </w:rPr>
        <w:t>dapat</w:t>
      </w:r>
      <w:proofErr w:type="spellEnd"/>
      <w:r w:rsidR="00FD509D" w:rsidRPr="00FD509D">
        <w:rPr>
          <w:sz w:val="20"/>
          <w:szCs w:val="20"/>
        </w:rPr>
        <w:t xml:space="preserve"> </w:t>
      </w:r>
      <w:proofErr w:type="spellStart"/>
      <w:r w:rsidR="00FD509D" w:rsidRPr="00FD509D">
        <w:rPr>
          <w:sz w:val="20"/>
          <w:szCs w:val="20"/>
        </w:rPr>
        <w:t>diartikan</w:t>
      </w:r>
      <w:proofErr w:type="spellEnd"/>
      <w:r w:rsidR="00FD509D" w:rsidRPr="00FD509D">
        <w:rPr>
          <w:sz w:val="20"/>
          <w:szCs w:val="20"/>
        </w:rPr>
        <w:t xml:space="preserve"> </w:t>
      </w:r>
      <w:proofErr w:type="spellStart"/>
      <w:r w:rsidR="00FD509D" w:rsidRPr="00FD509D">
        <w:rPr>
          <w:sz w:val="20"/>
          <w:szCs w:val="20"/>
        </w:rPr>
        <w:t>secara</w:t>
      </w:r>
      <w:proofErr w:type="spellEnd"/>
      <w:r w:rsidR="00FD509D" w:rsidRPr="00FD509D">
        <w:rPr>
          <w:sz w:val="20"/>
          <w:szCs w:val="20"/>
        </w:rPr>
        <w:t xml:space="preserve"> </w:t>
      </w:r>
      <w:proofErr w:type="spellStart"/>
      <w:r w:rsidR="00FD509D" w:rsidRPr="00FD509D">
        <w:rPr>
          <w:sz w:val="20"/>
          <w:szCs w:val="20"/>
        </w:rPr>
        <w:t>berbeda</w:t>
      </w:r>
      <w:proofErr w:type="spellEnd"/>
      <w:r w:rsidR="00FD509D" w:rsidRPr="00FD509D">
        <w:rPr>
          <w:sz w:val="20"/>
          <w:szCs w:val="20"/>
        </w:rPr>
        <w:t xml:space="preserve"> oleh </w:t>
      </w:r>
      <w:proofErr w:type="spellStart"/>
      <w:r w:rsidR="00FD509D" w:rsidRPr="00FD509D">
        <w:rPr>
          <w:sz w:val="20"/>
          <w:szCs w:val="20"/>
        </w:rPr>
        <w:t>individu</w:t>
      </w:r>
      <w:proofErr w:type="spellEnd"/>
      <w:r w:rsidR="00FD509D" w:rsidRPr="00FD509D">
        <w:rPr>
          <w:sz w:val="20"/>
          <w:szCs w:val="20"/>
        </w:rPr>
        <w:t xml:space="preserve"> yang </w:t>
      </w:r>
      <w:proofErr w:type="spellStart"/>
      <w:r w:rsidR="00FD509D" w:rsidRPr="00FD509D">
        <w:rPr>
          <w:sz w:val="20"/>
          <w:szCs w:val="20"/>
        </w:rPr>
        <w:t>berbeda</w:t>
      </w:r>
      <w:proofErr w:type="spellEnd"/>
      <w:r w:rsidR="00FD509D" w:rsidRPr="00FD509D">
        <w:rPr>
          <w:sz w:val="20"/>
          <w:szCs w:val="20"/>
        </w:rPr>
        <w:t xml:space="preserve"> (Fatimah &amp; Hadi, 2021). </w:t>
      </w:r>
      <w:proofErr w:type="spellStart"/>
      <w:r w:rsidR="00FD509D" w:rsidRPr="00FD509D">
        <w:rPr>
          <w:sz w:val="20"/>
          <w:szCs w:val="20"/>
        </w:rPr>
        <w:t>Dalam</w:t>
      </w:r>
      <w:proofErr w:type="spellEnd"/>
      <w:r w:rsidR="00FD509D" w:rsidRPr="00FD509D">
        <w:rPr>
          <w:sz w:val="20"/>
          <w:szCs w:val="20"/>
        </w:rPr>
        <w:t xml:space="preserve"> </w:t>
      </w:r>
      <w:proofErr w:type="spellStart"/>
      <w:r w:rsidR="00FD509D" w:rsidRPr="00FD509D">
        <w:rPr>
          <w:sz w:val="20"/>
          <w:szCs w:val="20"/>
        </w:rPr>
        <w:t>konteks</w:t>
      </w:r>
      <w:proofErr w:type="spellEnd"/>
      <w:r w:rsidR="00FD509D" w:rsidRPr="00FD509D">
        <w:rPr>
          <w:sz w:val="20"/>
          <w:szCs w:val="20"/>
        </w:rPr>
        <w:t xml:space="preserve"> </w:t>
      </w:r>
      <w:proofErr w:type="spellStart"/>
      <w:r w:rsidR="00FD509D" w:rsidRPr="00FD509D">
        <w:rPr>
          <w:sz w:val="20"/>
          <w:szCs w:val="20"/>
        </w:rPr>
        <w:t>ini</w:t>
      </w:r>
      <w:proofErr w:type="spellEnd"/>
      <w:r w:rsidR="00FD509D" w:rsidRPr="00FD509D">
        <w:rPr>
          <w:sz w:val="20"/>
          <w:szCs w:val="20"/>
        </w:rPr>
        <w:t xml:space="preserve">, </w:t>
      </w:r>
      <w:proofErr w:type="spellStart"/>
      <w:r w:rsidR="00FD509D" w:rsidRPr="00FD509D">
        <w:rPr>
          <w:sz w:val="20"/>
          <w:szCs w:val="20"/>
        </w:rPr>
        <w:t>penting</w:t>
      </w:r>
      <w:proofErr w:type="spellEnd"/>
      <w:r w:rsidR="00FD509D" w:rsidRPr="00FD509D">
        <w:rPr>
          <w:sz w:val="20"/>
          <w:szCs w:val="20"/>
        </w:rPr>
        <w:t xml:space="preserve"> </w:t>
      </w:r>
      <w:proofErr w:type="spellStart"/>
      <w:r w:rsidR="00FD509D" w:rsidRPr="00FD509D">
        <w:rPr>
          <w:sz w:val="20"/>
          <w:szCs w:val="20"/>
        </w:rPr>
        <w:t>untuk</w:t>
      </w:r>
      <w:proofErr w:type="spellEnd"/>
      <w:r w:rsidR="00FD509D" w:rsidRPr="00FD509D">
        <w:rPr>
          <w:sz w:val="20"/>
          <w:szCs w:val="20"/>
        </w:rPr>
        <w:t xml:space="preserve"> </w:t>
      </w:r>
      <w:proofErr w:type="spellStart"/>
      <w:r w:rsidR="00FD509D" w:rsidRPr="00FD509D">
        <w:rPr>
          <w:sz w:val="20"/>
          <w:szCs w:val="20"/>
        </w:rPr>
        <w:t>mengeksplorasi</w:t>
      </w:r>
      <w:proofErr w:type="spellEnd"/>
      <w:r w:rsidR="00FD509D" w:rsidRPr="00FD509D">
        <w:rPr>
          <w:sz w:val="20"/>
          <w:szCs w:val="20"/>
        </w:rPr>
        <w:t xml:space="preserve"> </w:t>
      </w:r>
      <w:proofErr w:type="spellStart"/>
      <w:r w:rsidR="00FD509D" w:rsidRPr="00FD509D">
        <w:rPr>
          <w:sz w:val="20"/>
          <w:szCs w:val="20"/>
        </w:rPr>
        <w:t>bagaimana</w:t>
      </w:r>
      <w:proofErr w:type="spellEnd"/>
      <w:r w:rsidR="00FD509D" w:rsidRPr="00FD509D">
        <w:rPr>
          <w:sz w:val="20"/>
          <w:szCs w:val="20"/>
        </w:rPr>
        <w:t xml:space="preserve"> </w:t>
      </w:r>
      <w:proofErr w:type="spellStart"/>
      <w:r w:rsidR="00FD509D" w:rsidRPr="00FD509D">
        <w:rPr>
          <w:sz w:val="20"/>
          <w:szCs w:val="20"/>
        </w:rPr>
        <w:t>konten</w:t>
      </w:r>
      <w:proofErr w:type="spellEnd"/>
      <w:r w:rsidR="00FD509D" w:rsidRPr="00FD509D">
        <w:rPr>
          <w:sz w:val="20"/>
          <w:szCs w:val="20"/>
        </w:rPr>
        <w:t xml:space="preserve"> yang </w:t>
      </w:r>
      <w:proofErr w:type="spellStart"/>
      <w:r w:rsidR="00FD509D" w:rsidRPr="00FD509D">
        <w:rPr>
          <w:sz w:val="20"/>
          <w:szCs w:val="20"/>
        </w:rPr>
        <w:t>disajikan</w:t>
      </w:r>
      <w:proofErr w:type="spellEnd"/>
      <w:r w:rsidR="00FD509D" w:rsidRPr="00FD509D">
        <w:rPr>
          <w:sz w:val="20"/>
          <w:szCs w:val="20"/>
        </w:rPr>
        <w:t xml:space="preserve"> oleh </w:t>
      </w:r>
      <w:proofErr w:type="spellStart"/>
      <w:r w:rsidR="00FD509D" w:rsidRPr="00FD509D">
        <w:rPr>
          <w:sz w:val="20"/>
          <w:szCs w:val="20"/>
        </w:rPr>
        <w:t>Fitra</w:t>
      </w:r>
      <w:proofErr w:type="spellEnd"/>
      <w:r w:rsidR="00FD509D" w:rsidRPr="00FD509D">
        <w:rPr>
          <w:sz w:val="20"/>
          <w:szCs w:val="20"/>
        </w:rPr>
        <w:t xml:space="preserve"> Eri </w:t>
      </w:r>
      <w:proofErr w:type="spellStart"/>
      <w:r w:rsidR="00FD509D" w:rsidRPr="00FD509D">
        <w:rPr>
          <w:sz w:val="20"/>
          <w:szCs w:val="20"/>
        </w:rPr>
        <w:t>dapat</w:t>
      </w:r>
      <w:proofErr w:type="spellEnd"/>
      <w:r w:rsidR="00FD509D" w:rsidRPr="00FD509D">
        <w:rPr>
          <w:sz w:val="20"/>
          <w:szCs w:val="20"/>
        </w:rPr>
        <w:t xml:space="preserve"> </w:t>
      </w:r>
      <w:proofErr w:type="spellStart"/>
      <w:r w:rsidR="00FD509D" w:rsidRPr="00FD509D">
        <w:rPr>
          <w:sz w:val="20"/>
          <w:szCs w:val="20"/>
        </w:rPr>
        <w:t>mempengaruhi</w:t>
      </w:r>
      <w:proofErr w:type="spellEnd"/>
      <w:r w:rsidR="00FD509D" w:rsidRPr="00FD509D">
        <w:rPr>
          <w:sz w:val="20"/>
          <w:szCs w:val="20"/>
        </w:rPr>
        <w:t xml:space="preserve"> </w:t>
      </w:r>
      <w:proofErr w:type="spellStart"/>
      <w:r w:rsidR="00FD509D" w:rsidRPr="00FD509D">
        <w:rPr>
          <w:sz w:val="20"/>
          <w:szCs w:val="20"/>
        </w:rPr>
        <w:t>pandangan</w:t>
      </w:r>
      <w:proofErr w:type="spellEnd"/>
      <w:r w:rsidR="00FD509D" w:rsidRPr="00FD509D">
        <w:rPr>
          <w:sz w:val="20"/>
          <w:szCs w:val="20"/>
        </w:rPr>
        <w:t xml:space="preserve"> dan </w:t>
      </w:r>
      <w:proofErr w:type="spellStart"/>
      <w:r w:rsidR="00FD509D" w:rsidRPr="00FD509D">
        <w:rPr>
          <w:sz w:val="20"/>
          <w:szCs w:val="20"/>
        </w:rPr>
        <w:t>pemahaman</w:t>
      </w:r>
      <w:proofErr w:type="spellEnd"/>
      <w:r w:rsidR="00FD509D" w:rsidRPr="00FD509D">
        <w:rPr>
          <w:sz w:val="20"/>
          <w:szCs w:val="20"/>
        </w:rPr>
        <w:t xml:space="preserve"> </w:t>
      </w:r>
      <w:proofErr w:type="spellStart"/>
      <w:r w:rsidR="00FD509D" w:rsidRPr="00FD509D">
        <w:rPr>
          <w:sz w:val="20"/>
          <w:szCs w:val="20"/>
        </w:rPr>
        <w:t>khalayak</w:t>
      </w:r>
      <w:proofErr w:type="spellEnd"/>
      <w:r w:rsidR="00FD509D" w:rsidRPr="00FD509D">
        <w:rPr>
          <w:sz w:val="20"/>
          <w:szCs w:val="20"/>
        </w:rPr>
        <w:t xml:space="preserve">.  </w:t>
      </w:r>
      <w:proofErr w:type="spellStart"/>
      <w:r w:rsidR="00FD509D" w:rsidRPr="00FD509D">
        <w:rPr>
          <w:sz w:val="20"/>
          <w:szCs w:val="20"/>
        </w:rPr>
        <w:t>Penelitian</w:t>
      </w:r>
      <w:proofErr w:type="spellEnd"/>
      <w:r w:rsidR="00FD509D" w:rsidRPr="00FD509D">
        <w:rPr>
          <w:sz w:val="20"/>
          <w:szCs w:val="20"/>
        </w:rPr>
        <w:t xml:space="preserve"> </w:t>
      </w:r>
      <w:proofErr w:type="spellStart"/>
      <w:r w:rsidR="00FD509D" w:rsidRPr="00FD509D">
        <w:rPr>
          <w:sz w:val="20"/>
          <w:szCs w:val="20"/>
        </w:rPr>
        <w:t>ini</w:t>
      </w:r>
      <w:proofErr w:type="spellEnd"/>
      <w:r w:rsidR="00FD509D" w:rsidRPr="00FD509D">
        <w:rPr>
          <w:sz w:val="20"/>
          <w:szCs w:val="20"/>
        </w:rPr>
        <w:t xml:space="preserve"> </w:t>
      </w:r>
      <w:proofErr w:type="spellStart"/>
      <w:r w:rsidR="00FD509D" w:rsidRPr="00FD509D">
        <w:rPr>
          <w:sz w:val="20"/>
          <w:szCs w:val="20"/>
        </w:rPr>
        <w:t>berfokus</w:t>
      </w:r>
      <w:proofErr w:type="spellEnd"/>
      <w:r w:rsidR="00FD509D" w:rsidRPr="00FD509D">
        <w:rPr>
          <w:sz w:val="20"/>
          <w:szCs w:val="20"/>
        </w:rPr>
        <w:t xml:space="preserve"> pada </w:t>
      </w:r>
      <w:proofErr w:type="spellStart"/>
      <w:r w:rsidR="00FD509D" w:rsidRPr="00FD509D">
        <w:rPr>
          <w:sz w:val="20"/>
          <w:szCs w:val="20"/>
        </w:rPr>
        <w:t>komunitas</w:t>
      </w:r>
      <w:proofErr w:type="spellEnd"/>
      <w:r w:rsidR="00FD509D" w:rsidRPr="00FD509D">
        <w:rPr>
          <w:sz w:val="20"/>
          <w:szCs w:val="20"/>
        </w:rPr>
        <w:t xml:space="preserve"> </w:t>
      </w:r>
      <w:proofErr w:type="spellStart"/>
      <w:r w:rsidR="00FD509D" w:rsidRPr="00FD509D">
        <w:rPr>
          <w:sz w:val="20"/>
          <w:szCs w:val="20"/>
        </w:rPr>
        <w:t>otomotif</w:t>
      </w:r>
      <w:proofErr w:type="spellEnd"/>
      <w:r w:rsidR="00FD509D" w:rsidRPr="00FD509D">
        <w:rPr>
          <w:sz w:val="20"/>
          <w:szCs w:val="20"/>
        </w:rPr>
        <w:t xml:space="preserve"> </w:t>
      </w:r>
      <w:proofErr w:type="spellStart"/>
      <w:r w:rsidR="00FD509D" w:rsidRPr="00FD509D">
        <w:rPr>
          <w:sz w:val="20"/>
          <w:szCs w:val="20"/>
        </w:rPr>
        <w:t>lokal</w:t>
      </w:r>
      <w:proofErr w:type="spellEnd"/>
      <w:r w:rsidR="00FD509D" w:rsidRPr="00FD509D">
        <w:rPr>
          <w:sz w:val="20"/>
          <w:szCs w:val="20"/>
        </w:rPr>
        <w:t xml:space="preserve">, yang </w:t>
      </w:r>
      <w:proofErr w:type="spellStart"/>
      <w:r w:rsidR="00FD509D" w:rsidRPr="00FD509D">
        <w:rPr>
          <w:sz w:val="20"/>
          <w:szCs w:val="20"/>
        </w:rPr>
        <w:t>diharapkan</w:t>
      </w:r>
      <w:proofErr w:type="spellEnd"/>
      <w:r w:rsidR="00FD509D" w:rsidRPr="00FD509D">
        <w:rPr>
          <w:sz w:val="20"/>
          <w:szCs w:val="20"/>
        </w:rPr>
        <w:t xml:space="preserve"> </w:t>
      </w:r>
      <w:proofErr w:type="spellStart"/>
      <w:r w:rsidR="00FD509D" w:rsidRPr="00FD509D">
        <w:rPr>
          <w:sz w:val="20"/>
          <w:szCs w:val="20"/>
        </w:rPr>
        <w:t>dapat</w:t>
      </w:r>
      <w:proofErr w:type="spellEnd"/>
      <w:r w:rsidR="00FD509D" w:rsidRPr="00FD509D">
        <w:rPr>
          <w:sz w:val="20"/>
          <w:szCs w:val="20"/>
        </w:rPr>
        <w:t xml:space="preserve"> </w:t>
      </w:r>
      <w:proofErr w:type="spellStart"/>
      <w:r w:rsidR="00FD509D" w:rsidRPr="00FD509D">
        <w:rPr>
          <w:sz w:val="20"/>
          <w:szCs w:val="20"/>
        </w:rPr>
        <w:t>memberikan</w:t>
      </w:r>
      <w:proofErr w:type="spellEnd"/>
      <w:r w:rsidR="00FD509D" w:rsidRPr="00FD509D">
        <w:rPr>
          <w:sz w:val="20"/>
          <w:szCs w:val="20"/>
        </w:rPr>
        <w:t xml:space="preserve"> </w:t>
      </w:r>
      <w:proofErr w:type="spellStart"/>
      <w:r w:rsidR="00FD509D" w:rsidRPr="00FD509D">
        <w:rPr>
          <w:sz w:val="20"/>
          <w:szCs w:val="20"/>
        </w:rPr>
        <w:t>wawasan</w:t>
      </w:r>
      <w:proofErr w:type="spellEnd"/>
      <w:r w:rsidR="00FD509D" w:rsidRPr="00FD509D">
        <w:rPr>
          <w:sz w:val="20"/>
          <w:szCs w:val="20"/>
        </w:rPr>
        <w:t xml:space="preserve"> </w:t>
      </w:r>
      <w:proofErr w:type="spellStart"/>
      <w:r w:rsidR="00FD509D" w:rsidRPr="00FD509D">
        <w:rPr>
          <w:sz w:val="20"/>
          <w:szCs w:val="20"/>
        </w:rPr>
        <w:t>mendalam</w:t>
      </w:r>
      <w:proofErr w:type="spellEnd"/>
      <w:r w:rsidR="00FD509D" w:rsidRPr="00FD509D">
        <w:rPr>
          <w:sz w:val="20"/>
          <w:szCs w:val="20"/>
        </w:rPr>
        <w:t xml:space="preserve"> </w:t>
      </w:r>
      <w:proofErr w:type="spellStart"/>
      <w:r w:rsidR="00FD509D" w:rsidRPr="00FD509D">
        <w:rPr>
          <w:sz w:val="20"/>
          <w:szCs w:val="20"/>
        </w:rPr>
        <w:t>mengenai</w:t>
      </w:r>
      <w:proofErr w:type="spellEnd"/>
      <w:r w:rsidR="00FD509D" w:rsidRPr="00FD509D">
        <w:rPr>
          <w:sz w:val="20"/>
          <w:szCs w:val="20"/>
        </w:rPr>
        <w:t xml:space="preserve"> </w:t>
      </w:r>
      <w:proofErr w:type="spellStart"/>
      <w:r w:rsidR="00FD509D" w:rsidRPr="00FD509D">
        <w:rPr>
          <w:sz w:val="20"/>
          <w:szCs w:val="20"/>
        </w:rPr>
        <w:t>resepsi</w:t>
      </w:r>
      <w:proofErr w:type="spellEnd"/>
      <w:r w:rsidR="00FD509D" w:rsidRPr="00FD509D">
        <w:rPr>
          <w:sz w:val="20"/>
          <w:szCs w:val="20"/>
        </w:rPr>
        <w:t xml:space="preserve"> </w:t>
      </w:r>
      <w:proofErr w:type="spellStart"/>
      <w:r w:rsidR="00FD509D" w:rsidRPr="00FD509D">
        <w:rPr>
          <w:sz w:val="20"/>
          <w:szCs w:val="20"/>
        </w:rPr>
        <w:t>mereka</w:t>
      </w:r>
      <w:proofErr w:type="spellEnd"/>
      <w:r w:rsidR="00FD509D" w:rsidRPr="00FD509D">
        <w:rPr>
          <w:sz w:val="20"/>
          <w:szCs w:val="20"/>
        </w:rPr>
        <w:t xml:space="preserve"> </w:t>
      </w:r>
      <w:proofErr w:type="spellStart"/>
      <w:r w:rsidR="00FD509D" w:rsidRPr="00FD509D">
        <w:rPr>
          <w:sz w:val="20"/>
          <w:szCs w:val="20"/>
        </w:rPr>
        <w:t>terhadap</w:t>
      </w:r>
      <w:proofErr w:type="spellEnd"/>
      <w:r w:rsidR="00FD509D" w:rsidRPr="00FD509D">
        <w:rPr>
          <w:sz w:val="20"/>
          <w:szCs w:val="20"/>
        </w:rPr>
        <w:t xml:space="preserve"> </w:t>
      </w:r>
      <w:proofErr w:type="spellStart"/>
      <w:r w:rsidR="00FD509D" w:rsidRPr="00FD509D">
        <w:rPr>
          <w:sz w:val="20"/>
          <w:szCs w:val="20"/>
        </w:rPr>
        <w:t>isu-isu</w:t>
      </w:r>
      <w:proofErr w:type="spellEnd"/>
      <w:r w:rsidR="00FD509D" w:rsidRPr="00FD509D">
        <w:rPr>
          <w:sz w:val="20"/>
          <w:szCs w:val="20"/>
        </w:rPr>
        <w:t xml:space="preserve"> </w:t>
      </w:r>
      <w:proofErr w:type="spellStart"/>
      <w:r w:rsidR="00FD509D" w:rsidRPr="00FD509D">
        <w:rPr>
          <w:sz w:val="20"/>
          <w:szCs w:val="20"/>
        </w:rPr>
        <w:t>lingkungan</w:t>
      </w:r>
      <w:proofErr w:type="spellEnd"/>
      <w:r w:rsidR="00FD509D" w:rsidRPr="00FD509D">
        <w:rPr>
          <w:sz w:val="20"/>
          <w:szCs w:val="20"/>
        </w:rPr>
        <w:t xml:space="preserve"> dan </w:t>
      </w:r>
      <w:proofErr w:type="spellStart"/>
      <w:r w:rsidR="00FD509D" w:rsidRPr="00FD509D">
        <w:rPr>
          <w:sz w:val="20"/>
          <w:szCs w:val="20"/>
        </w:rPr>
        <w:t>teknologi</w:t>
      </w:r>
      <w:proofErr w:type="spellEnd"/>
      <w:r w:rsidR="00FD509D" w:rsidRPr="00FD509D">
        <w:rPr>
          <w:sz w:val="20"/>
          <w:szCs w:val="20"/>
        </w:rPr>
        <w:t xml:space="preserve"> </w:t>
      </w:r>
      <w:proofErr w:type="spellStart"/>
      <w:r w:rsidR="00FD509D" w:rsidRPr="00FD509D">
        <w:rPr>
          <w:sz w:val="20"/>
          <w:szCs w:val="20"/>
        </w:rPr>
        <w:t>baru</w:t>
      </w:r>
      <w:proofErr w:type="spellEnd"/>
      <w:r w:rsidR="00FD509D" w:rsidRPr="00FD509D">
        <w:rPr>
          <w:sz w:val="20"/>
          <w:szCs w:val="20"/>
        </w:rPr>
        <w:t>.</w:t>
      </w:r>
    </w:p>
    <w:p w14:paraId="03B2FA7D" w14:textId="5C6BCFD7" w:rsidR="00516601" w:rsidRDefault="007D4F52" w:rsidP="00516601">
      <w:pPr>
        <w:pStyle w:val="Judul1"/>
        <w:spacing w:before="105"/>
        <w:ind w:left="142"/>
      </w:pPr>
      <w:r>
        <w:t>METODE</w:t>
      </w:r>
    </w:p>
    <w:p w14:paraId="416FBE74" w14:textId="513CF62C" w:rsidR="00BA1D53" w:rsidRDefault="00CF7BBD" w:rsidP="007D4F52">
      <w:pPr>
        <w:pStyle w:val="TeksIsi"/>
        <w:spacing w:before="192" w:line="249" w:lineRule="auto"/>
        <w:ind w:left="142" w:right="101" w:firstLine="578"/>
        <w:jc w:val="both"/>
      </w:pPr>
      <w:proofErr w:type="spellStart"/>
      <w:r>
        <w:t>P</w:t>
      </w:r>
      <w:r w:rsidR="007D4F52">
        <w:t>enelitian</w:t>
      </w:r>
      <w:proofErr w:type="spellEnd"/>
      <w:r w:rsidR="007D4F52">
        <w:t xml:space="preserve"> </w:t>
      </w:r>
      <w:proofErr w:type="spellStart"/>
      <w:r w:rsidR="007D4F52">
        <w:t>ini</w:t>
      </w:r>
      <w:proofErr w:type="spellEnd"/>
      <w:r w:rsidR="007D4F52">
        <w:t xml:space="preserve"> </w:t>
      </w:r>
      <w:proofErr w:type="spellStart"/>
      <w:r w:rsidR="007D4F52">
        <w:t>menggunakan</w:t>
      </w:r>
      <w:proofErr w:type="spellEnd"/>
      <w:r w:rsidR="007D4F52">
        <w:t xml:space="preserve"> </w:t>
      </w:r>
      <w:proofErr w:type="spellStart"/>
      <w:r>
        <w:t>metode</w:t>
      </w:r>
      <w:proofErr w:type="spellEnd"/>
      <w:r w:rsidR="007D4F52">
        <w:t xml:space="preserve"> </w:t>
      </w:r>
      <w:proofErr w:type="spellStart"/>
      <w:r w:rsidR="007D4F52">
        <w:t>kualitatif</w:t>
      </w:r>
      <w:proofErr w:type="spellEnd"/>
      <w:r w:rsidR="007D4F52">
        <w:t xml:space="preserve">. </w:t>
      </w:r>
      <w:proofErr w:type="spellStart"/>
      <w:r>
        <w:t>K</w:t>
      </w:r>
      <w:r w:rsidR="007D4F52">
        <w:t>ualitatif</w:t>
      </w:r>
      <w:proofErr w:type="spellEnd"/>
      <w:r w:rsidR="007D4F52">
        <w:t xml:space="preserve"> </w:t>
      </w:r>
      <w:proofErr w:type="spellStart"/>
      <w:r w:rsidR="007D4F52">
        <w:t>merupakan</w:t>
      </w:r>
      <w:proofErr w:type="spellEnd"/>
      <w:r w:rsidR="007D4F52">
        <w:t xml:space="preserve"> </w:t>
      </w:r>
      <w:proofErr w:type="spellStart"/>
      <w:r>
        <w:t>metode</w:t>
      </w:r>
      <w:proofErr w:type="spellEnd"/>
      <w:r w:rsidR="007D4F52">
        <w:t xml:space="preserve"> </w:t>
      </w:r>
      <w:proofErr w:type="spellStart"/>
      <w:r w:rsidR="007D4F52">
        <w:t>penelitian</w:t>
      </w:r>
      <w:proofErr w:type="spellEnd"/>
      <w:r w:rsidR="007D4F52">
        <w:t xml:space="preserve"> yang </w:t>
      </w:r>
      <w:proofErr w:type="spellStart"/>
      <w:r>
        <w:t>memiliki</w:t>
      </w:r>
      <w:proofErr w:type="spellEnd"/>
      <w:r>
        <w:t xml:space="preserve"> </w:t>
      </w:r>
      <w:proofErr w:type="spellStart"/>
      <w:r>
        <w:t>tujuan</w:t>
      </w:r>
      <w:proofErr w:type="spellEnd"/>
      <w:r>
        <w:t xml:space="preserve"> </w:t>
      </w:r>
      <w:proofErr w:type="spellStart"/>
      <w:r w:rsidR="007D4F52">
        <w:t>untuk</w:t>
      </w:r>
      <w:proofErr w:type="spellEnd"/>
      <w:r w:rsidR="007D4F52">
        <w:t xml:space="preserve"> </w:t>
      </w:r>
      <w:proofErr w:type="spellStart"/>
      <w:r>
        <w:t>dapat</w:t>
      </w:r>
      <w:proofErr w:type="spellEnd"/>
      <w:r>
        <w:t xml:space="preserve"> </w:t>
      </w:r>
      <w:proofErr w:type="spellStart"/>
      <w:r w:rsidR="007D4F52">
        <w:t>memahami</w:t>
      </w:r>
      <w:proofErr w:type="spellEnd"/>
      <w:r w:rsidR="007D4F52">
        <w:t xml:space="preserve"> </w:t>
      </w:r>
      <w:proofErr w:type="spellStart"/>
      <w:r>
        <w:t>serta</w:t>
      </w:r>
      <w:proofErr w:type="spellEnd"/>
      <w:r>
        <w:t xml:space="preserve"> </w:t>
      </w:r>
      <w:proofErr w:type="spellStart"/>
      <w:r w:rsidR="007D4F52">
        <w:t>menjelaskan</w:t>
      </w:r>
      <w:proofErr w:type="spellEnd"/>
      <w:r w:rsidR="007D4F52">
        <w:t xml:space="preserve"> </w:t>
      </w:r>
      <w:proofErr w:type="spellStart"/>
      <w:r w:rsidR="007D4F52">
        <w:t>makna</w:t>
      </w:r>
      <w:proofErr w:type="spellEnd"/>
      <w:r w:rsidR="007D4F52">
        <w:t xml:space="preserve"> </w:t>
      </w:r>
      <w:proofErr w:type="spellStart"/>
      <w:r w:rsidR="007D4F52">
        <w:t>dari</w:t>
      </w:r>
      <w:proofErr w:type="spellEnd"/>
      <w:r w:rsidR="007D4F52">
        <w:t xml:space="preserve"> </w:t>
      </w:r>
      <w:proofErr w:type="spellStart"/>
      <w:r w:rsidR="007D4F52">
        <w:t>sebuah</w:t>
      </w:r>
      <w:proofErr w:type="spellEnd"/>
      <w:r w:rsidR="007D4F52">
        <w:t xml:space="preserve"> </w:t>
      </w:r>
      <w:proofErr w:type="spellStart"/>
      <w:r w:rsidR="007D4F52">
        <w:t>peristiwa</w:t>
      </w:r>
      <w:proofErr w:type="spellEnd"/>
      <w:r w:rsidR="007D4F52">
        <w:t xml:space="preserve">, </w:t>
      </w:r>
      <w:proofErr w:type="spellStart"/>
      <w:r w:rsidR="007D4F52">
        <w:t>atau</w:t>
      </w:r>
      <w:proofErr w:type="spellEnd"/>
      <w:r w:rsidR="007D4F52">
        <w:t xml:space="preserve"> </w:t>
      </w:r>
      <w:proofErr w:type="spellStart"/>
      <w:r w:rsidR="007D4F52">
        <w:t>perkembangan</w:t>
      </w:r>
      <w:proofErr w:type="spellEnd"/>
      <w:r w:rsidR="007D4F52">
        <w:t xml:space="preserve"> </w:t>
      </w:r>
      <w:proofErr w:type="spellStart"/>
      <w:r w:rsidR="007D4F52">
        <w:t>dimana</w:t>
      </w:r>
      <w:proofErr w:type="spellEnd"/>
      <w:r w:rsidR="007D4F52">
        <w:t xml:space="preserve"> </w:t>
      </w:r>
      <w:r>
        <w:t xml:space="preserve">data </w:t>
      </w:r>
      <w:proofErr w:type="spellStart"/>
      <w:r>
        <w:t>serta</w:t>
      </w:r>
      <w:proofErr w:type="spellEnd"/>
      <w:r>
        <w:t xml:space="preserve"> </w:t>
      </w:r>
      <w:proofErr w:type="spellStart"/>
      <w:r>
        <w:t>informasi</w:t>
      </w:r>
      <w:proofErr w:type="spellEnd"/>
      <w:r w:rsidR="007D4F52">
        <w:t xml:space="preserve"> yang </w:t>
      </w:r>
      <w:proofErr w:type="spellStart"/>
      <w:r w:rsidR="007D4F52">
        <w:t>dikumpulkan</w:t>
      </w:r>
      <w:proofErr w:type="spellEnd"/>
      <w:r w:rsidR="007D4F52">
        <w:t xml:space="preserve"> </w:t>
      </w:r>
      <w:proofErr w:type="spellStart"/>
      <w:r w:rsidR="007D4F52">
        <w:t>berupa</w:t>
      </w:r>
      <w:proofErr w:type="spellEnd"/>
      <w:r w:rsidR="007D4F52">
        <w:t xml:space="preserve"> </w:t>
      </w:r>
      <w:proofErr w:type="spellStart"/>
      <w:r w:rsidR="007D4F52">
        <w:t>keterangan</w:t>
      </w:r>
      <w:proofErr w:type="spellEnd"/>
      <w:r w:rsidR="007D4F52">
        <w:t xml:space="preserve"> </w:t>
      </w:r>
      <w:proofErr w:type="spellStart"/>
      <w:r w:rsidR="007D4F52">
        <w:t>kualitatif</w:t>
      </w:r>
      <w:proofErr w:type="spellEnd"/>
      <w:r w:rsidR="007D4F52">
        <w:t xml:space="preserve"> yang </w:t>
      </w:r>
      <w:proofErr w:type="spellStart"/>
      <w:r w:rsidR="007D4F52">
        <w:t>hasil</w:t>
      </w:r>
      <w:proofErr w:type="spellEnd"/>
      <w:r w:rsidR="007D4F52">
        <w:t xml:space="preserve"> </w:t>
      </w:r>
      <w:proofErr w:type="spellStart"/>
      <w:r w:rsidR="007D4F52">
        <w:t>penelitiannya</w:t>
      </w:r>
      <w:proofErr w:type="spellEnd"/>
      <w:r w:rsidR="007D4F52">
        <w:t xml:space="preserve"> </w:t>
      </w:r>
      <w:proofErr w:type="spellStart"/>
      <w:r w:rsidR="007D4F52">
        <w:t>tidak</w:t>
      </w:r>
      <w:proofErr w:type="spellEnd"/>
      <w:r w:rsidR="007D4F52">
        <w:t xml:space="preserve"> </w:t>
      </w:r>
      <w:proofErr w:type="spellStart"/>
      <w:r w:rsidR="007D4F52">
        <w:t>untuk</w:t>
      </w:r>
      <w:proofErr w:type="spellEnd"/>
      <w:r w:rsidR="007D4F52">
        <w:t xml:space="preserve"> </w:t>
      </w:r>
      <w:proofErr w:type="spellStart"/>
      <w:r w:rsidR="007D4F52">
        <w:t>dijadikan</w:t>
      </w:r>
      <w:proofErr w:type="spellEnd"/>
      <w:r w:rsidR="007D4F52">
        <w:t xml:space="preserve"> </w:t>
      </w:r>
      <w:proofErr w:type="spellStart"/>
      <w:r w:rsidR="007D4F52">
        <w:t>sebagai</w:t>
      </w:r>
      <w:proofErr w:type="spellEnd"/>
      <w:r w:rsidR="007D4F52">
        <w:t xml:space="preserve"> </w:t>
      </w:r>
      <w:proofErr w:type="spellStart"/>
      <w:r w:rsidR="007D4F52">
        <w:t>generalisasi</w:t>
      </w:r>
      <w:proofErr w:type="spellEnd"/>
      <w:r w:rsidR="007D4F52">
        <w:t xml:space="preserve"> </w:t>
      </w:r>
      <w:proofErr w:type="spellStart"/>
      <w:r w:rsidR="007D4F52">
        <w:t>sebagaimana</w:t>
      </w:r>
      <w:proofErr w:type="spellEnd"/>
      <w:r w:rsidR="007D4F52">
        <w:t xml:space="preserve"> </w:t>
      </w:r>
      <w:proofErr w:type="spellStart"/>
      <w:r w:rsidR="007D4F52">
        <w:t>penelitian</w:t>
      </w:r>
      <w:proofErr w:type="spellEnd"/>
      <w:r w:rsidR="007D4F52">
        <w:t xml:space="preserve"> </w:t>
      </w:r>
      <w:proofErr w:type="spellStart"/>
      <w:r w:rsidR="007D4F52">
        <w:t>kualitatif</w:t>
      </w:r>
      <w:proofErr w:type="spellEnd"/>
      <w:r w:rsidR="007D4F52">
        <w:t xml:space="preserve">. </w:t>
      </w:r>
    </w:p>
    <w:p w14:paraId="136DD1CF" w14:textId="77777777" w:rsidR="00BA1D53" w:rsidRDefault="00BA1D53" w:rsidP="007D4F52">
      <w:pPr>
        <w:pStyle w:val="TeksIsi"/>
        <w:spacing w:before="192" w:line="249" w:lineRule="auto"/>
        <w:ind w:left="142" w:right="101" w:firstLine="578"/>
        <w:jc w:val="both"/>
      </w:pPr>
    </w:p>
    <w:p w14:paraId="2E994293" w14:textId="789CD407" w:rsidR="00BA1D53" w:rsidRDefault="00BA1D53" w:rsidP="00D163CC">
      <w:pPr>
        <w:pStyle w:val="TeksIsi"/>
        <w:spacing w:before="192" w:line="276" w:lineRule="auto"/>
        <w:ind w:left="142" w:right="101" w:firstLine="578"/>
        <w:jc w:val="both"/>
      </w:pPr>
      <w:r w:rsidRPr="00BA1D53">
        <w:rPr>
          <w:noProof/>
        </w:rPr>
        <w:drawing>
          <wp:anchor distT="0" distB="0" distL="114300" distR="114300" simplePos="0" relativeHeight="251662336" behindDoc="0" locked="0" layoutInCell="1" allowOverlap="1" wp14:anchorId="69A44473" wp14:editId="59B2DA9B">
            <wp:simplePos x="0" y="0"/>
            <wp:positionH relativeFrom="margin">
              <wp:posOffset>3810</wp:posOffset>
            </wp:positionH>
            <wp:positionV relativeFrom="margin">
              <wp:posOffset>1859256</wp:posOffset>
            </wp:positionV>
            <wp:extent cx="3357220" cy="11419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7220" cy="1141940"/>
                    </a:xfrm>
                    <a:prstGeom prst="rect">
                      <a:avLst/>
                    </a:prstGeom>
                  </pic:spPr>
                </pic:pic>
              </a:graphicData>
            </a:graphic>
          </wp:anchor>
        </w:drawing>
      </w:r>
      <w:proofErr w:type="spellStart"/>
      <w:r w:rsidR="007D4F52">
        <w:t>Sumber</w:t>
      </w:r>
      <w:proofErr w:type="spellEnd"/>
      <w:r w:rsidR="007D4F52">
        <w:t xml:space="preserve"> data </w:t>
      </w:r>
      <w:proofErr w:type="spellStart"/>
      <w:r w:rsidR="007D4F52">
        <w:t>adalah</w:t>
      </w:r>
      <w:proofErr w:type="spellEnd"/>
      <w:r w:rsidR="007D4F52">
        <w:t xml:space="preserve"> </w:t>
      </w:r>
      <w:proofErr w:type="spellStart"/>
      <w:r w:rsidR="007D4F52">
        <w:t>cara</w:t>
      </w:r>
      <w:proofErr w:type="spellEnd"/>
      <w:r w:rsidR="007D4F52">
        <w:t xml:space="preserve"> yang </w:t>
      </w:r>
      <w:proofErr w:type="spellStart"/>
      <w:r w:rsidR="007D4F52">
        <w:t>digunakan</w:t>
      </w:r>
      <w:proofErr w:type="spellEnd"/>
      <w:r w:rsidR="007D4F52">
        <w:t xml:space="preserve"> </w:t>
      </w:r>
      <w:proofErr w:type="spellStart"/>
      <w:r w:rsidR="007D4F52">
        <w:t>untuk</w:t>
      </w:r>
      <w:proofErr w:type="spellEnd"/>
      <w:r w:rsidR="007D4F52">
        <w:t xml:space="preserve"> </w:t>
      </w:r>
      <w:proofErr w:type="spellStart"/>
      <w:r w:rsidR="005E2B37">
        <w:t>mengumpulkan</w:t>
      </w:r>
      <w:proofErr w:type="spellEnd"/>
      <w:r w:rsidR="005E2B37">
        <w:t xml:space="preserve"> data </w:t>
      </w:r>
      <w:proofErr w:type="spellStart"/>
      <w:r w:rsidR="005E2B37">
        <w:t>dengan</w:t>
      </w:r>
      <w:proofErr w:type="spellEnd"/>
      <w:r w:rsidR="005E2B37">
        <w:t xml:space="preserve"> </w:t>
      </w:r>
      <w:proofErr w:type="spellStart"/>
      <w:r w:rsidR="005E2B37">
        <w:t>tujuan</w:t>
      </w:r>
      <w:proofErr w:type="spellEnd"/>
      <w:r w:rsidR="005E2B37">
        <w:t xml:space="preserve">. </w:t>
      </w:r>
      <w:proofErr w:type="spellStart"/>
      <w:r w:rsidR="005E2B37">
        <w:t>Mendapatkan</w:t>
      </w:r>
      <w:proofErr w:type="spellEnd"/>
      <w:r w:rsidR="005E2B37">
        <w:t xml:space="preserve"> </w:t>
      </w:r>
      <w:proofErr w:type="spellStart"/>
      <w:r w:rsidR="005E2B37">
        <w:t>informasi</w:t>
      </w:r>
      <w:proofErr w:type="spellEnd"/>
      <w:r w:rsidR="005E2B37">
        <w:t xml:space="preserve"> yang </w:t>
      </w:r>
      <w:proofErr w:type="spellStart"/>
      <w:r w:rsidR="005E2B37">
        <w:t>diinginkan</w:t>
      </w:r>
      <w:proofErr w:type="spellEnd"/>
      <w:r w:rsidR="007D4F52">
        <w:t xml:space="preserve">. </w:t>
      </w:r>
      <w:proofErr w:type="spellStart"/>
      <w:r w:rsidR="005E2B37">
        <w:t>Peneliti</w:t>
      </w:r>
      <w:proofErr w:type="spellEnd"/>
      <w:r w:rsidR="005E2B37">
        <w:t xml:space="preserve"> </w:t>
      </w:r>
      <w:proofErr w:type="spellStart"/>
      <w:r w:rsidR="005E2B37">
        <w:t>mendapatkan</w:t>
      </w:r>
      <w:proofErr w:type="spellEnd"/>
      <w:r w:rsidR="005E2B37">
        <w:t xml:space="preserve"> d</w:t>
      </w:r>
      <w:r w:rsidR="007D4F52">
        <w:t xml:space="preserve">ata primer </w:t>
      </w:r>
      <w:proofErr w:type="spellStart"/>
      <w:r w:rsidR="007D4F52">
        <w:t>melalui</w:t>
      </w:r>
      <w:proofErr w:type="spellEnd"/>
      <w:r w:rsidR="007D4F52">
        <w:t xml:space="preserve"> </w:t>
      </w:r>
      <w:proofErr w:type="spellStart"/>
      <w:r w:rsidR="007D4F52">
        <w:t>observasi</w:t>
      </w:r>
      <w:proofErr w:type="spellEnd"/>
      <w:r w:rsidR="007D4F52">
        <w:t xml:space="preserve"> </w:t>
      </w:r>
      <w:proofErr w:type="spellStart"/>
      <w:r w:rsidR="005E2B37">
        <w:t>serta</w:t>
      </w:r>
      <w:proofErr w:type="spellEnd"/>
      <w:r w:rsidR="007D4F52">
        <w:t xml:space="preserve"> </w:t>
      </w:r>
      <w:proofErr w:type="spellStart"/>
      <w:r w:rsidR="007D4F52">
        <w:t>wawancara</w:t>
      </w:r>
      <w:proofErr w:type="spellEnd"/>
      <w:r w:rsidR="007D4F52">
        <w:t xml:space="preserve"> </w:t>
      </w:r>
      <w:proofErr w:type="spellStart"/>
      <w:r w:rsidR="007D4F52">
        <w:t>mendalam</w:t>
      </w:r>
      <w:proofErr w:type="spellEnd"/>
      <w:r w:rsidR="007D4F52">
        <w:t xml:space="preserve">, </w:t>
      </w:r>
      <w:proofErr w:type="spellStart"/>
      <w:r w:rsidR="007D4F52">
        <w:t>dengan</w:t>
      </w:r>
      <w:proofErr w:type="spellEnd"/>
      <w:r w:rsidR="007D4F52">
        <w:t xml:space="preserve"> </w:t>
      </w:r>
      <w:proofErr w:type="spellStart"/>
      <w:r w:rsidR="007D4F52">
        <w:t>narasumber</w:t>
      </w:r>
      <w:proofErr w:type="spellEnd"/>
      <w:r w:rsidR="007D4F52">
        <w:t xml:space="preserve"> </w:t>
      </w:r>
      <w:r w:rsidR="005E2B37">
        <w:t xml:space="preserve">yang </w:t>
      </w:r>
      <w:proofErr w:type="spellStart"/>
      <w:r w:rsidR="007D4F52">
        <w:t>sudah</w:t>
      </w:r>
      <w:proofErr w:type="spellEnd"/>
      <w:r w:rsidR="007D4F52">
        <w:t xml:space="preserve"> </w:t>
      </w:r>
      <w:proofErr w:type="spellStart"/>
      <w:r>
        <w:t>ditentukan</w:t>
      </w:r>
      <w:proofErr w:type="spellEnd"/>
      <w:r>
        <w:t xml:space="preserve">. </w:t>
      </w:r>
      <w:proofErr w:type="spellStart"/>
      <w:r w:rsidR="007D4F52">
        <w:t>Dalam</w:t>
      </w:r>
      <w:proofErr w:type="spellEnd"/>
      <w:r w:rsidR="007D4F52">
        <w:t xml:space="preserve"> </w:t>
      </w:r>
      <w:proofErr w:type="spellStart"/>
      <w:r w:rsidR="007D4F52">
        <w:t>penelitian</w:t>
      </w:r>
      <w:proofErr w:type="spellEnd"/>
      <w:r w:rsidR="007D4F52">
        <w:t xml:space="preserve"> </w:t>
      </w:r>
      <w:proofErr w:type="spellStart"/>
      <w:r w:rsidR="007D4F52">
        <w:t>ini</w:t>
      </w:r>
      <w:proofErr w:type="spellEnd"/>
      <w:r w:rsidR="007D4F52">
        <w:t xml:space="preserve">, data </w:t>
      </w:r>
      <w:proofErr w:type="spellStart"/>
      <w:r w:rsidR="007D4F52">
        <w:t>sekunder</w:t>
      </w:r>
      <w:proofErr w:type="spellEnd"/>
      <w:r w:rsidR="007D4F52">
        <w:t xml:space="preserve"> </w:t>
      </w:r>
      <w:proofErr w:type="spellStart"/>
      <w:r w:rsidR="007D4F52">
        <w:t>dikumpulkan</w:t>
      </w:r>
      <w:proofErr w:type="spellEnd"/>
      <w:r w:rsidR="007D4F52">
        <w:t xml:space="preserve"> </w:t>
      </w:r>
      <w:proofErr w:type="spellStart"/>
      <w:r w:rsidR="007D4F52">
        <w:t>melalui</w:t>
      </w:r>
      <w:proofErr w:type="spellEnd"/>
      <w:r w:rsidR="007D4F52">
        <w:t xml:space="preserve"> </w:t>
      </w:r>
      <w:proofErr w:type="spellStart"/>
      <w:r w:rsidR="007D4F52">
        <w:t>studi</w:t>
      </w:r>
      <w:proofErr w:type="spellEnd"/>
      <w:r w:rsidR="007D4F52">
        <w:t xml:space="preserve"> </w:t>
      </w:r>
      <w:proofErr w:type="spellStart"/>
      <w:r w:rsidR="007D4F52">
        <w:t>pustaka</w:t>
      </w:r>
      <w:proofErr w:type="spellEnd"/>
      <w:r w:rsidR="007D4F52">
        <w:t xml:space="preserve"> yang </w:t>
      </w:r>
      <w:proofErr w:type="spellStart"/>
      <w:r w:rsidR="007D4F52">
        <w:t>meliputi</w:t>
      </w:r>
      <w:proofErr w:type="spellEnd"/>
      <w:r w:rsidR="007D4F52">
        <w:t xml:space="preserve"> </w:t>
      </w:r>
      <w:proofErr w:type="spellStart"/>
      <w:r w:rsidR="007D4F52">
        <w:t>buku</w:t>
      </w:r>
      <w:proofErr w:type="spellEnd"/>
      <w:r w:rsidR="007D4F52">
        <w:t xml:space="preserve">, </w:t>
      </w:r>
      <w:proofErr w:type="spellStart"/>
      <w:r w:rsidR="007D4F52">
        <w:t>jurnal</w:t>
      </w:r>
      <w:proofErr w:type="spellEnd"/>
      <w:r w:rsidR="007D4F52">
        <w:t xml:space="preserve"> dan </w:t>
      </w:r>
      <w:proofErr w:type="spellStart"/>
      <w:r w:rsidR="007D4F52">
        <w:t>informasi</w:t>
      </w:r>
      <w:proofErr w:type="spellEnd"/>
      <w:r w:rsidR="007D4F52">
        <w:t xml:space="preserve"> </w:t>
      </w:r>
      <w:proofErr w:type="spellStart"/>
      <w:r w:rsidR="007D4F52">
        <w:t>dari</w:t>
      </w:r>
      <w:proofErr w:type="spellEnd"/>
      <w:r w:rsidR="007D4F52">
        <w:t xml:space="preserve"> internet. </w:t>
      </w:r>
      <w:proofErr w:type="spellStart"/>
      <w:r w:rsidR="007D4F52">
        <w:t>Berdasarkan</w:t>
      </w:r>
      <w:proofErr w:type="spellEnd"/>
      <w:r w:rsidR="007D4F52">
        <w:t xml:space="preserve"> </w:t>
      </w:r>
      <w:proofErr w:type="spellStart"/>
      <w:r w:rsidR="007D4F52">
        <w:t>penjelasan</w:t>
      </w:r>
      <w:proofErr w:type="spellEnd"/>
      <w:r w:rsidR="007D4F52">
        <w:t xml:space="preserve"> </w:t>
      </w:r>
      <w:proofErr w:type="spellStart"/>
      <w:r w:rsidR="007D4F52">
        <w:t>tersebut</w:t>
      </w:r>
      <w:proofErr w:type="spellEnd"/>
      <w:r w:rsidR="007D4F52">
        <w:t xml:space="preserve"> </w:t>
      </w:r>
      <w:proofErr w:type="spellStart"/>
      <w:r w:rsidR="007D4F52">
        <w:t>maka</w:t>
      </w:r>
      <w:proofErr w:type="spellEnd"/>
      <w:r w:rsidR="007D4F52">
        <w:t xml:space="preserve"> </w:t>
      </w:r>
      <w:proofErr w:type="spellStart"/>
      <w:r w:rsidR="007D4F52">
        <w:t>paradigma</w:t>
      </w:r>
      <w:proofErr w:type="spellEnd"/>
      <w:r w:rsidR="007D4F52">
        <w:t xml:space="preserve"> </w:t>
      </w:r>
      <w:proofErr w:type="spellStart"/>
      <w:r w:rsidR="007D4F52">
        <w:t>penelitia</w:t>
      </w:r>
      <w:r>
        <w:t>n</w:t>
      </w:r>
      <w:proofErr w:type="spellEnd"/>
      <w:r>
        <w:t xml:space="preserve"> </w:t>
      </w:r>
      <w:proofErr w:type="spellStart"/>
      <w:r>
        <w:t>digambarkan</w:t>
      </w:r>
      <w:proofErr w:type="spellEnd"/>
      <w:r>
        <w:t xml:space="preserve"> </w:t>
      </w:r>
      <w:proofErr w:type="spellStart"/>
      <w:r>
        <w:t>sebagai</w:t>
      </w:r>
      <w:proofErr w:type="spellEnd"/>
      <w:r>
        <w:t xml:space="preserve"> </w:t>
      </w:r>
      <w:proofErr w:type="spellStart"/>
      <w:r>
        <w:t>berikut</w:t>
      </w:r>
      <w:proofErr w:type="spellEnd"/>
      <w:r>
        <w:t xml:space="preserve">: </w:t>
      </w:r>
    </w:p>
    <w:p w14:paraId="3AB4175C" w14:textId="77249733" w:rsidR="007D4F52" w:rsidRPr="00BA1D53" w:rsidRDefault="00BA1D53" w:rsidP="00BA1D53">
      <w:pPr>
        <w:pStyle w:val="TeksIsi"/>
        <w:spacing w:before="192" w:line="249" w:lineRule="auto"/>
        <w:ind w:left="142" w:right="101"/>
        <w:jc w:val="center"/>
        <w:rPr>
          <w:i/>
        </w:rPr>
      </w:pPr>
      <w:r w:rsidRPr="00BA1D53">
        <w:rPr>
          <w:i/>
        </w:rPr>
        <w:t xml:space="preserve">Gambar 1. Alur </w:t>
      </w:r>
      <w:proofErr w:type="spellStart"/>
      <w:r w:rsidRPr="00BA1D53">
        <w:rPr>
          <w:i/>
        </w:rPr>
        <w:t>Penelitian</w:t>
      </w:r>
      <w:proofErr w:type="spellEnd"/>
    </w:p>
    <w:p w14:paraId="0440361A" w14:textId="2F95855D" w:rsidR="00516601" w:rsidRDefault="00BA1D53" w:rsidP="00D163CC">
      <w:pPr>
        <w:pStyle w:val="TeksIsi"/>
        <w:spacing w:before="192" w:line="276" w:lineRule="auto"/>
        <w:ind w:left="142" w:right="101"/>
        <w:jc w:val="both"/>
      </w:pPr>
      <w:r>
        <w:tab/>
      </w:r>
      <w:proofErr w:type="spellStart"/>
      <w:r w:rsidR="005E2B37">
        <w:t>Peneliti</w:t>
      </w:r>
      <w:proofErr w:type="spellEnd"/>
      <w:r w:rsidR="005E2B37">
        <w:t xml:space="preserve"> </w:t>
      </w:r>
      <w:proofErr w:type="spellStart"/>
      <w:r w:rsidR="005E2B37">
        <w:t>menggunakan</w:t>
      </w:r>
      <w:proofErr w:type="spellEnd"/>
      <w:r w:rsidR="005E2B37">
        <w:t xml:space="preserve"> purposive sampling </w:t>
      </w:r>
      <w:proofErr w:type="spellStart"/>
      <w:r w:rsidR="005E2B37">
        <w:t>dalam</w:t>
      </w:r>
      <w:proofErr w:type="spellEnd"/>
      <w:r w:rsidR="005E2B37">
        <w:t xml:space="preserve"> Teknik </w:t>
      </w:r>
      <w:proofErr w:type="spellStart"/>
      <w:r w:rsidR="005E2B37">
        <w:t>menentukan</w:t>
      </w:r>
      <w:proofErr w:type="spellEnd"/>
      <w:r w:rsidR="005E2B37">
        <w:t xml:space="preserve"> sample</w:t>
      </w:r>
      <w:r w:rsidR="007D4F52">
        <w:t xml:space="preserve">. </w:t>
      </w:r>
      <w:proofErr w:type="spellStart"/>
      <w:r w:rsidR="007D4F52">
        <w:t>Yaitu</w:t>
      </w:r>
      <w:proofErr w:type="spellEnd"/>
      <w:r w:rsidR="007D4F52">
        <w:t xml:space="preserve"> </w:t>
      </w:r>
      <w:proofErr w:type="spellStart"/>
      <w:r w:rsidR="007D4F52">
        <w:t>teknik</w:t>
      </w:r>
      <w:proofErr w:type="spellEnd"/>
      <w:r w:rsidR="007D4F52">
        <w:t xml:space="preserve"> </w:t>
      </w:r>
      <w:proofErr w:type="spellStart"/>
      <w:r w:rsidR="007D4F52">
        <w:t>pemilihan</w:t>
      </w:r>
      <w:proofErr w:type="spellEnd"/>
      <w:r w:rsidR="007D4F52">
        <w:t xml:space="preserve"> </w:t>
      </w:r>
      <w:proofErr w:type="spellStart"/>
      <w:r w:rsidR="007D4F52">
        <w:t>sampel</w:t>
      </w:r>
      <w:proofErr w:type="spellEnd"/>
      <w:r w:rsidR="007D4F52">
        <w:t xml:space="preserve"> </w:t>
      </w:r>
      <w:proofErr w:type="spellStart"/>
      <w:r w:rsidR="007D4F52">
        <w:t>secara</w:t>
      </w:r>
      <w:proofErr w:type="spellEnd"/>
      <w:r w:rsidR="007D4F52">
        <w:t xml:space="preserve"> </w:t>
      </w:r>
      <w:proofErr w:type="spellStart"/>
      <w:r w:rsidR="007D4F52">
        <w:t>terpilih</w:t>
      </w:r>
      <w:proofErr w:type="spellEnd"/>
      <w:r w:rsidR="007D4F52">
        <w:t xml:space="preserve"> yang </w:t>
      </w:r>
      <w:proofErr w:type="spellStart"/>
      <w:r w:rsidR="007D4F52">
        <w:t>dimana</w:t>
      </w:r>
      <w:proofErr w:type="spellEnd"/>
      <w:r w:rsidR="007D4F52">
        <w:t xml:space="preserve"> </w:t>
      </w:r>
      <w:proofErr w:type="spellStart"/>
      <w:r w:rsidR="007D4F52">
        <w:t>memenuhi</w:t>
      </w:r>
      <w:proofErr w:type="spellEnd"/>
      <w:r w:rsidR="007D4F52">
        <w:t xml:space="preserve"> </w:t>
      </w:r>
      <w:proofErr w:type="spellStart"/>
      <w:r w:rsidR="007D4F52">
        <w:t>kriteria</w:t>
      </w:r>
      <w:proofErr w:type="spellEnd"/>
      <w:r w:rsidR="007D4F52">
        <w:t xml:space="preserve"> yang </w:t>
      </w:r>
      <w:proofErr w:type="spellStart"/>
      <w:r w:rsidR="007D4F52">
        <w:t>sesusai</w:t>
      </w:r>
      <w:proofErr w:type="spellEnd"/>
      <w:r w:rsidR="007D4F52">
        <w:t xml:space="preserve"> </w:t>
      </w:r>
      <w:proofErr w:type="spellStart"/>
      <w:r w:rsidR="007D4F52">
        <w:t>dengan</w:t>
      </w:r>
      <w:proofErr w:type="spellEnd"/>
      <w:r w:rsidR="007D4F52">
        <w:t xml:space="preserve"> </w:t>
      </w:r>
      <w:proofErr w:type="spellStart"/>
      <w:r w:rsidR="007D4F52">
        <w:t>kebijaksanaan</w:t>
      </w:r>
      <w:proofErr w:type="spellEnd"/>
      <w:r w:rsidR="007D4F52">
        <w:t xml:space="preserve"> </w:t>
      </w:r>
      <w:proofErr w:type="spellStart"/>
      <w:r w:rsidR="007D4F52">
        <w:t>peneliti</w:t>
      </w:r>
      <w:proofErr w:type="spellEnd"/>
      <w:r w:rsidR="007D4F52">
        <w:t xml:space="preserve">. Lokasi </w:t>
      </w:r>
      <w:proofErr w:type="spellStart"/>
      <w:r w:rsidR="007D4F52">
        <w:t>dari</w:t>
      </w:r>
      <w:proofErr w:type="spellEnd"/>
      <w:r w:rsidR="007D4F52">
        <w:t xml:space="preserve"> </w:t>
      </w:r>
      <w:proofErr w:type="spellStart"/>
      <w:r w:rsidR="007D4F52">
        <w:t>penelitian</w:t>
      </w:r>
      <w:proofErr w:type="spellEnd"/>
      <w:r w:rsidR="007D4F52">
        <w:t xml:space="preserve"> </w:t>
      </w:r>
      <w:proofErr w:type="spellStart"/>
      <w:r w:rsidR="007D4F52">
        <w:t>ini</w:t>
      </w:r>
      <w:proofErr w:type="spellEnd"/>
      <w:r w:rsidR="007D4F52">
        <w:t xml:space="preserve"> </w:t>
      </w:r>
      <w:proofErr w:type="spellStart"/>
      <w:r w:rsidR="007D4F52">
        <w:t>bertempat</w:t>
      </w:r>
      <w:proofErr w:type="spellEnd"/>
      <w:r w:rsidR="007D4F52">
        <w:t xml:space="preserve"> di </w:t>
      </w:r>
      <w:proofErr w:type="spellStart"/>
      <w:r w:rsidR="007D4F52">
        <w:t>Sidoarjo</w:t>
      </w:r>
      <w:proofErr w:type="spellEnd"/>
      <w:r w:rsidR="007D4F52">
        <w:t>, Jawa Timur.</w:t>
      </w:r>
    </w:p>
    <w:p w14:paraId="2E8E89E4" w14:textId="65239855" w:rsidR="00516601" w:rsidRDefault="00516601">
      <w:pPr>
        <w:spacing w:before="99" w:line="235" w:lineRule="auto"/>
        <w:ind w:left="144" w:right="122"/>
        <w:jc w:val="both"/>
        <w:rPr>
          <w:rFonts w:ascii="Palatino Linotype"/>
          <w:iCs/>
          <w:sz w:val="15"/>
        </w:rPr>
      </w:pPr>
    </w:p>
    <w:p w14:paraId="54533784" w14:textId="3105AA5B" w:rsidR="00516601" w:rsidRDefault="00BA1D53" w:rsidP="00516601">
      <w:pPr>
        <w:pStyle w:val="Judul1"/>
        <w:spacing w:line="266" w:lineRule="auto"/>
        <w:ind w:left="142" w:right="1531"/>
      </w:pPr>
      <w:r>
        <w:t>HASIL DAN PEMBAHASAN</w:t>
      </w:r>
    </w:p>
    <w:p w14:paraId="0D9B627B" w14:textId="6250C26B" w:rsidR="00D163CC" w:rsidRDefault="005E2B37" w:rsidP="00BA35C1">
      <w:pPr>
        <w:spacing w:before="99" w:line="276" w:lineRule="auto"/>
        <w:ind w:left="144" w:right="122" w:firstLine="576"/>
        <w:jc w:val="both"/>
        <w:rPr>
          <w:iCs/>
          <w:sz w:val="20"/>
          <w:szCs w:val="20"/>
        </w:rPr>
      </w:pPr>
      <w:proofErr w:type="spellStart"/>
      <w:r>
        <w:rPr>
          <w:iCs/>
          <w:sz w:val="20"/>
          <w:szCs w:val="20"/>
        </w:rPr>
        <w:t>Rangkaian</w:t>
      </w:r>
      <w:proofErr w:type="spellEnd"/>
      <w:r>
        <w:rPr>
          <w:iCs/>
          <w:sz w:val="20"/>
          <w:szCs w:val="20"/>
        </w:rPr>
        <w:t xml:space="preserve"> </w:t>
      </w:r>
      <w:proofErr w:type="spellStart"/>
      <w:r>
        <w:rPr>
          <w:iCs/>
          <w:sz w:val="20"/>
          <w:szCs w:val="20"/>
        </w:rPr>
        <w:t>p</w:t>
      </w:r>
      <w:r w:rsidR="00BA1D53" w:rsidRPr="00BA1D53">
        <w:rPr>
          <w:iCs/>
          <w:sz w:val="20"/>
          <w:szCs w:val="20"/>
        </w:rPr>
        <w:t>enelitian</w:t>
      </w:r>
      <w:proofErr w:type="spellEnd"/>
      <w:r w:rsidR="00BA1D53" w:rsidRPr="00BA1D53">
        <w:rPr>
          <w:iCs/>
          <w:sz w:val="20"/>
          <w:szCs w:val="20"/>
        </w:rPr>
        <w:t xml:space="preserve"> </w:t>
      </w:r>
      <w:proofErr w:type="spellStart"/>
      <w:r w:rsidR="00BA1D53" w:rsidRPr="00BA1D53">
        <w:rPr>
          <w:iCs/>
          <w:sz w:val="20"/>
          <w:szCs w:val="20"/>
        </w:rPr>
        <w:t>ini</w:t>
      </w:r>
      <w:proofErr w:type="spellEnd"/>
      <w:r w:rsidR="00BA1D53" w:rsidRPr="00BA1D53">
        <w:rPr>
          <w:iCs/>
          <w:sz w:val="20"/>
          <w:szCs w:val="20"/>
        </w:rPr>
        <w:t xml:space="preserve"> </w:t>
      </w:r>
      <w:proofErr w:type="spellStart"/>
      <w:r w:rsidR="00BA1D53" w:rsidRPr="00BA1D53">
        <w:rPr>
          <w:iCs/>
          <w:sz w:val="20"/>
          <w:szCs w:val="20"/>
        </w:rPr>
        <w:t>dilak</w:t>
      </w:r>
      <w:r>
        <w:rPr>
          <w:iCs/>
          <w:sz w:val="20"/>
          <w:szCs w:val="20"/>
        </w:rPr>
        <w:t>sanakan</w:t>
      </w:r>
      <w:proofErr w:type="spellEnd"/>
      <w:r>
        <w:rPr>
          <w:iCs/>
          <w:sz w:val="20"/>
          <w:szCs w:val="20"/>
        </w:rPr>
        <w:t xml:space="preserve"> </w:t>
      </w:r>
      <w:proofErr w:type="spellStart"/>
      <w:r>
        <w:rPr>
          <w:iCs/>
          <w:sz w:val="20"/>
          <w:szCs w:val="20"/>
        </w:rPr>
        <w:t>dengan</w:t>
      </w:r>
      <w:proofErr w:type="spellEnd"/>
      <w:r>
        <w:rPr>
          <w:iCs/>
          <w:sz w:val="20"/>
          <w:szCs w:val="20"/>
        </w:rPr>
        <w:t xml:space="preserve"> </w:t>
      </w:r>
      <w:proofErr w:type="spellStart"/>
      <w:r>
        <w:rPr>
          <w:iCs/>
          <w:sz w:val="20"/>
          <w:szCs w:val="20"/>
        </w:rPr>
        <w:t>melakukan</w:t>
      </w:r>
      <w:proofErr w:type="spellEnd"/>
      <w:r>
        <w:rPr>
          <w:iCs/>
          <w:sz w:val="20"/>
          <w:szCs w:val="20"/>
        </w:rPr>
        <w:t xml:space="preserve"> </w:t>
      </w:r>
      <w:proofErr w:type="spellStart"/>
      <w:r w:rsidR="00BA1D53" w:rsidRPr="00BA1D53">
        <w:rPr>
          <w:iCs/>
          <w:sz w:val="20"/>
          <w:szCs w:val="20"/>
        </w:rPr>
        <w:t>wawancara</w:t>
      </w:r>
      <w:proofErr w:type="spellEnd"/>
      <w:r w:rsidR="00BA1D53" w:rsidRPr="00BA1D53">
        <w:rPr>
          <w:iCs/>
          <w:sz w:val="20"/>
          <w:szCs w:val="20"/>
        </w:rPr>
        <w:t xml:space="preserve"> </w:t>
      </w:r>
      <w:proofErr w:type="spellStart"/>
      <w:r>
        <w:rPr>
          <w:iCs/>
          <w:sz w:val="20"/>
          <w:szCs w:val="20"/>
        </w:rPr>
        <w:t>secara</w:t>
      </w:r>
      <w:proofErr w:type="spellEnd"/>
      <w:r>
        <w:rPr>
          <w:iCs/>
          <w:sz w:val="20"/>
          <w:szCs w:val="20"/>
        </w:rPr>
        <w:t xml:space="preserve"> </w:t>
      </w:r>
      <w:proofErr w:type="spellStart"/>
      <w:r w:rsidR="00BA1D53" w:rsidRPr="00BA1D53">
        <w:rPr>
          <w:iCs/>
          <w:sz w:val="20"/>
          <w:szCs w:val="20"/>
        </w:rPr>
        <w:t>mendalam</w:t>
      </w:r>
      <w:proofErr w:type="spellEnd"/>
      <w:r w:rsidR="00BA1D53" w:rsidRPr="00BA1D53">
        <w:rPr>
          <w:iCs/>
          <w:sz w:val="20"/>
          <w:szCs w:val="20"/>
        </w:rPr>
        <w:t xml:space="preserve"> </w:t>
      </w:r>
      <w:proofErr w:type="spellStart"/>
      <w:r>
        <w:rPr>
          <w:iCs/>
          <w:sz w:val="20"/>
          <w:szCs w:val="20"/>
        </w:rPr>
        <w:t>bersama</w:t>
      </w:r>
      <w:proofErr w:type="spellEnd"/>
      <w:r w:rsidR="00BA1D53" w:rsidRPr="00BA1D53">
        <w:rPr>
          <w:iCs/>
          <w:sz w:val="20"/>
          <w:szCs w:val="20"/>
        </w:rPr>
        <w:t xml:space="preserve"> 5 </w:t>
      </w:r>
      <w:proofErr w:type="spellStart"/>
      <w:r w:rsidR="00BA1D53" w:rsidRPr="00BA1D53">
        <w:rPr>
          <w:iCs/>
          <w:sz w:val="20"/>
          <w:szCs w:val="20"/>
        </w:rPr>
        <w:t>anggota</w:t>
      </w:r>
      <w:proofErr w:type="spellEnd"/>
      <w:r w:rsidR="00BA1D53" w:rsidRPr="00BA1D53">
        <w:rPr>
          <w:iCs/>
          <w:sz w:val="20"/>
          <w:szCs w:val="20"/>
        </w:rPr>
        <w:t xml:space="preserve"> </w:t>
      </w:r>
      <w:proofErr w:type="spellStart"/>
      <w:r w:rsidR="00BA1D53" w:rsidRPr="00BA1D53">
        <w:rPr>
          <w:iCs/>
          <w:sz w:val="20"/>
          <w:szCs w:val="20"/>
        </w:rPr>
        <w:t>komunitas</w:t>
      </w:r>
      <w:proofErr w:type="spellEnd"/>
      <w:r w:rsidR="00BA1D53" w:rsidRPr="00BA1D53">
        <w:rPr>
          <w:iCs/>
          <w:sz w:val="20"/>
          <w:szCs w:val="20"/>
        </w:rPr>
        <w:t xml:space="preserve"> </w:t>
      </w:r>
      <w:proofErr w:type="spellStart"/>
      <w:r w:rsidR="00BA1D53" w:rsidRPr="00BA1D53">
        <w:rPr>
          <w:iCs/>
          <w:sz w:val="20"/>
          <w:szCs w:val="20"/>
        </w:rPr>
        <w:t>otomotif</w:t>
      </w:r>
      <w:proofErr w:type="spellEnd"/>
      <w:r w:rsidR="00BA1D53" w:rsidRPr="00BA1D53">
        <w:rPr>
          <w:iCs/>
          <w:sz w:val="20"/>
          <w:szCs w:val="20"/>
        </w:rPr>
        <w:t xml:space="preserve"> </w:t>
      </w:r>
      <w:proofErr w:type="spellStart"/>
      <w:r w:rsidR="00BA1D53" w:rsidRPr="00BA1D53">
        <w:rPr>
          <w:iCs/>
          <w:sz w:val="20"/>
          <w:szCs w:val="20"/>
        </w:rPr>
        <w:t>lokal</w:t>
      </w:r>
      <w:proofErr w:type="spellEnd"/>
      <w:r w:rsidR="00BA1D53" w:rsidRPr="00BA1D53">
        <w:rPr>
          <w:iCs/>
          <w:sz w:val="20"/>
          <w:szCs w:val="20"/>
        </w:rPr>
        <w:t xml:space="preserve">, </w:t>
      </w:r>
      <w:proofErr w:type="spellStart"/>
      <w:r w:rsidR="00BA1D53" w:rsidRPr="00BA1D53">
        <w:rPr>
          <w:iCs/>
          <w:sz w:val="20"/>
          <w:szCs w:val="20"/>
        </w:rPr>
        <w:t>Sidoarjo</w:t>
      </w:r>
      <w:proofErr w:type="spellEnd"/>
      <w:r w:rsidR="00BA1D53" w:rsidRPr="00BA1D53">
        <w:rPr>
          <w:iCs/>
          <w:sz w:val="20"/>
          <w:szCs w:val="20"/>
        </w:rPr>
        <w:t xml:space="preserve"> Squad, yang </w:t>
      </w:r>
      <w:proofErr w:type="spellStart"/>
      <w:r w:rsidR="00BA1D53" w:rsidRPr="00BA1D53">
        <w:rPr>
          <w:iCs/>
          <w:sz w:val="20"/>
          <w:szCs w:val="20"/>
        </w:rPr>
        <w:t>merupakan</w:t>
      </w:r>
      <w:proofErr w:type="spellEnd"/>
      <w:r w:rsidR="00BA1D53" w:rsidRPr="00BA1D53">
        <w:rPr>
          <w:iCs/>
          <w:sz w:val="20"/>
          <w:szCs w:val="20"/>
        </w:rPr>
        <w:t xml:space="preserve"> </w:t>
      </w:r>
      <w:proofErr w:type="spellStart"/>
      <w:r w:rsidR="00BA1D53" w:rsidRPr="00BA1D53">
        <w:rPr>
          <w:iCs/>
          <w:sz w:val="20"/>
          <w:szCs w:val="20"/>
        </w:rPr>
        <w:t>audiens</w:t>
      </w:r>
      <w:proofErr w:type="spellEnd"/>
      <w:r w:rsidR="00BA1D53" w:rsidRPr="00BA1D53">
        <w:rPr>
          <w:iCs/>
          <w:sz w:val="20"/>
          <w:szCs w:val="20"/>
        </w:rPr>
        <w:t xml:space="preserve"> </w:t>
      </w:r>
      <w:proofErr w:type="spellStart"/>
      <w:r w:rsidR="00BA1D53" w:rsidRPr="00BA1D53">
        <w:rPr>
          <w:iCs/>
          <w:sz w:val="20"/>
          <w:szCs w:val="20"/>
        </w:rPr>
        <w:t>dari</w:t>
      </w:r>
      <w:proofErr w:type="spellEnd"/>
      <w:r w:rsidR="00BA1D53" w:rsidRPr="00BA1D53">
        <w:rPr>
          <w:iCs/>
          <w:sz w:val="20"/>
          <w:szCs w:val="20"/>
        </w:rPr>
        <w:t xml:space="preserve"> channel YouTube </w:t>
      </w:r>
      <w:proofErr w:type="spellStart"/>
      <w:r w:rsidR="00BA1D53" w:rsidRPr="00BA1D53">
        <w:rPr>
          <w:iCs/>
          <w:sz w:val="20"/>
          <w:szCs w:val="20"/>
        </w:rPr>
        <w:t>Fitra</w:t>
      </w:r>
      <w:proofErr w:type="spellEnd"/>
      <w:r w:rsidR="00BA1D53" w:rsidRPr="00BA1D53">
        <w:rPr>
          <w:iCs/>
          <w:sz w:val="20"/>
          <w:szCs w:val="20"/>
        </w:rPr>
        <w:t xml:space="preserve"> Eri. Hasil </w:t>
      </w:r>
      <w:proofErr w:type="spellStart"/>
      <w:r w:rsidR="00BA1D53" w:rsidRPr="00BA1D53">
        <w:rPr>
          <w:iCs/>
          <w:sz w:val="20"/>
          <w:szCs w:val="20"/>
        </w:rPr>
        <w:t>wawancara</w:t>
      </w:r>
      <w:proofErr w:type="spellEnd"/>
      <w:r w:rsidR="00BA1D53" w:rsidRPr="00BA1D53">
        <w:rPr>
          <w:iCs/>
          <w:sz w:val="20"/>
          <w:szCs w:val="20"/>
        </w:rPr>
        <w:t xml:space="preserve"> </w:t>
      </w:r>
      <w:proofErr w:type="spellStart"/>
      <w:r w:rsidR="00BA1D53" w:rsidRPr="00BA1D53">
        <w:rPr>
          <w:iCs/>
          <w:sz w:val="20"/>
          <w:szCs w:val="20"/>
        </w:rPr>
        <w:t>menunjukkan</w:t>
      </w:r>
      <w:proofErr w:type="spellEnd"/>
      <w:r w:rsidR="00BA1D53" w:rsidRPr="00BA1D53">
        <w:rPr>
          <w:iCs/>
          <w:sz w:val="20"/>
          <w:szCs w:val="20"/>
        </w:rPr>
        <w:t xml:space="preserve"> </w:t>
      </w:r>
      <w:proofErr w:type="spellStart"/>
      <w:r w:rsidR="00BA1D53" w:rsidRPr="00BA1D53">
        <w:rPr>
          <w:iCs/>
          <w:sz w:val="20"/>
          <w:szCs w:val="20"/>
        </w:rPr>
        <w:t>bahwa</w:t>
      </w:r>
      <w:proofErr w:type="spellEnd"/>
      <w:r w:rsidR="00BA1D53" w:rsidRPr="00BA1D53">
        <w:rPr>
          <w:iCs/>
          <w:sz w:val="20"/>
          <w:szCs w:val="20"/>
        </w:rPr>
        <w:t xml:space="preserve"> </w:t>
      </w:r>
      <w:proofErr w:type="spellStart"/>
      <w:r w:rsidR="00BA1D53" w:rsidRPr="00BA1D53">
        <w:rPr>
          <w:iCs/>
          <w:sz w:val="20"/>
          <w:szCs w:val="20"/>
        </w:rPr>
        <w:t>resepsi</w:t>
      </w:r>
      <w:proofErr w:type="spellEnd"/>
      <w:r w:rsidR="00BA1D53" w:rsidRPr="00BA1D53">
        <w:rPr>
          <w:iCs/>
          <w:sz w:val="20"/>
          <w:szCs w:val="20"/>
        </w:rPr>
        <w:t xml:space="preserve"> </w:t>
      </w:r>
      <w:proofErr w:type="spellStart"/>
      <w:r w:rsidR="00BA1D53" w:rsidRPr="00BA1D53">
        <w:rPr>
          <w:iCs/>
          <w:sz w:val="20"/>
          <w:szCs w:val="20"/>
        </w:rPr>
        <w:t>khalayak</w:t>
      </w:r>
      <w:proofErr w:type="spellEnd"/>
      <w:r w:rsidR="00BA1D53" w:rsidRPr="00BA1D53">
        <w:rPr>
          <w:iCs/>
          <w:sz w:val="20"/>
          <w:szCs w:val="20"/>
        </w:rPr>
        <w:t xml:space="preserve"> </w:t>
      </w:r>
      <w:proofErr w:type="spellStart"/>
      <w:r w:rsidR="00BA1D53" w:rsidRPr="00BA1D53">
        <w:rPr>
          <w:iCs/>
          <w:sz w:val="20"/>
          <w:szCs w:val="20"/>
        </w:rPr>
        <w:t>terhadap</w:t>
      </w:r>
      <w:proofErr w:type="spellEnd"/>
      <w:r w:rsidR="00BA1D53" w:rsidRPr="00BA1D53">
        <w:rPr>
          <w:iCs/>
          <w:sz w:val="20"/>
          <w:szCs w:val="20"/>
        </w:rPr>
        <w:t xml:space="preserve"> </w:t>
      </w:r>
      <w:proofErr w:type="spellStart"/>
      <w:r w:rsidR="00BA1D53" w:rsidRPr="00BA1D53">
        <w:rPr>
          <w:iCs/>
          <w:sz w:val="20"/>
          <w:szCs w:val="20"/>
        </w:rPr>
        <w:t>konten</w:t>
      </w:r>
      <w:proofErr w:type="spellEnd"/>
      <w:r w:rsidR="00BA1D53" w:rsidRPr="00BA1D53">
        <w:rPr>
          <w:iCs/>
          <w:sz w:val="20"/>
          <w:szCs w:val="20"/>
        </w:rPr>
        <w:t xml:space="preserve"> </w:t>
      </w:r>
      <w:proofErr w:type="spellStart"/>
      <w:r w:rsidR="00BA1D53" w:rsidRPr="00BA1D53">
        <w:rPr>
          <w:iCs/>
          <w:sz w:val="20"/>
          <w:szCs w:val="20"/>
        </w:rPr>
        <w:t>mobil</w:t>
      </w:r>
      <w:proofErr w:type="spellEnd"/>
      <w:r w:rsidR="00BA1D53" w:rsidRPr="00BA1D53">
        <w:rPr>
          <w:iCs/>
          <w:sz w:val="20"/>
          <w:szCs w:val="20"/>
        </w:rPr>
        <w:t xml:space="preserve"> </w:t>
      </w:r>
      <w:proofErr w:type="spellStart"/>
      <w:r w:rsidR="00BA1D53" w:rsidRPr="00BA1D53">
        <w:rPr>
          <w:iCs/>
          <w:sz w:val="20"/>
          <w:szCs w:val="20"/>
        </w:rPr>
        <w:t>listrik</w:t>
      </w:r>
      <w:proofErr w:type="spellEnd"/>
      <w:r w:rsidR="00BA1D53" w:rsidRPr="00BA1D53">
        <w:rPr>
          <w:iCs/>
          <w:sz w:val="20"/>
          <w:szCs w:val="20"/>
        </w:rPr>
        <w:t xml:space="preserve"> </w:t>
      </w:r>
      <w:proofErr w:type="spellStart"/>
      <w:r w:rsidR="00BA1D53" w:rsidRPr="00BA1D53">
        <w:rPr>
          <w:iCs/>
          <w:sz w:val="20"/>
          <w:szCs w:val="20"/>
        </w:rPr>
        <w:t>dapat</w:t>
      </w:r>
      <w:proofErr w:type="spellEnd"/>
      <w:r w:rsidR="00BA1D53" w:rsidRPr="00BA1D53">
        <w:rPr>
          <w:iCs/>
          <w:sz w:val="20"/>
          <w:szCs w:val="20"/>
        </w:rPr>
        <w:t xml:space="preserve"> </w:t>
      </w:r>
      <w:proofErr w:type="spellStart"/>
      <w:r w:rsidR="00BA1D53" w:rsidRPr="00BA1D53">
        <w:rPr>
          <w:iCs/>
          <w:sz w:val="20"/>
          <w:szCs w:val="20"/>
        </w:rPr>
        <w:t>dibagi</w:t>
      </w:r>
      <w:proofErr w:type="spellEnd"/>
      <w:r w:rsidR="00BA1D53" w:rsidRPr="00BA1D53">
        <w:rPr>
          <w:iCs/>
          <w:sz w:val="20"/>
          <w:szCs w:val="20"/>
        </w:rPr>
        <w:t xml:space="preserve"> </w:t>
      </w:r>
      <w:proofErr w:type="spellStart"/>
      <w:r w:rsidR="00BA1D53" w:rsidRPr="00BA1D53">
        <w:rPr>
          <w:iCs/>
          <w:sz w:val="20"/>
          <w:szCs w:val="20"/>
        </w:rPr>
        <w:t>menjadi</w:t>
      </w:r>
      <w:proofErr w:type="spellEnd"/>
      <w:r w:rsidR="00BA1D53" w:rsidRPr="00BA1D53">
        <w:rPr>
          <w:iCs/>
          <w:sz w:val="20"/>
          <w:szCs w:val="20"/>
        </w:rPr>
        <w:t xml:space="preserve"> </w:t>
      </w:r>
      <w:proofErr w:type="spellStart"/>
      <w:r w:rsidR="00BA1D53" w:rsidRPr="00BA1D53">
        <w:rPr>
          <w:iCs/>
          <w:sz w:val="20"/>
          <w:szCs w:val="20"/>
        </w:rPr>
        <w:t>tiga</w:t>
      </w:r>
      <w:proofErr w:type="spellEnd"/>
      <w:r w:rsidR="00BA1D53" w:rsidRPr="00BA1D53">
        <w:rPr>
          <w:iCs/>
          <w:sz w:val="20"/>
          <w:szCs w:val="20"/>
        </w:rPr>
        <w:t xml:space="preserve"> </w:t>
      </w:r>
      <w:proofErr w:type="spellStart"/>
      <w:r w:rsidR="00BA1D53" w:rsidRPr="00BA1D53">
        <w:rPr>
          <w:iCs/>
          <w:sz w:val="20"/>
          <w:szCs w:val="20"/>
        </w:rPr>
        <w:t>kategori</w:t>
      </w:r>
      <w:proofErr w:type="spellEnd"/>
      <w:r w:rsidR="00BA1D53" w:rsidRPr="00BA1D53">
        <w:rPr>
          <w:iCs/>
          <w:sz w:val="20"/>
          <w:szCs w:val="20"/>
        </w:rPr>
        <w:t xml:space="preserve"> </w:t>
      </w:r>
      <w:proofErr w:type="spellStart"/>
      <w:r w:rsidR="00BA1D53" w:rsidRPr="00BA1D53">
        <w:rPr>
          <w:iCs/>
          <w:sz w:val="20"/>
          <w:szCs w:val="20"/>
        </w:rPr>
        <w:t>pemaknaan</w:t>
      </w:r>
      <w:proofErr w:type="spellEnd"/>
      <w:r w:rsidR="00BA1D53" w:rsidRPr="00BA1D53">
        <w:rPr>
          <w:iCs/>
          <w:sz w:val="20"/>
          <w:szCs w:val="20"/>
        </w:rPr>
        <w:t xml:space="preserve">: </w:t>
      </w:r>
      <w:proofErr w:type="spellStart"/>
      <w:r w:rsidR="00D163CC">
        <w:rPr>
          <w:iCs/>
          <w:sz w:val="20"/>
          <w:szCs w:val="20"/>
        </w:rPr>
        <w:t>dominan</w:t>
      </w:r>
      <w:proofErr w:type="spellEnd"/>
      <w:r w:rsidR="00D163CC">
        <w:rPr>
          <w:iCs/>
          <w:sz w:val="20"/>
          <w:szCs w:val="20"/>
        </w:rPr>
        <w:t xml:space="preserve">, </w:t>
      </w:r>
      <w:proofErr w:type="spellStart"/>
      <w:r w:rsidR="00D163CC">
        <w:rPr>
          <w:iCs/>
          <w:sz w:val="20"/>
          <w:szCs w:val="20"/>
        </w:rPr>
        <w:t>oposisi</w:t>
      </w:r>
      <w:proofErr w:type="spellEnd"/>
      <w:r w:rsidR="00D163CC">
        <w:rPr>
          <w:iCs/>
          <w:sz w:val="20"/>
          <w:szCs w:val="20"/>
        </w:rPr>
        <w:t xml:space="preserve">, dan </w:t>
      </w:r>
      <w:proofErr w:type="spellStart"/>
      <w:r w:rsidR="00D163CC">
        <w:rPr>
          <w:iCs/>
          <w:sz w:val="20"/>
          <w:szCs w:val="20"/>
        </w:rPr>
        <w:t>negosiasi</w:t>
      </w:r>
      <w:proofErr w:type="spellEnd"/>
      <w:r w:rsidR="00D163CC">
        <w:rPr>
          <w:iCs/>
          <w:sz w:val="20"/>
          <w:szCs w:val="20"/>
        </w:rPr>
        <w:t xml:space="preserve"> </w:t>
      </w:r>
      <w:proofErr w:type="spellStart"/>
      <w:r w:rsidR="00D163CC">
        <w:rPr>
          <w:iCs/>
          <w:sz w:val="20"/>
          <w:szCs w:val="20"/>
        </w:rPr>
        <w:t>sebagai</w:t>
      </w:r>
      <w:proofErr w:type="spellEnd"/>
      <w:r w:rsidR="00D163CC">
        <w:rPr>
          <w:iCs/>
          <w:sz w:val="20"/>
          <w:szCs w:val="20"/>
        </w:rPr>
        <w:t xml:space="preserve"> </w:t>
      </w:r>
      <w:proofErr w:type="spellStart"/>
      <w:r w:rsidR="00D163CC">
        <w:rPr>
          <w:iCs/>
          <w:sz w:val="20"/>
          <w:szCs w:val="20"/>
        </w:rPr>
        <w:t>berikut</w:t>
      </w:r>
      <w:proofErr w:type="spellEnd"/>
      <w:r w:rsidR="00D163CC">
        <w:rPr>
          <w:iCs/>
          <w:sz w:val="20"/>
          <w:szCs w:val="20"/>
        </w:rPr>
        <w:t>:</w:t>
      </w:r>
    </w:p>
    <w:p w14:paraId="4859134B" w14:textId="77777777" w:rsidR="00D163CC" w:rsidRPr="00D163CC" w:rsidRDefault="00D163CC" w:rsidP="00BA35C1">
      <w:pPr>
        <w:pStyle w:val="DaftarParagraf"/>
        <w:numPr>
          <w:ilvl w:val="0"/>
          <w:numId w:val="5"/>
        </w:numPr>
        <w:spacing w:before="99" w:line="276" w:lineRule="auto"/>
        <w:ind w:right="122"/>
        <w:jc w:val="both"/>
        <w:rPr>
          <w:iCs/>
          <w:sz w:val="20"/>
          <w:szCs w:val="20"/>
        </w:rPr>
      </w:pPr>
      <w:proofErr w:type="spellStart"/>
      <w:r>
        <w:rPr>
          <w:rFonts w:ascii="Times New Roman" w:hAnsi="Times New Roman"/>
          <w:iCs/>
          <w:sz w:val="20"/>
          <w:szCs w:val="20"/>
        </w:rPr>
        <w:t>Pemaknaan</w:t>
      </w:r>
      <w:proofErr w:type="spellEnd"/>
      <w:r>
        <w:rPr>
          <w:rFonts w:ascii="Times New Roman" w:hAnsi="Times New Roman"/>
          <w:iCs/>
          <w:sz w:val="20"/>
          <w:szCs w:val="20"/>
        </w:rPr>
        <w:t xml:space="preserve"> </w:t>
      </w:r>
      <w:proofErr w:type="spellStart"/>
      <w:r>
        <w:rPr>
          <w:rFonts w:ascii="Times New Roman" w:hAnsi="Times New Roman"/>
          <w:iCs/>
          <w:sz w:val="20"/>
          <w:szCs w:val="20"/>
        </w:rPr>
        <w:t>Dominan</w:t>
      </w:r>
      <w:proofErr w:type="spellEnd"/>
      <w:r>
        <w:rPr>
          <w:rFonts w:ascii="Times New Roman" w:hAnsi="Times New Roman"/>
          <w:iCs/>
          <w:sz w:val="20"/>
          <w:szCs w:val="20"/>
        </w:rPr>
        <w:t>:</w:t>
      </w:r>
    </w:p>
    <w:p w14:paraId="4B7251D3" w14:textId="77777777" w:rsidR="00B86682" w:rsidRDefault="00B86682" w:rsidP="00BA35C1">
      <w:pPr>
        <w:pStyle w:val="DaftarParagraf"/>
        <w:spacing w:before="99" w:line="276" w:lineRule="auto"/>
        <w:ind w:left="504" w:right="122" w:firstLine="216"/>
        <w:jc w:val="both"/>
        <w:rPr>
          <w:rFonts w:ascii="Times New Roman" w:hAnsi="Times New Roman"/>
          <w:iCs/>
          <w:sz w:val="20"/>
          <w:szCs w:val="20"/>
        </w:rPr>
      </w:pPr>
      <w:proofErr w:type="spellStart"/>
      <w:r w:rsidRPr="00B86682">
        <w:rPr>
          <w:rFonts w:ascii="Times New Roman" w:hAnsi="Times New Roman"/>
          <w:iCs/>
          <w:sz w:val="20"/>
          <w:szCs w:val="20"/>
        </w:rPr>
        <w:t>Pengertian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dari</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pemaknaan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dominan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adalah</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pesan</w:t>
      </w:r>
      <w:proofErr w:type="spellEnd"/>
      <w:r w:rsidRPr="00B86682">
        <w:rPr>
          <w:rFonts w:ascii="Times New Roman" w:hAnsi="Times New Roman"/>
          <w:iCs/>
          <w:sz w:val="20"/>
          <w:szCs w:val="20"/>
        </w:rPr>
        <w:t xml:space="preserve"> yang </w:t>
      </w:r>
      <w:proofErr w:type="spellStart"/>
      <w:r w:rsidRPr="00B86682">
        <w:rPr>
          <w:rFonts w:ascii="Times New Roman" w:hAnsi="Times New Roman"/>
          <w:iCs/>
          <w:sz w:val="20"/>
          <w:szCs w:val="20"/>
        </w:rPr>
        <w:t>sudah</w:t>
      </w:r>
      <w:proofErr w:type="spellEnd"/>
      <w:r w:rsidRPr="00B86682">
        <w:rPr>
          <w:rFonts w:ascii="Times New Roman" w:hAnsi="Times New Roman"/>
          <w:iCs/>
          <w:sz w:val="20"/>
          <w:szCs w:val="20"/>
        </w:rPr>
        <w:t xml:space="preserve"> di </w:t>
      </w:r>
      <w:proofErr w:type="spellStart"/>
      <w:r w:rsidRPr="00B86682">
        <w:rPr>
          <w:rFonts w:ascii="Times New Roman" w:hAnsi="Times New Roman"/>
          <w:iCs/>
          <w:sz w:val="20"/>
          <w:szCs w:val="20"/>
        </w:rPr>
        <w:t>terima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khalayak</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melalui</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sebuah</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tayangan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atau</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teks</w:t>
      </w:r>
      <w:proofErr w:type="spellEnd"/>
      <w:r w:rsidRPr="00B86682">
        <w:rPr>
          <w:rFonts w:ascii="Times New Roman" w:hAnsi="Times New Roman"/>
          <w:iCs/>
          <w:sz w:val="20"/>
          <w:szCs w:val="20"/>
        </w:rPr>
        <w:t xml:space="preserve"> media </w:t>
      </w:r>
      <w:proofErr w:type="spellStart"/>
      <w:r w:rsidRPr="00B86682">
        <w:rPr>
          <w:rFonts w:ascii="Times New Roman" w:hAnsi="Times New Roman"/>
          <w:iCs/>
          <w:sz w:val="20"/>
          <w:szCs w:val="20"/>
        </w:rPr>
        <w:t>dapat</w:t>
      </w:r>
      <w:proofErr w:type="spellEnd"/>
      <w:r w:rsidRPr="00B86682">
        <w:rPr>
          <w:rFonts w:ascii="Times New Roman" w:hAnsi="Times New Roman"/>
          <w:iCs/>
          <w:sz w:val="20"/>
          <w:szCs w:val="20"/>
        </w:rPr>
        <w:t xml:space="preserve"> di </w:t>
      </w:r>
      <w:proofErr w:type="spellStart"/>
      <w:r w:rsidRPr="00B86682">
        <w:rPr>
          <w:rFonts w:ascii="Times New Roman" w:hAnsi="Times New Roman"/>
          <w:iCs/>
          <w:sz w:val="20"/>
          <w:szCs w:val="20"/>
        </w:rPr>
        <w:t>terima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secara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keseluruhan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tanpa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adanya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penolakan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atau</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perbedaan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dalam</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memaknai</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pesan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dalam</w:t>
      </w:r>
      <w:proofErr w:type="spellEnd"/>
      <w:r w:rsidRPr="00B86682">
        <w:rPr>
          <w:rFonts w:ascii="Times New Roman" w:hAnsi="Times New Roman"/>
          <w:iCs/>
          <w:sz w:val="20"/>
          <w:szCs w:val="20"/>
        </w:rPr>
        <w:t xml:space="preserve"> media </w:t>
      </w:r>
      <w:proofErr w:type="spellStart"/>
      <w:r w:rsidRPr="00B86682">
        <w:rPr>
          <w:rFonts w:ascii="Times New Roman" w:hAnsi="Times New Roman"/>
          <w:iCs/>
          <w:sz w:val="20"/>
          <w:szCs w:val="20"/>
        </w:rPr>
        <w:t>tersebut</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Dominan</w:t>
      </w:r>
      <w:proofErr w:type="spellEnd"/>
      <w:r w:rsidRPr="00B86682">
        <w:rPr>
          <w:rFonts w:ascii="Times New Roman" w:hAnsi="Times New Roman"/>
          <w:iCs/>
          <w:sz w:val="20"/>
          <w:szCs w:val="20"/>
        </w:rPr>
        <w:t xml:space="preserve"> juga </w:t>
      </w:r>
      <w:proofErr w:type="spellStart"/>
      <w:r w:rsidRPr="00B86682">
        <w:rPr>
          <w:rFonts w:ascii="Times New Roman" w:hAnsi="Times New Roman"/>
          <w:iCs/>
          <w:sz w:val="20"/>
          <w:szCs w:val="20"/>
        </w:rPr>
        <w:t>dipahami</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sebagai</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pemaknaan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narasumber</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sesuai</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dengan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pemaknaan</w:t>
      </w:r>
      <w:proofErr w:type="spellEnd"/>
      <w:r w:rsidRPr="00B86682">
        <w:rPr>
          <w:rFonts w:ascii="Times New Roman" w:hAnsi="Times New Roman"/>
          <w:iCs/>
          <w:sz w:val="20"/>
          <w:szCs w:val="20"/>
        </w:rPr>
        <w:t xml:space="preserve"> yang </w:t>
      </w:r>
      <w:proofErr w:type="spellStart"/>
      <w:r w:rsidRPr="00B86682">
        <w:rPr>
          <w:rFonts w:ascii="Times New Roman" w:hAnsi="Times New Roman"/>
          <w:iCs/>
          <w:sz w:val="20"/>
          <w:szCs w:val="20"/>
        </w:rPr>
        <w:t>diinginkan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atau</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ditampilkan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dalam</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isi</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pesan</w:t>
      </w:r>
      <w:proofErr w:type="spellEnd"/>
      <w:r w:rsidRPr="00B86682">
        <w:rPr>
          <w:rFonts w:ascii="Times New Roman" w:hAnsi="Times New Roman"/>
          <w:iCs/>
          <w:sz w:val="20"/>
          <w:szCs w:val="20"/>
        </w:rPr>
        <w:t xml:space="preserve"> media. </w:t>
      </w:r>
      <w:proofErr w:type="spellStart"/>
      <w:r w:rsidRPr="00B86682">
        <w:rPr>
          <w:rFonts w:ascii="Times New Roman" w:hAnsi="Times New Roman"/>
          <w:iCs/>
          <w:sz w:val="20"/>
          <w:szCs w:val="20"/>
        </w:rPr>
        <w:t>Sehingga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makna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pesan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diterima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secara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positif</w:t>
      </w:r>
      <w:proofErr w:type="spellEnd"/>
      <w:r w:rsidRPr="00B86682">
        <w:rPr>
          <w:rFonts w:ascii="Times New Roman" w:hAnsi="Times New Roman"/>
          <w:iCs/>
          <w:sz w:val="20"/>
          <w:szCs w:val="20"/>
        </w:rPr>
        <w:t xml:space="preserve">. </w:t>
      </w:r>
    </w:p>
    <w:p w14:paraId="253E691A" w14:textId="77777777" w:rsidR="00B86682" w:rsidRDefault="00B86682" w:rsidP="00BA35C1">
      <w:pPr>
        <w:pStyle w:val="DaftarParagraf"/>
        <w:spacing w:before="99" w:line="276" w:lineRule="auto"/>
        <w:ind w:left="504" w:right="122" w:firstLine="216"/>
        <w:jc w:val="both"/>
        <w:rPr>
          <w:rFonts w:ascii="Times New Roman" w:hAnsi="Times New Roman"/>
          <w:iCs/>
          <w:sz w:val="20"/>
          <w:szCs w:val="20"/>
        </w:rPr>
      </w:pPr>
      <w:r w:rsidRPr="00B86682">
        <w:rPr>
          <w:rFonts w:ascii="Times New Roman" w:hAnsi="Times New Roman"/>
          <w:iCs/>
          <w:sz w:val="20"/>
          <w:szCs w:val="20"/>
        </w:rPr>
        <w:t xml:space="preserve">Jika </w:t>
      </w:r>
      <w:proofErr w:type="spellStart"/>
      <w:r w:rsidRPr="00B86682">
        <w:rPr>
          <w:rFonts w:ascii="Times New Roman" w:hAnsi="Times New Roman"/>
          <w:iCs/>
          <w:sz w:val="20"/>
          <w:szCs w:val="20"/>
        </w:rPr>
        <w:t>dikaitkan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dengan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Teori</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Resepsi</w:t>
      </w:r>
      <w:proofErr w:type="spellEnd"/>
      <w:r w:rsidRPr="00B86682">
        <w:rPr>
          <w:rFonts w:ascii="Times New Roman" w:hAnsi="Times New Roman"/>
          <w:iCs/>
          <w:sz w:val="20"/>
          <w:szCs w:val="20"/>
        </w:rPr>
        <w:t xml:space="preserve"> Stuart Hall </w:t>
      </w:r>
      <w:proofErr w:type="spellStart"/>
      <w:r w:rsidRPr="00B86682">
        <w:rPr>
          <w:rFonts w:ascii="Times New Roman" w:hAnsi="Times New Roman"/>
          <w:iCs/>
          <w:sz w:val="20"/>
          <w:szCs w:val="20"/>
        </w:rPr>
        <w:t>serta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latar</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belakang</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sosial</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budaya</w:t>
      </w:r>
      <w:proofErr w:type="spellEnd"/>
      <w:r w:rsidRPr="00B86682">
        <w:rPr>
          <w:rFonts w:ascii="Times New Roman" w:hAnsi="Times New Roman"/>
          <w:iCs/>
          <w:sz w:val="20"/>
          <w:szCs w:val="20"/>
        </w:rPr>
        <w:t xml:space="preserve"> dan </w:t>
      </w:r>
      <w:proofErr w:type="spellStart"/>
      <w:r w:rsidRPr="00B86682">
        <w:rPr>
          <w:rFonts w:ascii="Times New Roman" w:hAnsi="Times New Roman"/>
          <w:iCs/>
          <w:sz w:val="20"/>
          <w:szCs w:val="20"/>
        </w:rPr>
        <w:t>pengalaman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narasumber</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maka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narasumber</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Yudhis</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masuk</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ke</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dalam</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kategori</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dominan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Setelah</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narasumber</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Yudhis</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melihat</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konten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Fitra</w:t>
      </w:r>
      <w:proofErr w:type="spellEnd"/>
      <w:r w:rsidRPr="00B86682">
        <w:rPr>
          <w:rFonts w:ascii="Times New Roman" w:hAnsi="Times New Roman"/>
          <w:iCs/>
          <w:sz w:val="20"/>
          <w:szCs w:val="20"/>
        </w:rPr>
        <w:t xml:space="preserve"> Eri </w:t>
      </w:r>
      <w:proofErr w:type="spellStart"/>
      <w:r w:rsidRPr="00B86682">
        <w:rPr>
          <w:rFonts w:ascii="Times New Roman" w:hAnsi="Times New Roman"/>
          <w:iCs/>
          <w:sz w:val="20"/>
          <w:szCs w:val="20"/>
        </w:rPr>
        <w:t>tentang</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mobil</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listrik</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ia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mengatakan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bahwa</w:t>
      </w:r>
      <w:proofErr w:type="spellEnd"/>
      <w:r w:rsidRPr="00B86682">
        <w:rPr>
          <w:rFonts w:ascii="Times New Roman" w:hAnsi="Times New Roman"/>
          <w:iCs/>
          <w:sz w:val="20"/>
          <w:szCs w:val="20"/>
        </w:rPr>
        <w:t xml:space="preserve">  sangat </w:t>
      </w:r>
      <w:proofErr w:type="spellStart"/>
      <w:r w:rsidRPr="00B86682">
        <w:rPr>
          <w:rFonts w:ascii="Times New Roman" w:hAnsi="Times New Roman"/>
          <w:iCs/>
          <w:sz w:val="20"/>
          <w:szCs w:val="20"/>
        </w:rPr>
        <w:t>mendukung</w:t>
      </w:r>
      <w:proofErr w:type="spellEnd"/>
      <w:r w:rsidRPr="00B86682">
        <w:rPr>
          <w:rFonts w:ascii="Times New Roman" w:hAnsi="Times New Roman"/>
          <w:iCs/>
          <w:sz w:val="20"/>
          <w:szCs w:val="20"/>
        </w:rPr>
        <w:t xml:space="preserve"> dan </w:t>
      </w:r>
      <w:proofErr w:type="spellStart"/>
      <w:r w:rsidRPr="00B86682">
        <w:rPr>
          <w:rFonts w:ascii="Times New Roman" w:hAnsi="Times New Roman"/>
          <w:iCs/>
          <w:sz w:val="20"/>
          <w:szCs w:val="20"/>
        </w:rPr>
        <w:t>setuju</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dengan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adanya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mobil</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listrik</w:t>
      </w:r>
      <w:proofErr w:type="spellEnd"/>
      <w:r w:rsidRPr="00B86682">
        <w:rPr>
          <w:rFonts w:ascii="Times New Roman" w:hAnsi="Times New Roman"/>
          <w:iCs/>
          <w:sz w:val="20"/>
          <w:szCs w:val="20"/>
        </w:rPr>
        <w:t xml:space="preserve"> di Indonesia. Karena </w:t>
      </w:r>
      <w:proofErr w:type="spellStart"/>
      <w:r w:rsidRPr="00B86682">
        <w:rPr>
          <w:rFonts w:ascii="Times New Roman" w:hAnsi="Times New Roman"/>
          <w:iCs/>
          <w:sz w:val="20"/>
          <w:szCs w:val="20"/>
        </w:rPr>
        <w:t>dengan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hadirnya</w:t>
      </w:r>
      <w:proofErr w:type="spellEnd"/>
      <w:r w:rsidRPr="00B86682">
        <w:rPr>
          <w:rFonts w:ascii="Times New Roman" w:hAnsi="Times New Roman"/>
          <w:iCs/>
          <w:sz w:val="20"/>
          <w:szCs w:val="20"/>
        </w:rPr>
        <w:t xml:space="preserve"> </w:t>
      </w:r>
    </w:p>
    <w:p w14:paraId="143D9F81" w14:textId="77777777" w:rsidR="00B86682" w:rsidRDefault="00B86682" w:rsidP="00BA35C1">
      <w:pPr>
        <w:pStyle w:val="DaftarParagraf"/>
        <w:spacing w:before="99" w:line="276" w:lineRule="auto"/>
        <w:ind w:left="504" w:right="122" w:firstLine="0"/>
        <w:jc w:val="both"/>
        <w:rPr>
          <w:rFonts w:ascii="Times New Roman" w:hAnsi="Times New Roman"/>
          <w:iCs/>
          <w:sz w:val="20"/>
          <w:szCs w:val="20"/>
        </w:rPr>
      </w:pPr>
    </w:p>
    <w:p w14:paraId="1B1CE711" w14:textId="77777777" w:rsidR="00B86682" w:rsidRDefault="00B86682" w:rsidP="00BA35C1">
      <w:pPr>
        <w:pStyle w:val="DaftarParagraf"/>
        <w:spacing w:before="99" w:line="276" w:lineRule="auto"/>
        <w:ind w:left="504" w:right="122" w:firstLine="0"/>
        <w:jc w:val="both"/>
        <w:rPr>
          <w:rFonts w:ascii="Times New Roman" w:hAnsi="Times New Roman"/>
          <w:iCs/>
          <w:sz w:val="20"/>
          <w:szCs w:val="20"/>
        </w:rPr>
      </w:pPr>
      <w:proofErr w:type="spellStart"/>
      <w:r w:rsidRPr="00B86682">
        <w:rPr>
          <w:rFonts w:ascii="Times New Roman" w:hAnsi="Times New Roman"/>
          <w:iCs/>
          <w:sz w:val="20"/>
          <w:szCs w:val="20"/>
        </w:rPr>
        <w:t>mobil</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listrik</w:t>
      </w:r>
      <w:proofErr w:type="spellEnd"/>
      <w:r w:rsidRPr="00B86682">
        <w:rPr>
          <w:rFonts w:ascii="Times New Roman" w:hAnsi="Times New Roman"/>
          <w:iCs/>
          <w:sz w:val="20"/>
          <w:szCs w:val="20"/>
        </w:rPr>
        <w:t xml:space="preserve"> di Indonesia, </w:t>
      </w:r>
      <w:proofErr w:type="spellStart"/>
      <w:r w:rsidRPr="00B86682">
        <w:rPr>
          <w:rFonts w:ascii="Times New Roman" w:hAnsi="Times New Roman"/>
          <w:iCs/>
          <w:sz w:val="20"/>
          <w:szCs w:val="20"/>
        </w:rPr>
        <w:t>bisa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mengurangi</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tingkat</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polusi</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serta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menghemat</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dari</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penggunaan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sumber</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daya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alam</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yakni</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minyak</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bumi</w:t>
      </w:r>
      <w:proofErr w:type="spellEnd"/>
      <w:r w:rsidRPr="00B86682">
        <w:rPr>
          <w:rFonts w:ascii="Times New Roman" w:hAnsi="Times New Roman"/>
          <w:iCs/>
          <w:sz w:val="20"/>
          <w:szCs w:val="20"/>
        </w:rPr>
        <w:t xml:space="preserve">. </w:t>
      </w:r>
    </w:p>
    <w:p w14:paraId="54D9E979" w14:textId="3ED92A6D" w:rsidR="00B86682" w:rsidRDefault="00B86682" w:rsidP="00BA35C1">
      <w:pPr>
        <w:pStyle w:val="DaftarParagraf"/>
        <w:spacing w:before="99" w:line="276" w:lineRule="auto"/>
        <w:ind w:left="504" w:right="122" w:firstLine="216"/>
        <w:jc w:val="both"/>
        <w:rPr>
          <w:rFonts w:ascii="Times New Roman" w:hAnsi="Times New Roman"/>
          <w:iCs/>
          <w:sz w:val="20"/>
          <w:szCs w:val="20"/>
        </w:rPr>
      </w:pPr>
      <w:proofErr w:type="spellStart"/>
      <w:r w:rsidRPr="00B86682">
        <w:rPr>
          <w:rFonts w:ascii="Times New Roman" w:hAnsi="Times New Roman"/>
          <w:iCs/>
          <w:sz w:val="20"/>
          <w:szCs w:val="20"/>
        </w:rPr>
        <w:t>Selain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itu</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narasumber</w:t>
      </w:r>
      <w:proofErr w:type="spellEnd"/>
      <w:r w:rsidRPr="00B86682">
        <w:rPr>
          <w:rFonts w:ascii="Times New Roman" w:hAnsi="Times New Roman"/>
          <w:iCs/>
          <w:sz w:val="20"/>
          <w:szCs w:val="20"/>
        </w:rPr>
        <w:t xml:space="preserve"> juga </w:t>
      </w:r>
      <w:proofErr w:type="spellStart"/>
      <w:r w:rsidRPr="00B86682">
        <w:rPr>
          <w:rFonts w:ascii="Times New Roman" w:hAnsi="Times New Roman"/>
          <w:iCs/>
          <w:sz w:val="20"/>
          <w:szCs w:val="20"/>
        </w:rPr>
        <w:t>memberikan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jawaban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terkait</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dengan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penyampaian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Fitra</w:t>
      </w:r>
      <w:proofErr w:type="spellEnd"/>
      <w:r w:rsidRPr="00B86682">
        <w:rPr>
          <w:rFonts w:ascii="Times New Roman" w:hAnsi="Times New Roman"/>
          <w:iCs/>
          <w:sz w:val="20"/>
          <w:szCs w:val="20"/>
        </w:rPr>
        <w:t xml:space="preserve"> Eri yang detail </w:t>
      </w:r>
      <w:proofErr w:type="spellStart"/>
      <w:r w:rsidRPr="00B86682">
        <w:rPr>
          <w:rFonts w:ascii="Times New Roman" w:hAnsi="Times New Roman"/>
          <w:iCs/>
          <w:sz w:val="20"/>
          <w:szCs w:val="20"/>
        </w:rPr>
        <w:t>saat</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ia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melakukan</w:t>
      </w:r>
      <w:proofErr w:type="spellEnd"/>
      <w:r w:rsidRPr="00B86682">
        <w:rPr>
          <w:rFonts w:ascii="Times New Roman" w:hAnsi="Times New Roman"/>
          <w:iCs/>
          <w:sz w:val="20"/>
          <w:szCs w:val="20"/>
        </w:rPr>
        <w:t xml:space="preserve"> review </w:t>
      </w:r>
      <w:proofErr w:type="spellStart"/>
      <w:r w:rsidRPr="00B86682">
        <w:rPr>
          <w:rFonts w:ascii="Times New Roman" w:hAnsi="Times New Roman"/>
          <w:iCs/>
          <w:sz w:val="20"/>
          <w:szCs w:val="20"/>
        </w:rPr>
        <w:t>mobil</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listrik</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Menurut</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narasumber</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Yudhis</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Fitra</w:t>
      </w:r>
      <w:proofErr w:type="spellEnd"/>
      <w:r w:rsidRPr="00B86682">
        <w:rPr>
          <w:rFonts w:ascii="Times New Roman" w:hAnsi="Times New Roman"/>
          <w:iCs/>
          <w:sz w:val="20"/>
          <w:szCs w:val="20"/>
        </w:rPr>
        <w:t xml:space="preserve"> sangat detail </w:t>
      </w:r>
      <w:proofErr w:type="spellStart"/>
      <w:r w:rsidRPr="00B86682">
        <w:rPr>
          <w:rFonts w:ascii="Times New Roman" w:hAnsi="Times New Roman"/>
          <w:iCs/>
          <w:sz w:val="20"/>
          <w:szCs w:val="20"/>
        </w:rPr>
        <w:t>terkait</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eksterior</w:t>
      </w:r>
      <w:proofErr w:type="spellEnd"/>
      <w:r w:rsidRPr="00B86682">
        <w:rPr>
          <w:rFonts w:ascii="Times New Roman" w:hAnsi="Times New Roman"/>
          <w:iCs/>
          <w:sz w:val="20"/>
          <w:szCs w:val="20"/>
        </w:rPr>
        <w:t xml:space="preserve"> dan interior </w:t>
      </w:r>
      <w:proofErr w:type="spellStart"/>
      <w:r w:rsidRPr="00B86682">
        <w:rPr>
          <w:rFonts w:ascii="Times New Roman" w:hAnsi="Times New Roman"/>
          <w:iCs/>
          <w:sz w:val="20"/>
          <w:szCs w:val="20"/>
        </w:rPr>
        <w:t>kemudian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menjelaskan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fitur-fitur</w:t>
      </w:r>
      <w:proofErr w:type="spellEnd"/>
      <w:r w:rsidRPr="00B86682">
        <w:rPr>
          <w:rFonts w:ascii="Times New Roman" w:hAnsi="Times New Roman"/>
          <w:iCs/>
          <w:sz w:val="20"/>
          <w:szCs w:val="20"/>
        </w:rPr>
        <w:t xml:space="preserve"> yang </w:t>
      </w:r>
      <w:proofErr w:type="spellStart"/>
      <w:r w:rsidRPr="00B86682">
        <w:rPr>
          <w:rFonts w:ascii="Times New Roman" w:hAnsi="Times New Roman"/>
          <w:iCs/>
          <w:sz w:val="20"/>
          <w:szCs w:val="20"/>
        </w:rPr>
        <w:t>terdapat</w:t>
      </w:r>
      <w:proofErr w:type="spellEnd"/>
      <w:r w:rsidRPr="00B86682">
        <w:rPr>
          <w:rFonts w:ascii="Times New Roman" w:hAnsi="Times New Roman"/>
          <w:iCs/>
          <w:sz w:val="20"/>
          <w:szCs w:val="20"/>
        </w:rPr>
        <w:t xml:space="preserve"> pada </w:t>
      </w:r>
      <w:proofErr w:type="spellStart"/>
      <w:r w:rsidRPr="00B86682">
        <w:rPr>
          <w:rFonts w:ascii="Times New Roman" w:hAnsi="Times New Roman"/>
          <w:iCs/>
          <w:sz w:val="20"/>
          <w:szCs w:val="20"/>
        </w:rPr>
        <w:t>mobil</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listrik</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tersebut</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Selain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itu</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Fitra</w:t>
      </w:r>
      <w:proofErr w:type="spellEnd"/>
      <w:r w:rsidRPr="00B86682">
        <w:rPr>
          <w:rFonts w:ascii="Times New Roman" w:hAnsi="Times New Roman"/>
          <w:iCs/>
          <w:sz w:val="20"/>
          <w:szCs w:val="20"/>
        </w:rPr>
        <w:t xml:space="preserve"> juga </w:t>
      </w:r>
      <w:proofErr w:type="spellStart"/>
      <w:r w:rsidRPr="00B86682">
        <w:rPr>
          <w:rFonts w:ascii="Times New Roman" w:hAnsi="Times New Roman"/>
          <w:iCs/>
          <w:sz w:val="20"/>
          <w:szCs w:val="20"/>
        </w:rPr>
        <w:t>menyampaikan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terkait</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dengan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penghematan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biaya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jika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dibandingkan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dengan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menggunakan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mobil</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dengan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bahan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bakar</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Selain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itu</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dalam</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konten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mobil</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listrik</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tersebut</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Fitra</w:t>
      </w:r>
      <w:proofErr w:type="spellEnd"/>
      <w:r w:rsidRPr="00B86682">
        <w:rPr>
          <w:rFonts w:ascii="Times New Roman" w:hAnsi="Times New Roman"/>
          <w:iCs/>
          <w:sz w:val="20"/>
          <w:szCs w:val="20"/>
        </w:rPr>
        <w:t xml:space="preserve"> juga </w:t>
      </w:r>
      <w:proofErr w:type="spellStart"/>
      <w:r w:rsidRPr="00B86682">
        <w:rPr>
          <w:rFonts w:ascii="Times New Roman" w:hAnsi="Times New Roman"/>
          <w:iCs/>
          <w:sz w:val="20"/>
          <w:szCs w:val="20"/>
        </w:rPr>
        <w:t>menjelaskan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terkait</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dengan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jarak</w:t>
      </w:r>
      <w:proofErr w:type="spellEnd"/>
      <w:r w:rsidRPr="00B86682">
        <w:rPr>
          <w:rFonts w:ascii="Times New Roman" w:hAnsi="Times New Roman"/>
          <w:iCs/>
          <w:sz w:val="20"/>
          <w:szCs w:val="20"/>
        </w:rPr>
        <w:t xml:space="preserve"> yang </w:t>
      </w:r>
      <w:proofErr w:type="spellStart"/>
      <w:r w:rsidRPr="00B86682">
        <w:rPr>
          <w:rFonts w:ascii="Times New Roman" w:hAnsi="Times New Roman"/>
          <w:iCs/>
          <w:sz w:val="20"/>
          <w:szCs w:val="20"/>
        </w:rPr>
        <w:t>dapat</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ditempuh</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jika</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menggunakan</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mobil</w:t>
      </w:r>
      <w:proofErr w:type="spellEnd"/>
      <w:r w:rsidRPr="00B86682">
        <w:rPr>
          <w:rFonts w:ascii="Times New Roman" w:hAnsi="Times New Roman"/>
          <w:iCs/>
          <w:sz w:val="20"/>
          <w:szCs w:val="20"/>
        </w:rPr>
        <w:t xml:space="preserve"> </w:t>
      </w:r>
      <w:proofErr w:type="spellStart"/>
      <w:r w:rsidRPr="00B86682">
        <w:rPr>
          <w:rFonts w:ascii="Times New Roman" w:hAnsi="Times New Roman"/>
          <w:iCs/>
          <w:sz w:val="20"/>
          <w:szCs w:val="20"/>
        </w:rPr>
        <w:t>listrik</w:t>
      </w:r>
      <w:proofErr w:type="spellEnd"/>
      <w:r w:rsidRPr="00B86682">
        <w:rPr>
          <w:rFonts w:ascii="Times New Roman" w:hAnsi="Times New Roman"/>
          <w:iCs/>
          <w:sz w:val="20"/>
          <w:szCs w:val="20"/>
        </w:rPr>
        <w:t>.</w:t>
      </w:r>
    </w:p>
    <w:p w14:paraId="2C4C1D33" w14:textId="77777777" w:rsidR="00193645" w:rsidRDefault="00D163CC" w:rsidP="00BA35C1">
      <w:pPr>
        <w:pStyle w:val="DaftarParagraf"/>
        <w:spacing w:before="99" w:line="276" w:lineRule="auto"/>
        <w:ind w:left="504" w:right="122" w:firstLine="216"/>
        <w:jc w:val="both"/>
        <w:rPr>
          <w:iCs/>
          <w:sz w:val="20"/>
          <w:szCs w:val="20"/>
        </w:rPr>
      </w:pPr>
      <w:r w:rsidRPr="00D163CC">
        <w:rPr>
          <w:rFonts w:ascii="Times New Roman" w:hAnsi="Times New Roman"/>
          <w:iCs/>
          <w:sz w:val="20"/>
          <w:szCs w:val="20"/>
        </w:rPr>
        <w:t xml:space="preserve">Sebagian </w:t>
      </w:r>
      <w:proofErr w:type="spellStart"/>
      <w:r w:rsidRPr="00D163CC">
        <w:rPr>
          <w:rFonts w:ascii="Times New Roman" w:hAnsi="Times New Roman"/>
          <w:iCs/>
          <w:sz w:val="20"/>
          <w:szCs w:val="20"/>
        </w:rPr>
        <w:t>besar</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responden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dalam</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kategori</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ini</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menganggap</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konten</w:t>
      </w:r>
      <w:proofErr w:type="spellEnd"/>
      <w:r w:rsidRPr="00D163CC">
        <w:rPr>
          <w:rFonts w:ascii="Times New Roman" w:hAnsi="Times New Roman"/>
          <w:iCs/>
          <w:sz w:val="20"/>
          <w:szCs w:val="20"/>
        </w:rPr>
        <w:t xml:space="preserve"> yang </w:t>
      </w:r>
      <w:proofErr w:type="spellStart"/>
      <w:r w:rsidRPr="00D163CC">
        <w:rPr>
          <w:rFonts w:ascii="Times New Roman" w:hAnsi="Times New Roman"/>
          <w:iCs/>
          <w:sz w:val="20"/>
          <w:szCs w:val="20"/>
        </w:rPr>
        <w:t>disajikan</w:t>
      </w:r>
      <w:proofErr w:type="spellEnd"/>
      <w:r w:rsidRPr="00D163CC">
        <w:rPr>
          <w:rFonts w:ascii="Times New Roman" w:hAnsi="Times New Roman"/>
          <w:iCs/>
          <w:sz w:val="20"/>
          <w:szCs w:val="20"/>
        </w:rPr>
        <w:t xml:space="preserve"> oleh </w:t>
      </w:r>
      <w:proofErr w:type="spellStart"/>
      <w:r w:rsidRPr="00D163CC">
        <w:rPr>
          <w:rFonts w:ascii="Times New Roman" w:hAnsi="Times New Roman"/>
          <w:iCs/>
          <w:sz w:val="20"/>
          <w:szCs w:val="20"/>
        </w:rPr>
        <w:t>Fitra</w:t>
      </w:r>
      <w:proofErr w:type="spellEnd"/>
      <w:r w:rsidRPr="00D163CC">
        <w:rPr>
          <w:rFonts w:ascii="Times New Roman" w:hAnsi="Times New Roman"/>
          <w:iCs/>
          <w:sz w:val="20"/>
          <w:szCs w:val="20"/>
        </w:rPr>
        <w:t xml:space="preserve"> Eri </w:t>
      </w:r>
      <w:proofErr w:type="spellStart"/>
      <w:r w:rsidRPr="00D163CC">
        <w:rPr>
          <w:rFonts w:ascii="Times New Roman" w:hAnsi="Times New Roman"/>
          <w:iCs/>
          <w:sz w:val="20"/>
          <w:szCs w:val="20"/>
        </w:rPr>
        <w:t>sebagai</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sumber</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informasi</w:t>
      </w:r>
      <w:proofErr w:type="spellEnd"/>
      <w:r w:rsidRPr="00D163CC">
        <w:rPr>
          <w:rFonts w:ascii="Times New Roman" w:hAnsi="Times New Roman"/>
          <w:iCs/>
          <w:sz w:val="20"/>
          <w:szCs w:val="20"/>
        </w:rPr>
        <w:t xml:space="preserve"> yang sangat </w:t>
      </w:r>
      <w:proofErr w:type="spellStart"/>
      <w:r w:rsidRPr="00D163CC">
        <w:rPr>
          <w:rFonts w:ascii="Times New Roman" w:hAnsi="Times New Roman"/>
          <w:iCs/>
          <w:sz w:val="20"/>
          <w:szCs w:val="20"/>
        </w:rPr>
        <w:t>berguna</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Mereka</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menyatakan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bahwa</w:t>
      </w:r>
      <w:proofErr w:type="spellEnd"/>
      <w:r w:rsidRPr="00D163CC">
        <w:rPr>
          <w:rFonts w:ascii="Times New Roman" w:hAnsi="Times New Roman"/>
          <w:iCs/>
          <w:sz w:val="20"/>
          <w:szCs w:val="20"/>
        </w:rPr>
        <w:t xml:space="preserve"> video-video </w:t>
      </w:r>
      <w:proofErr w:type="spellStart"/>
      <w:r w:rsidRPr="00D163CC">
        <w:rPr>
          <w:rFonts w:ascii="Times New Roman" w:hAnsi="Times New Roman"/>
          <w:iCs/>
          <w:sz w:val="20"/>
          <w:szCs w:val="20"/>
        </w:rPr>
        <w:t>tersebut</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memberikan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wawasan</w:t>
      </w:r>
      <w:proofErr w:type="spellEnd"/>
      <w:r w:rsidRPr="00D163CC">
        <w:rPr>
          <w:rFonts w:ascii="Times New Roman" w:hAnsi="Times New Roman"/>
          <w:iCs/>
          <w:sz w:val="20"/>
          <w:szCs w:val="20"/>
        </w:rPr>
        <w:t xml:space="preserve"> yang </w:t>
      </w:r>
      <w:proofErr w:type="spellStart"/>
      <w:r w:rsidRPr="00D163CC">
        <w:rPr>
          <w:rFonts w:ascii="Times New Roman" w:hAnsi="Times New Roman"/>
          <w:iCs/>
          <w:sz w:val="20"/>
          <w:szCs w:val="20"/>
        </w:rPr>
        <w:t>jelas</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mengenai</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manfaat</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mobil</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listrik</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seperti</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pengurangan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emisi</w:t>
      </w:r>
      <w:proofErr w:type="spellEnd"/>
      <w:r w:rsidRPr="00D163CC">
        <w:rPr>
          <w:rFonts w:ascii="Times New Roman" w:hAnsi="Times New Roman"/>
          <w:iCs/>
          <w:sz w:val="20"/>
          <w:szCs w:val="20"/>
        </w:rPr>
        <w:t xml:space="preserve"> dan </w:t>
      </w:r>
      <w:proofErr w:type="spellStart"/>
      <w:r w:rsidRPr="00D163CC">
        <w:rPr>
          <w:rFonts w:ascii="Times New Roman" w:hAnsi="Times New Roman"/>
          <w:iCs/>
          <w:sz w:val="20"/>
          <w:szCs w:val="20"/>
        </w:rPr>
        <w:t>efisiensi</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energi</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Responden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merasa</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bahwa</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konten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tersebut</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mendukung</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pandangan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mereka</w:t>
      </w:r>
      <w:proofErr w:type="spellEnd"/>
      <w:r w:rsidRPr="00D163CC">
        <w:rPr>
          <w:iCs/>
          <w:sz w:val="20"/>
          <w:szCs w:val="20"/>
        </w:rPr>
        <w:t xml:space="preserve"> </w:t>
      </w:r>
      <w:proofErr w:type="spellStart"/>
      <w:r w:rsidRPr="00D163CC">
        <w:rPr>
          <w:iCs/>
          <w:sz w:val="20"/>
          <w:szCs w:val="20"/>
        </w:rPr>
        <w:t>tentang</w:t>
      </w:r>
      <w:proofErr w:type="spellEnd"/>
      <w:r w:rsidRPr="00D163CC">
        <w:rPr>
          <w:iCs/>
          <w:sz w:val="20"/>
          <w:szCs w:val="20"/>
        </w:rPr>
        <w:t xml:space="preserve"> </w:t>
      </w:r>
      <w:proofErr w:type="spellStart"/>
      <w:r w:rsidRPr="00D163CC">
        <w:rPr>
          <w:iCs/>
          <w:sz w:val="20"/>
          <w:szCs w:val="20"/>
        </w:rPr>
        <w:t>pentingnya</w:t>
      </w:r>
      <w:proofErr w:type="spellEnd"/>
      <w:r w:rsidRPr="00D163CC">
        <w:rPr>
          <w:iCs/>
          <w:sz w:val="20"/>
          <w:szCs w:val="20"/>
        </w:rPr>
        <w:t xml:space="preserve"> </w:t>
      </w:r>
      <w:proofErr w:type="spellStart"/>
      <w:r w:rsidRPr="00D163CC">
        <w:rPr>
          <w:iCs/>
          <w:sz w:val="20"/>
          <w:szCs w:val="20"/>
        </w:rPr>
        <w:t>beralih</w:t>
      </w:r>
      <w:proofErr w:type="spellEnd"/>
      <w:r w:rsidRPr="00D163CC">
        <w:rPr>
          <w:iCs/>
          <w:sz w:val="20"/>
          <w:szCs w:val="20"/>
        </w:rPr>
        <w:t xml:space="preserve"> </w:t>
      </w:r>
      <w:proofErr w:type="spellStart"/>
      <w:r w:rsidRPr="00D163CC">
        <w:rPr>
          <w:iCs/>
          <w:sz w:val="20"/>
          <w:szCs w:val="20"/>
        </w:rPr>
        <w:t>ke</w:t>
      </w:r>
      <w:proofErr w:type="spellEnd"/>
      <w:r w:rsidRPr="00D163CC">
        <w:rPr>
          <w:iCs/>
          <w:sz w:val="20"/>
          <w:szCs w:val="20"/>
        </w:rPr>
        <w:t xml:space="preserve"> </w:t>
      </w:r>
      <w:proofErr w:type="spellStart"/>
      <w:r w:rsidRPr="00D163CC">
        <w:rPr>
          <w:iCs/>
          <w:sz w:val="20"/>
          <w:szCs w:val="20"/>
        </w:rPr>
        <w:t>kendaraan</w:t>
      </w:r>
      <w:proofErr w:type="spellEnd"/>
      <w:r w:rsidRPr="00D163CC">
        <w:rPr>
          <w:iCs/>
          <w:sz w:val="20"/>
          <w:szCs w:val="20"/>
        </w:rPr>
        <w:t xml:space="preserve"> </w:t>
      </w:r>
      <w:proofErr w:type="spellStart"/>
      <w:r w:rsidRPr="00D163CC">
        <w:rPr>
          <w:iCs/>
          <w:sz w:val="20"/>
          <w:szCs w:val="20"/>
        </w:rPr>
        <w:t>ramah</w:t>
      </w:r>
      <w:proofErr w:type="spellEnd"/>
      <w:r w:rsidRPr="00D163CC">
        <w:rPr>
          <w:iCs/>
          <w:sz w:val="20"/>
          <w:szCs w:val="20"/>
        </w:rPr>
        <w:t xml:space="preserve"> </w:t>
      </w:r>
      <w:proofErr w:type="spellStart"/>
      <w:r w:rsidRPr="00D163CC">
        <w:rPr>
          <w:iCs/>
          <w:sz w:val="20"/>
          <w:szCs w:val="20"/>
        </w:rPr>
        <w:t>lingkungan</w:t>
      </w:r>
      <w:proofErr w:type="spellEnd"/>
      <w:r w:rsidRPr="00D163CC">
        <w:rPr>
          <w:iCs/>
          <w:sz w:val="20"/>
          <w:szCs w:val="20"/>
        </w:rPr>
        <w:t xml:space="preserve">. Salah </w:t>
      </w:r>
      <w:proofErr w:type="spellStart"/>
      <w:r w:rsidRPr="00D163CC">
        <w:rPr>
          <w:iCs/>
          <w:sz w:val="20"/>
          <w:szCs w:val="20"/>
        </w:rPr>
        <w:t>satu</w:t>
      </w:r>
      <w:proofErr w:type="spellEnd"/>
      <w:r w:rsidRPr="00D163CC">
        <w:rPr>
          <w:iCs/>
          <w:sz w:val="20"/>
          <w:szCs w:val="20"/>
        </w:rPr>
        <w:t xml:space="preserve"> </w:t>
      </w:r>
      <w:proofErr w:type="spellStart"/>
      <w:r w:rsidRPr="00D163CC">
        <w:rPr>
          <w:iCs/>
          <w:sz w:val="20"/>
          <w:szCs w:val="20"/>
        </w:rPr>
        <w:t>responden</w:t>
      </w:r>
      <w:proofErr w:type="spellEnd"/>
      <w:r w:rsidRPr="00D163CC">
        <w:rPr>
          <w:iCs/>
          <w:sz w:val="20"/>
          <w:szCs w:val="20"/>
        </w:rPr>
        <w:t xml:space="preserve"> </w:t>
      </w:r>
      <w:proofErr w:type="spellStart"/>
      <w:r w:rsidRPr="00D163CC">
        <w:rPr>
          <w:iCs/>
          <w:sz w:val="20"/>
          <w:szCs w:val="20"/>
        </w:rPr>
        <w:t>menyatakan</w:t>
      </w:r>
      <w:proofErr w:type="spellEnd"/>
      <w:r w:rsidRPr="00D163CC">
        <w:rPr>
          <w:iCs/>
          <w:sz w:val="20"/>
          <w:szCs w:val="20"/>
        </w:rPr>
        <w:t xml:space="preserve">, </w:t>
      </w:r>
    </w:p>
    <w:p w14:paraId="1842A429" w14:textId="0D34A218" w:rsidR="00193645" w:rsidRPr="00B86682" w:rsidRDefault="00D163CC" w:rsidP="00BA35C1">
      <w:pPr>
        <w:pStyle w:val="DaftarParagraf"/>
        <w:spacing w:before="99" w:line="276" w:lineRule="auto"/>
        <w:ind w:left="720" w:right="122" w:firstLine="0"/>
        <w:jc w:val="both"/>
        <w:rPr>
          <w:rFonts w:ascii="Times New Roman" w:hAnsi="Times New Roman"/>
          <w:iCs/>
          <w:sz w:val="20"/>
          <w:szCs w:val="20"/>
        </w:rPr>
      </w:pPr>
      <w:r w:rsidRPr="00193645">
        <w:rPr>
          <w:rFonts w:ascii="Times New Roman" w:hAnsi="Times New Roman"/>
          <w:iCs/>
          <w:sz w:val="20"/>
          <w:szCs w:val="20"/>
        </w:rPr>
        <w:t>"</w:t>
      </w:r>
      <w:r w:rsidRPr="006F10DB">
        <w:rPr>
          <w:rFonts w:ascii="Times New Roman" w:hAnsi="Times New Roman"/>
          <w:i/>
          <w:iCs/>
          <w:sz w:val="20"/>
          <w:szCs w:val="20"/>
        </w:rPr>
        <w:t xml:space="preserve">Saya </w:t>
      </w:r>
      <w:proofErr w:type="spellStart"/>
      <w:r w:rsidRPr="006F10DB">
        <w:rPr>
          <w:rFonts w:ascii="Times New Roman" w:hAnsi="Times New Roman"/>
          <w:i/>
          <w:iCs/>
          <w:sz w:val="20"/>
          <w:szCs w:val="20"/>
        </w:rPr>
        <w:t>merasa</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lebih</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yakin</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untuk</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mempertimbangkan</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mobil</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listrik</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setelah</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menonton</w:t>
      </w:r>
      <w:proofErr w:type="spellEnd"/>
      <w:r w:rsidRPr="006F10DB">
        <w:rPr>
          <w:rFonts w:ascii="Times New Roman" w:hAnsi="Times New Roman"/>
          <w:i/>
          <w:iCs/>
          <w:sz w:val="20"/>
          <w:szCs w:val="20"/>
        </w:rPr>
        <w:t xml:space="preserve"> video </w:t>
      </w:r>
      <w:proofErr w:type="spellStart"/>
      <w:r w:rsidRPr="006F10DB">
        <w:rPr>
          <w:rFonts w:ascii="Times New Roman" w:hAnsi="Times New Roman"/>
          <w:i/>
          <w:iCs/>
          <w:sz w:val="20"/>
          <w:szCs w:val="20"/>
        </w:rPr>
        <w:t>ini</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Informasinya</w:t>
      </w:r>
      <w:proofErr w:type="spellEnd"/>
      <w:r w:rsidRPr="006F10DB">
        <w:rPr>
          <w:rFonts w:ascii="Times New Roman" w:hAnsi="Times New Roman"/>
          <w:i/>
          <w:iCs/>
          <w:sz w:val="20"/>
          <w:szCs w:val="20"/>
        </w:rPr>
        <w:t xml:space="preserve"> sangat </w:t>
      </w:r>
      <w:proofErr w:type="spellStart"/>
      <w:r w:rsidRPr="006F10DB">
        <w:rPr>
          <w:rFonts w:ascii="Times New Roman" w:hAnsi="Times New Roman"/>
          <w:i/>
          <w:iCs/>
          <w:sz w:val="20"/>
          <w:szCs w:val="20"/>
        </w:rPr>
        <w:t>membantu</w:t>
      </w:r>
      <w:proofErr w:type="spellEnd"/>
      <w:r w:rsidRPr="00193645">
        <w:rPr>
          <w:rFonts w:ascii="Times New Roman" w:hAnsi="Times New Roman"/>
          <w:iCs/>
          <w:sz w:val="20"/>
          <w:szCs w:val="20"/>
        </w:rPr>
        <w:t>."</w:t>
      </w:r>
    </w:p>
    <w:p w14:paraId="03B080D2" w14:textId="77777777" w:rsidR="00BA35C1" w:rsidRDefault="00BA35C1" w:rsidP="00BA35C1">
      <w:pPr>
        <w:pStyle w:val="DaftarParagraf"/>
        <w:numPr>
          <w:ilvl w:val="0"/>
          <w:numId w:val="5"/>
        </w:numPr>
        <w:spacing w:before="99" w:line="276" w:lineRule="auto"/>
        <w:ind w:right="122" w:hanging="504"/>
        <w:jc w:val="both"/>
        <w:rPr>
          <w:rFonts w:ascii="Times New Roman" w:hAnsi="Times New Roman"/>
          <w:iCs/>
          <w:sz w:val="20"/>
          <w:szCs w:val="20"/>
        </w:rPr>
      </w:pPr>
      <w:proofErr w:type="spellStart"/>
      <w:r>
        <w:rPr>
          <w:rFonts w:ascii="Times New Roman" w:hAnsi="Times New Roman"/>
          <w:iCs/>
          <w:sz w:val="20"/>
          <w:szCs w:val="20"/>
        </w:rPr>
        <w:t>Pemaknaan</w:t>
      </w:r>
      <w:proofErr w:type="spellEnd"/>
      <w:r>
        <w:rPr>
          <w:rFonts w:ascii="Times New Roman" w:hAnsi="Times New Roman"/>
          <w:iCs/>
          <w:sz w:val="20"/>
          <w:szCs w:val="20"/>
        </w:rPr>
        <w:t xml:space="preserve"> </w:t>
      </w:r>
      <w:proofErr w:type="spellStart"/>
      <w:r>
        <w:rPr>
          <w:rFonts w:ascii="Times New Roman" w:hAnsi="Times New Roman"/>
          <w:iCs/>
          <w:sz w:val="20"/>
          <w:szCs w:val="20"/>
        </w:rPr>
        <w:t>Negosiasi</w:t>
      </w:r>
      <w:proofErr w:type="spellEnd"/>
      <w:r>
        <w:rPr>
          <w:rFonts w:ascii="Times New Roman" w:hAnsi="Times New Roman"/>
          <w:iCs/>
          <w:sz w:val="20"/>
          <w:szCs w:val="20"/>
        </w:rPr>
        <w:t>:</w:t>
      </w:r>
    </w:p>
    <w:p w14:paraId="254AA759" w14:textId="77777777" w:rsidR="00BA35C1" w:rsidRPr="000438BB" w:rsidRDefault="00BA35C1" w:rsidP="00BA35C1">
      <w:pPr>
        <w:pStyle w:val="DaftarParagraf"/>
        <w:spacing w:before="99" w:line="276" w:lineRule="auto"/>
        <w:ind w:left="504" w:right="122" w:firstLine="216"/>
        <w:jc w:val="both"/>
        <w:rPr>
          <w:rFonts w:ascii="Times New Roman" w:hAnsi="Times New Roman"/>
          <w:iCs/>
          <w:sz w:val="20"/>
          <w:szCs w:val="20"/>
        </w:rPr>
      </w:pPr>
      <w:proofErr w:type="spellStart"/>
      <w:r w:rsidRPr="000438BB">
        <w:rPr>
          <w:rFonts w:ascii="Times New Roman" w:hAnsi="Times New Roman"/>
          <w:iCs/>
          <w:sz w:val="20"/>
          <w:szCs w:val="20"/>
        </w:rPr>
        <w:t>Negosiasi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dipahami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sebagai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narasumber</w:t>
      </w:r>
      <w:proofErr w:type="spellEnd"/>
      <w:r w:rsidRPr="000438BB">
        <w:rPr>
          <w:rFonts w:ascii="Times New Roman" w:hAnsi="Times New Roman"/>
          <w:iCs/>
          <w:sz w:val="20"/>
          <w:szCs w:val="20"/>
        </w:rPr>
        <w:t xml:space="preserve"> yang </w:t>
      </w:r>
      <w:proofErr w:type="spellStart"/>
      <w:r w:rsidRPr="000438BB">
        <w:rPr>
          <w:rFonts w:ascii="Times New Roman" w:hAnsi="Times New Roman"/>
          <w:iCs/>
          <w:sz w:val="20"/>
          <w:szCs w:val="20"/>
        </w:rPr>
        <w:t>memaknai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pesan</w:t>
      </w:r>
      <w:proofErr w:type="spellEnd"/>
      <w:r w:rsidRPr="000438BB">
        <w:rPr>
          <w:rFonts w:ascii="Times New Roman" w:hAnsi="Times New Roman"/>
          <w:iCs/>
          <w:sz w:val="20"/>
          <w:szCs w:val="20"/>
        </w:rPr>
        <w:t xml:space="preserve"> media </w:t>
      </w:r>
      <w:proofErr w:type="spellStart"/>
      <w:r w:rsidRPr="000438BB">
        <w:rPr>
          <w:rFonts w:ascii="Times New Roman" w:hAnsi="Times New Roman"/>
          <w:iCs/>
          <w:sz w:val="20"/>
          <w:szCs w:val="20"/>
        </w:rPr>
        <w:t>sesuai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dengan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pemaknaan</w:t>
      </w:r>
      <w:proofErr w:type="spellEnd"/>
      <w:r w:rsidRPr="000438BB">
        <w:rPr>
          <w:rFonts w:ascii="Times New Roman" w:hAnsi="Times New Roman"/>
          <w:iCs/>
          <w:sz w:val="20"/>
          <w:szCs w:val="20"/>
        </w:rPr>
        <w:t xml:space="preserve"> yang </w:t>
      </w:r>
      <w:proofErr w:type="spellStart"/>
      <w:r w:rsidRPr="000438BB">
        <w:rPr>
          <w:rFonts w:ascii="Times New Roman" w:hAnsi="Times New Roman"/>
          <w:iCs/>
          <w:sz w:val="20"/>
          <w:szCs w:val="20"/>
        </w:rPr>
        <w:t>ingin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ditampilkan</w:t>
      </w:r>
      <w:proofErr w:type="spellEnd"/>
      <w:r w:rsidRPr="000438BB">
        <w:rPr>
          <w:rFonts w:ascii="Times New Roman" w:hAnsi="Times New Roman"/>
          <w:iCs/>
          <w:sz w:val="20"/>
          <w:szCs w:val="20"/>
        </w:rPr>
        <w:t xml:space="preserve"> oleh </w:t>
      </w:r>
      <w:proofErr w:type="spellStart"/>
      <w:r w:rsidRPr="000438BB">
        <w:rPr>
          <w:rFonts w:ascii="Times New Roman" w:hAnsi="Times New Roman"/>
          <w:iCs/>
          <w:sz w:val="20"/>
          <w:szCs w:val="20"/>
        </w:rPr>
        <w:t>pembuat</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pesan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dalam</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isi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pesan</w:t>
      </w:r>
      <w:proofErr w:type="spellEnd"/>
      <w:r w:rsidRPr="000438BB">
        <w:rPr>
          <w:rFonts w:ascii="Times New Roman" w:hAnsi="Times New Roman"/>
          <w:iCs/>
          <w:sz w:val="20"/>
          <w:szCs w:val="20"/>
        </w:rPr>
        <w:t xml:space="preserve"> media. </w:t>
      </w:r>
      <w:proofErr w:type="spellStart"/>
      <w:r w:rsidRPr="000438BB">
        <w:rPr>
          <w:rFonts w:ascii="Times New Roman" w:hAnsi="Times New Roman"/>
          <w:iCs/>
          <w:sz w:val="20"/>
          <w:szCs w:val="20"/>
        </w:rPr>
        <w:t>Namun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dalam</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pemaknaanya</w:t>
      </w:r>
      <w:proofErr w:type="spellEnd"/>
      <w:r w:rsidRPr="000438BB">
        <w:rPr>
          <w:rFonts w:ascii="Times New Roman" w:hAnsi="Times New Roman"/>
          <w:iCs/>
          <w:sz w:val="20"/>
          <w:szCs w:val="20"/>
        </w:rPr>
        <w:t xml:space="preserve"> yang </w:t>
      </w:r>
      <w:proofErr w:type="spellStart"/>
      <w:r w:rsidRPr="000438BB">
        <w:rPr>
          <w:rFonts w:ascii="Times New Roman" w:hAnsi="Times New Roman"/>
          <w:iCs/>
          <w:sz w:val="20"/>
          <w:szCs w:val="20"/>
        </w:rPr>
        <w:t>mengandalkan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intepretasi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serta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penerimaan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pribadi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ditemukan</w:t>
      </w:r>
      <w:proofErr w:type="spellEnd"/>
      <w:r w:rsidRPr="000438BB">
        <w:rPr>
          <w:rFonts w:ascii="Times New Roman" w:hAnsi="Times New Roman"/>
          <w:iCs/>
          <w:sz w:val="20"/>
          <w:szCs w:val="20"/>
        </w:rPr>
        <w:t xml:space="preserve"> batas-batas yang </w:t>
      </w:r>
      <w:proofErr w:type="spellStart"/>
      <w:r w:rsidRPr="000438BB">
        <w:rPr>
          <w:rFonts w:ascii="Times New Roman" w:hAnsi="Times New Roman"/>
          <w:iCs/>
          <w:sz w:val="20"/>
          <w:szCs w:val="20"/>
        </w:rPr>
        <w:t>tidak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disetujui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atau</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dapat</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dikompromikan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Sehingga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makna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pesan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tidak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sepenuhnya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diterima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secara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positif</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namun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sebagian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diintepretasikan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berbeda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dengan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makna</w:t>
      </w:r>
      <w:proofErr w:type="spellEnd"/>
      <w:r w:rsidRPr="000438BB">
        <w:rPr>
          <w:rFonts w:ascii="Times New Roman" w:hAnsi="Times New Roman"/>
          <w:iCs/>
          <w:sz w:val="20"/>
          <w:szCs w:val="20"/>
        </w:rPr>
        <w:t xml:space="preserve"> yang </w:t>
      </w:r>
      <w:proofErr w:type="spellStart"/>
      <w:r w:rsidRPr="000438BB">
        <w:rPr>
          <w:rFonts w:ascii="Times New Roman" w:hAnsi="Times New Roman"/>
          <w:iCs/>
          <w:sz w:val="20"/>
          <w:szCs w:val="20"/>
        </w:rPr>
        <w:t>diinginkan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pembuat</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pesan</w:t>
      </w:r>
      <w:proofErr w:type="spellEnd"/>
      <w:r w:rsidRPr="000438BB">
        <w:rPr>
          <w:rFonts w:ascii="Times New Roman" w:hAnsi="Times New Roman"/>
          <w:iCs/>
          <w:sz w:val="20"/>
          <w:szCs w:val="20"/>
        </w:rPr>
        <w:t xml:space="preserve">. </w:t>
      </w:r>
    </w:p>
    <w:p w14:paraId="4404121A" w14:textId="77777777" w:rsidR="00BA35C1" w:rsidRDefault="00BA35C1" w:rsidP="00BA35C1">
      <w:pPr>
        <w:pStyle w:val="DaftarParagraf"/>
        <w:spacing w:before="99" w:line="276" w:lineRule="auto"/>
        <w:ind w:left="504" w:right="122" w:firstLine="216"/>
        <w:jc w:val="both"/>
        <w:rPr>
          <w:rFonts w:ascii="Times New Roman" w:hAnsi="Times New Roman"/>
          <w:iCs/>
          <w:sz w:val="20"/>
          <w:szCs w:val="20"/>
        </w:rPr>
      </w:pPr>
      <w:proofErr w:type="spellStart"/>
      <w:r w:rsidRPr="000438BB">
        <w:rPr>
          <w:rFonts w:ascii="Times New Roman" w:hAnsi="Times New Roman"/>
          <w:iCs/>
          <w:sz w:val="20"/>
          <w:szCs w:val="20"/>
        </w:rPr>
        <w:t>Berdasarkan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dari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hasil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wawancara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penelitian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ini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ditemukan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bahwa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narasumber</w:t>
      </w:r>
      <w:proofErr w:type="spellEnd"/>
      <w:r w:rsidRPr="000438BB">
        <w:rPr>
          <w:rFonts w:ascii="Times New Roman" w:hAnsi="Times New Roman"/>
          <w:iCs/>
          <w:sz w:val="20"/>
          <w:szCs w:val="20"/>
        </w:rPr>
        <w:t xml:space="preserve"> Adhi, Tony dan </w:t>
      </w:r>
      <w:proofErr w:type="spellStart"/>
      <w:r w:rsidRPr="000438BB">
        <w:rPr>
          <w:rFonts w:ascii="Times New Roman" w:hAnsi="Times New Roman"/>
          <w:iCs/>
          <w:sz w:val="20"/>
          <w:szCs w:val="20"/>
        </w:rPr>
        <w:t>Risma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termasuk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ke</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dalam</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kategori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negosiasi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Narasumber</w:t>
      </w:r>
      <w:proofErr w:type="spellEnd"/>
      <w:r w:rsidRPr="000438BB">
        <w:rPr>
          <w:rFonts w:ascii="Times New Roman" w:hAnsi="Times New Roman"/>
          <w:iCs/>
          <w:sz w:val="20"/>
          <w:szCs w:val="20"/>
        </w:rPr>
        <w:t xml:space="preserve"> Adhi  </w:t>
      </w:r>
      <w:proofErr w:type="spellStart"/>
      <w:r w:rsidRPr="000438BB">
        <w:rPr>
          <w:rFonts w:ascii="Times New Roman" w:hAnsi="Times New Roman"/>
          <w:iCs/>
          <w:sz w:val="20"/>
          <w:szCs w:val="20"/>
        </w:rPr>
        <w:t>merasa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bahwa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setelah</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melihat</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konten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dari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Fitra</w:t>
      </w:r>
      <w:proofErr w:type="spellEnd"/>
      <w:r w:rsidRPr="000438BB">
        <w:rPr>
          <w:rFonts w:ascii="Times New Roman" w:hAnsi="Times New Roman"/>
          <w:iCs/>
          <w:sz w:val="20"/>
          <w:szCs w:val="20"/>
        </w:rPr>
        <w:t xml:space="preserve"> Eri </w:t>
      </w:r>
      <w:proofErr w:type="spellStart"/>
      <w:r w:rsidRPr="000438BB">
        <w:rPr>
          <w:rFonts w:ascii="Times New Roman" w:hAnsi="Times New Roman"/>
          <w:iCs/>
          <w:sz w:val="20"/>
          <w:szCs w:val="20"/>
        </w:rPr>
        <w:t>ada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perubahan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pandangan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terhadap</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listrik</w:t>
      </w:r>
      <w:proofErr w:type="spellEnd"/>
      <w:r w:rsidRPr="000438BB">
        <w:rPr>
          <w:rFonts w:ascii="Times New Roman" w:hAnsi="Times New Roman"/>
          <w:iCs/>
          <w:sz w:val="20"/>
          <w:szCs w:val="20"/>
        </w:rPr>
        <w:t xml:space="preserve">. Yang </w:t>
      </w:r>
      <w:proofErr w:type="spellStart"/>
      <w:r w:rsidRPr="000438BB">
        <w:rPr>
          <w:rFonts w:ascii="Times New Roman" w:hAnsi="Times New Roman"/>
          <w:iCs/>
          <w:sz w:val="20"/>
          <w:szCs w:val="20"/>
        </w:rPr>
        <w:t>dimana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narasumber</w:t>
      </w:r>
      <w:proofErr w:type="spellEnd"/>
      <w:r w:rsidRPr="000438BB">
        <w:rPr>
          <w:rFonts w:ascii="Times New Roman" w:hAnsi="Times New Roman"/>
          <w:iCs/>
          <w:sz w:val="20"/>
          <w:szCs w:val="20"/>
        </w:rPr>
        <w:t xml:space="preserve"> Adhi  </w:t>
      </w:r>
      <w:proofErr w:type="spellStart"/>
      <w:r w:rsidRPr="000438BB">
        <w:rPr>
          <w:rFonts w:ascii="Times New Roman" w:hAnsi="Times New Roman"/>
          <w:iCs/>
          <w:sz w:val="20"/>
          <w:szCs w:val="20"/>
        </w:rPr>
        <w:t>setuju</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dengan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adanya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terutama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untuk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pemakaian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harian</w:t>
      </w:r>
      <w:proofErr w:type="spellEnd"/>
      <w:r w:rsidRPr="000438BB">
        <w:rPr>
          <w:rFonts w:ascii="Times New Roman" w:hAnsi="Times New Roman"/>
          <w:iCs/>
          <w:sz w:val="20"/>
          <w:szCs w:val="20"/>
        </w:rPr>
        <w:t xml:space="preserve">. Karena </w:t>
      </w:r>
      <w:proofErr w:type="spellStart"/>
      <w:r w:rsidRPr="000438BB">
        <w:rPr>
          <w:rFonts w:ascii="Times New Roman" w:hAnsi="Times New Roman"/>
          <w:iCs/>
          <w:sz w:val="20"/>
          <w:szCs w:val="20"/>
        </w:rPr>
        <w:t>dapat</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menghemat</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pengeluaran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bahan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bakar</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Selain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itu</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narasumber</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berpendapat</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dari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penyampaian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Fitra</w:t>
      </w:r>
      <w:proofErr w:type="spellEnd"/>
      <w:r w:rsidRPr="000438BB">
        <w:rPr>
          <w:rFonts w:ascii="Times New Roman" w:hAnsi="Times New Roman"/>
          <w:iCs/>
          <w:sz w:val="20"/>
          <w:szCs w:val="20"/>
        </w:rPr>
        <w:t xml:space="preserve"> pada </w:t>
      </w:r>
      <w:proofErr w:type="spellStart"/>
      <w:r w:rsidRPr="000438BB">
        <w:rPr>
          <w:rFonts w:ascii="Times New Roman" w:hAnsi="Times New Roman"/>
          <w:iCs/>
          <w:sz w:val="20"/>
          <w:szCs w:val="20"/>
        </w:rPr>
        <w:t>konten</w:t>
      </w:r>
      <w:proofErr w:type="spellEnd"/>
      <w:r w:rsidRPr="000438BB">
        <w:rPr>
          <w:rFonts w:ascii="Times New Roman" w:hAnsi="Times New Roman"/>
          <w:iCs/>
          <w:sz w:val="20"/>
          <w:szCs w:val="20"/>
        </w:rPr>
        <w:t xml:space="preserve"> sangat detail dan </w:t>
      </w:r>
      <w:proofErr w:type="spellStart"/>
      <w:r w:rsidRPr="000438BB">
        <w:rPr>
          <w:rFonts w:ascii="Times New Roman" w:hAnsi="Times New Roman"/>
          <w:iCs/>
          <w:sz w:val="20"/>
          <w:szCs w:val="20"/>
        </w:rPr>
        <w:t>dapat</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diterima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untuk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individu</w:t>
      </w:r>
      <w:proofErr w:type="spellEnd"/>
      <w:r w:rsidRPr="000438BB">
        <w:rPr>
          <w:rFonts w:ascii="Times New Roman" w:hAnsi="Times New Roman"/>
          <w:iCs/>
          <w:sz w:val="20"/>
          <w:szCs w:val="20"/>
        </w:rPr>
        <w:t xml:space="preserve"> yang </w:t>
      </w:r>
      <w:proofErr w:type="spellStart"/>
      <w:r w:rsidRPr="000438BB">
        <w:rPr>
          <w:rFonts w:ascii="Times New Roman" w:hAnsi="Times New Roman"/>
          <w:iCs/>
          <w:sz w:val="20"/>
          <w:szCs w:val="20"/>
        </w:rPr>
        <w:t>awam</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akan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otomotif</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Tetapi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disatu</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sisi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narasumber</w:t>
      </w:r>
      <w:proofErr w:type="spellEnd"/>
      <w:r w:rsidRPr="000438BB">
        <w:rPr>
          <w:rFonts w:ascii="Times New Roman" w:hAnsi="Times New Roman"/>
          <w:iCs/>
          <w:sz w:val="20"/>
          <w:szCs w:val="20"/>
        </w:rPr>
        <w:t xml:space="preserve"> Adhi </w:t>
      </w:r>
      <w:proofErr w:type="spellStart"/>
      <w:r w:rsidRPr="000438BB">
        <w:rPr>
          <w:rFonts w:ascii="Times New Roman" w:hAnsi="Times New Roman"/>
          <w:iCs/>
          <w:sz w:val="20"/>
          <w:szCs w:val="20"/>
        </w:rPr>
        <w:t>menyampaikan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untuk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penggunaan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listrik</w:t>
      </w:r>
      <w:proofErr w:type="spellEnd"/>
      <w:r w:rsidRPr="000438BB">
        <w:rPr>
          <w:rFonts w:ascii="Times New Roman" w:hAnsi="Times New Roman"/>
          <w:iCs/>
          <w:sz w:val="20"/>
          <w:szCs w:val="20"/>
        </w:rPr>
        <w:t xml:space="preserve"> </w:t>
      </w:r>
    </w:p>
    <w:p w14:paraId="41B5D632" w14:textId="77777777" w:rsidR="00BA35C1" w:rsidRDefault="00BA35C1" w:rsidP="00BA35C1">
      <w:pPr>
        <w:pStyle w:val="DaftarParagraf"/>
        <w:spacing w:before="99" w:line="276" w:lineRule="auto"/>
        <w:ind w:left="504" w:right="122" w:firstLine="0"/>
        <w:jc w:val="both"/>
        <w:rPr>
          <w:rFonts w:ascii="Times New Roman" w:hAnsi="Times New Roman"/>
          <w:iCs/>
          <w:sz w:val="20"/>
          <w:szCs w:val="20"/>
        </w:rPr>
      </w:pPr>
    </w:p>
    <w:p w14:paraId="3C02B781" w14:textId="09A9E0DD" w:rsidR="00BA35C1" w:rsidRDefault="00BA35C1" w:rsidP="00BA35C1">
      <w:pPr>
        <w:pStyle w:val="DaftarParagraf"/>
        <w:spacing w:before="99" w:line="276" w:lineRule="auto"/>
        <w:ind w:left="504" w:right="122" w:firstLine="0"/>
        <w:jc w:val="both"/>
        <w:rPr>
          <w:rFonts w:ascii="Times New Roman" w:hAnsi="Times New Roman"/>
          <w:iCs/>
          <w:sz w:val="20"/>
          <w:szCs w:val="20"/>
        </w:rPr>
      </w:pPr>
      <w:proofErr w:type="spellStart"/>
      <w:r>
        <w:rPr>
          <w:rFonts w:ascii="Times New Roman" w:hAnsi="Times New Roman"/>
          <w:iCs/>
          <w:sz w:val="20"/>
          <w:szCs w:val="20"/>
        </w:rPr>
        <w:t>ha</w:t>
      </w:r>
      <w:r w:rsidRPr="000438BB">
        <w:rPr>
          <w:rFonts w:ascii="Times New Roman" w:hAnsi="Times New Roman"/>
          <w:iCs/>
          <w:sz w:val="20"/>
          <w:szCs w:val="20"/>
        </w:rPr>
        <w:t>nya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sebatas</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penggunaan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harian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dengan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jarak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kurang</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dari</w:t>
      </w:r>
      <w:proofErr w:type="spellEnd"/>
      <w:r w:rsidRPr="000438BB">
        <w:rPr>
          <w:rFonts w:ascii="Times New Roman" w:hAnsi="Times New Roman"/>
          <w:iCs/>
          <w:sz w:val="20"/>
          <w:szCs w:val="20"/>
        </w:rPr>
        <w:t xml:space="preserve"> 100km. </w:t>
      </w:r>
      <w:proofErr w:type="spellStart"/>
      <w:r w:rsidRPr="000438BB">
        <w:rPr>
          <w:rFonts w:ascii="Times New Roman" w:hAnsi="Times New Roman"/>
          <w:iCs/>
          <w:sz w:val="20"/>
          <w:szCs w:val="20"/>
        </w:rPr>
        <w:t>Untuk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pemakaian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jarak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jauh</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narasumber</w:t>
      </w:r>
      <w:proofErr w:type="spellEnd"/>
      <w:r w:rsidRPr="000438BB">
        <w:rPr>
          <w:rFonts w:ascii="Times New Roman" w:hAnsi="Times New Roman"/>
          <w:iCs/>
          <w:sz w:val="20"/>
          <w:szCs w:val="20"/>
        </w:rPr>
        <w:t xml:space="preserve"> Adhi </w:t>
      </w:r>
      <w:proofErr w:type="spellStart"/>
      <w:r w:rsidRPr="000438BB">
        <w:rPr>
          <w:rFonts w:ascii="Times New Roman" w:hAnsi="Times New Roman"/>
          <w:iCs/>
          <w:sz w:val="20"/>
          <w:szCs w:val="20"/>
        </w:rPr>
        <w:t>tidak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menyarankan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dengan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alasan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untuk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pengisian</w:t>
      </w:r>
      <w:proofErr w:type="spellEnd"/>
      <w:r w:rsidRPr="000438BB">
        <w:rPr>
          <w:rFonts w:ascii="Times New Roman" w:hAnsi="Times New Roman"/>
          <w:iCs/>
          <w:sz w:val="20"/>
          <w:szCs w:val="20"/>
        </w:rPr>
        <w:t xml:space="preserve"> </w:t>
      </w:r>
      <w:proofErr w:type="spellStart"/>
      <w:r w:rsidR="00E778E6">
        <w:rPr>
          <w:rFonts w:ascii="Times New Roman" w:hAnsi="Times New Roman"/>
          <w:iCs/>
          <w:sz w:val="20"/>
          <w:szCs w:val="20"/>
        </w:rPr>
        <w:t>dari</w:t>
      </w:r>
      <w:proofErr w:type="spellEnd"/>
      <w:r w:rsidR="00E778E6">
        <w:rPr>
          <w:rFonts w:ascii="Times New Roman" w:hAnsi="Times New Roman"/>
          <w:iCs/>
          <w:sz w:val="20"/>
          <w:szCs w:val="20"/>
        </w:rPr>
        <w:t xml:space="preserve"> </w:t>
      </w:r>
      <w:proofErr w:type="spellStart"/>
      <w:r w:rsidRPr="000438BB">
        <w:rPr>
          <w:rFonts w:ascii="Times New Roman" w:hAnsi="Times New Roman"/>
          <w:iCs/>
          <w:sz w:val="20"/>
          <w:szCs w:val="20"/>
        </w:rPr>
        <w:t>baterai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membutuhkan</w:t>
      </w:r>
      <w:proofErr w:type="spellEnd"/>
      <w:r w:rsidRPr="000438BB">
        <w:rPr>
          <w:rFonts w:ascii="Times New Roman" w:hAnsi="Times New Roman"/>
          <w:iCs/>
          <w:sz w:val="20"/>
          <w:szCs w:val="20"/>
        </w:rPr>
        <w:t xml:space="preserve"> </w:t>
      </w:r>
      <w:proofErr w:type="spellStart"/>
      <w:r w:rsidR="00E778E6">
        <w:rPr>
          <w:rFonts w:ascii="Times New Roman" w:hAnsi="Times New Roman"/>
          <w:iCs/>
          <w:sz w:val="20"/>
          <w:szCs w:val="20"/>
        </w:rPr>
        <w:t>durasi</w:t>
      </w:r>
      <w:proofErr w:type="spellEnd"/>
      <w:r w:rsidR="00E778E6">
        <w:rPr>
          <w:rFonts w:ascii="Times New Roman" w:hAnsi="Times New Roman"/>
          <w:iCs/>
          <w:sz w:val="20"/>
          <w:szCs w:val="20"/>
        </w:rPr>
        <w:t xml:space="preserve"> </w:t>
      </w:r>
      <w:r w:rsidRPr="000438BB">
        <w:rPr>
          <w:rFonts w:ascii="Times New Roman" w:hAnsi="Times New Roman"/>
          <w:iCs/>
          <w:sz w:val="20"/>
          <w:szCs w:val="20"/>
        </w:rPr>
        <w:t xml:space="preserve">yang </w:t>
      </w:r>
      <w:proofErr w:type="spellStart"/>
      <w:r w:rsidRPr="000438BB">
        <w:rPr>
          <w:rFonts w:ascii="Times New Roman" w:hAnsi="Times New Roman"/>
          <w:iCs/>
          <w:sz w:val="20"/>
          <w:szCs w:val="20"/>
        </w:rPr>
        <w:t>cukup</w:t>
      </w:r>
      <w:proofErr w:type="spellEnd"/>
      <w:r w:rsidRPr="000438BB">
        <w:rPr>
          <w:rFonts w:ascii="Times New Roman" w:hAnsi="Times New Roman"/>
          <w:iCs/>
          <w:sz w:val="20"/>
          <w:szCs w:val="20"/>
        </w:rPr>
        <w:t xml:space="preserve"> lama. </w:t>
      </w:r>
      <w:proofErr w:type="spellStart"/>
      <w:r w:rsidRPr="000438BB">
        <w:rPr>
          <w:rFonts w:ascii="Times New Roman" w:hAnsi="Times New Roman"/>
          <w:iCs/>
          <w:sz w:val="20"/>
          <w:szCs w:val="20"/>
        </w:rPr>
        <w:t>Selain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itu</w:t>
      </w:r>
      <w:proofErr w:type="spellEnd"/>
      <w:r w:rsidRPr="000438BB">
        <w:rPr>
          <w:rFonts w:ascii="Times New Roman" w:hAnsi="Times New Roman"/>
          <w:iCs/>
          <w:sz w:val="20"/>
          <w:szCs w:val="20"/>
        </w:rPr>
        <w:t xml:space="preserve"> juga </w:t>
      </w:r>
      <w:proofErr w:type="spellStart"/>
      <w:r w:rsidRPr="000438BB">
        <w:rPr>
          <w:rFonts w:ascii="Times New Roman" w:hAnsi="Times New Roman"/>
          <w:iCs/>
          <w:sz w:val="20"/>
          <w:szCs w:val="20"/>
        </w:rPr>
        <w:t>infrastruktur</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dari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Stasiun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Pengisian</w:t>
      </w:r>
      <w:proofErr w:type="spellEnd"/>
      <w:r w:rsidRPr="000438BB">
        <w:rPr>
          <w:rFonts w:ascii="Times New Roman" w:hAnsi="Times New Roman"/>
          <w:iCs/>
          <w:sz w:val="20"/>
          <w:szCs w:val="20"/>
        </w:rPr>
        <w:t xml:space="preserve"> Listrik </w:t>
      </w:r>
      <w:proofErr w:type="spellStart"/>
      <w:r w:rsidRPr="000438BB">
        <w:rPr>
          <w:rFonts w:ascii="Times New Roman" w:hAnsi="Times New Roman"/>
          <w:iCs/>
          <w:sz w:val="20"/>
          <w:szCs w:val="20"/>
        </w:rPr>
        <w:t>Umum</w:t>
      </w:r>
      <w:proofErr w:type="spellEnd"/>
      <w:r w:rsidRPr="000438BB">
        <w:rPr>
          <w:rFonts w:ascii="Times New Roman" w:hAnsi="Times New Roman"/>
          <w:iCs/>
          <w:sz w:val="20"/>
          <w:szCs w:val="20"/>
        </w:rPr>
        <w:t xml:space="preserve"> (SPLTU) </w:t>
      </w:r>
      <w:proofErr w:type="spellStart"/>
      <w:r w:rsidRPr="000438BB">
        <w:rPr>
          <w:rFonts w:ascii="Times New Roman" w:hAnsi="Times New Roman"/>
          <w:iCs/>
          <w:sz w:val="20"/>
          <w:szCs w:val="20"/>
        </w:rPr>
        <w:t>belum</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merata</w:t>
      </w:r>
      <w:proofErr w:type="spellEnd"/>
      <w:r w:rsidRPr="000438BB">
        <w:rPr>
          <w:rFonts w:ascii="Times New Roman" w:hAnsi="Times New Roman"/>
          <w:iCs/>
          <w:sz w:val="20"/>
          <w:szCs w:val="20"/>
        </w:rPr>
        <w:t xml:space="preserve">. </w:t>
      </w:r>
    </w:p>
    <w:p w14:paraId="4F46B637" w14:textId="77777777" w:rsidR="00BA35C1" w:rsidRDefault="00BA35C1" w:rsidP="00BA35C1">
      <w:pPr>
        <w:pStyle w:val="DaftarParagraf"/>
        <w:spacing w:before="99" w:line="276" w:lineRule="auto"/>
        <w:ind w:left="504" w:right="122" w:firstLine="216"/>
        <w:jc w:val="both"/>
        <w:rPr>
          <w:rFonts w:ascii="Times New Roman" w:hAnsi="Times New Roman"/>
          <w:iCs/>
          <w:sz w:val="20"/>
          <w:szCs w:val="20"/>
        </w:rPr>
      </w:pPr>
      <w:proofErr w:type="spellStart"/>
      <w:r w:rsidRPr="000438BB">
        <w:rPr>
          <w:rFonts w:ascii="Times New Roman" w:hAnsi="Times New Roman"/>
          <w:iCs/>
          <w:sz w:val="20"/>
          <w:szCs w:val="20"/>
        </w:rPr>
        <w:t>Untuk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narasumber</w:t>
      </w:r>
      <w:proofErr w:type="spellEnd"/>
      <w:r w:rsidRPr="000438BB">
        <w:rPr>
          <w:rFonts w:ascii="Times New Roman" w:hAnsi="Times New Roman"/>
          <w:iCs/>
          <w:sz w:val="20"/>
          <w:szCs w:val="20"/>
        </w:rPr>
        <w:t xml:space="preserve"> Tony, </w:t>
      </w:r>
      <w:proofErr w:type="spellStart"/>
      <w:r w:rsidRPr="000438BB">
        <w:rPr>
          <w:rFonts w:ascii="Times New Roman" w:hAnsi="Times New Roman"/>
          <w:iCs/>
          <w:sz w:val="20"/>
          <w:szCs w:val="20"/>
        </w:rPr>
        <w:t>ia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berpendapat</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bahwa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setelah</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melihat</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konten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Fitra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tentang</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ia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setuju</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dengan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adanya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listrik</w:t>
      </w:r>
      <w:proofErr w:type="spellEnd"/>
      <w:r w:rsidRPr="000438BB">
        <w:rPr>
          <w:rFonts w:ascii="Times New Roman" w:hAnsi="Times New Roman"/>
          <w:iCs/>
          <w:sz w:val="20"/>
          <w:szCs w:val="20"/>
        </w:rPr>
        <w:t xml:space="preserve"> di Indonesia. Dari </w:t>
      </w:r>
      <w:proofErr w:type="spellStart"/>
      <w:r w:rsidRPr="000438BB">
        <w:rPr>
          <w:rFonts w:ascii="Times New Roman" w:hAnsi="Times New Roman"/>
          <w:iCs/>
          <w:sz w:val="20"/>
          <w:szCs w:val="20"/>
        </w:rPr>
        <w:t>penyampaian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Fitra</w:t>
      </w:r>
      <w:proofErr w:type="spellEnd"/>
      <w:r w:rsidRPr="000438BB">
        <w:rPr>
          <w:rFonts w:ascii="Times New Roman" w:hAnsi="Times New Roman"/>
          <w:iCs/>
          <w:sz w:val="20"/>
          <w:szCs w:val="20"/>
        </w:rPr>
        <w:t xml:space="preserve"> yang </w:t>
      </w:r>
      <w:proofErr w:type="spellStart"/>
      <w:r w:rsidRPr="000438BB">
        <w:rPr>
          <w:rFonts w:ascii="Times New Roman" w:hAnsi="Times New Roman"/>
          <w:iCs/>
          <w:sz w:val="20"/>
          <w:szCs w:val="20"/>
        </w:rPr>
        <w:t>menurutnya</w:t>
      </w:r>
      <w:proofErr w:type="spellEnd"/>
      <w:r w:rsidRPr="000438BB">
        <w:rPr>
          <w:rFonts w:ascii="Times New Roman" w:hAnsi="Times New Roman"/>
          <w:iCs/>
          <w:sz w:val="20"/>
          <w:szCs w:val="20"/>
        </w:rPr>
        <w:t xml:space="preserve"> fair dan </w:t>
      </w:r>
      <w:proofErr w:type="spellStart"/>
      <w:r w:rsidRPr="000438BB">
        <w:rPr>
          <w:rFonts w:ascii="Times New Roman" w:hAnsi="Times New Roman"/>
          <w:iCs/>
          <w:sz w:val="20"/>
          <w:szCs w:val="20"/>
        </w:rPr>
        <w:t>dapat</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dipahami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untuk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informasi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fitur</w:t>
      </w:r>
      <w:proofErr w:type="spellEnd"/>
      <w:r w:rsidRPr="000438BB">
        <w:rPr>
          <w:rFonts w:ascii="Times New Roman" w:hAnsi="Times New Roman"/>
          <w:iCs/>
          <w:sz w:val="20"/>
          <w:szCs w:val="20"/>
        </w:rPr>
        <w:t xml:space="preserve"> dan juga </w:t>
      </w:r>
      <w:proofErr w:type="spellStart"/>
      <w:r w:rsidRPr="000438BB">
        <w:rPr>
          <w:rFonts w:ascii="Times New Roman" w:hAnsi="Times New Roman"/>
          <w:iCs/>
          <w:sz w:val="20"/>
          <w:szCs w:val="20"/>
        </w:rPr>
        <w:t>keunggulan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dari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diterima</w:t>
      </w:r>
      <w:proofErr w:type="spellEnd"/>
      <w:r w:rsidRPr="000438BB">
        <w:rPr>
          <w:rFonts w:ascii="Times New Roman" w:hAnsi="Times New Roman"/>
          <w:iCs/>
          <w:sz w:val="20"/>
          <w:szCs w:val="20"/>
        </w:rPr>
        <w:t xml:space="preserve"> oleh </w:t>
      </w:r>
      <w:proofErr w:type="spellStart"/>
      <w:r w:rsidRPr="000438BB">
        <w:rPr>
          <w:rFonts w:ascii="Times New Roman" w:hAnsi="Times New Roman"/>
          <w:iCs/>
          <w:sz w:val="20"/>
          <w:szCs w:val="20"/>
        </w:rPr>
        <w:t>narasumber</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Narasumber</w:t>
      </w:r>
      <w:proofErr w:type="spellEnd"/>
      <w:r w:rsidRPr="000438BB">
        <w:rPr>
          <w:rFonts w:ascii="Times New Roman" w:hAnsi="Times New Roman"/>
          <w:iCs/>
          <w:sz w:val="20"/>
          <w:szCs w:val="20"/>
        </w:rPr>
        <w:t xml:space="preserve"> Tony </w:t>
      </w:r>
      <w:proofErr w:type="spellStart"/>
      <w:r w:rsidRPr="000438BB">
        <w:rPr>
          <w:rFonts w:ascii="Times New Roman" w:hAnsi="Times New Roman"/>
          <w:iCs/>
          <w:sz w:val="20"/>
          <w:szCs w:val="20"/>
        </w:rPr>
        <w:t>mengatakan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bahwa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alasan</w:t>
      </w:r>
      <w:proofErr w:type="spellEnd"/>
      <w:r w:rsidRPr="000438BB">
        <w:rPr>
          <w:rFonts w:ascii="Times New Roman" w:hAnsi="Times New Roman"/>
          <w:iCs/>
          <w:sz w:val="20"/>
          <w:szCs w:val="20"/>
        </w:rPr>
        <w:t xml:space="preserve"> lain </w:t>
      </w:r>
      <w:proofErr w:type="spellStart"/>
      <w:r w:rsidRPr="000438BB">
        <w:rPr>
          <w:rFonts w:ascii="Times New Roman" w:hAnsi="Times New Roman"/>
          <w:iCs/>
          <w:sz w:val="20"/>
          <w:szCs w:val="20"/>
        </w:rPr>
        <w:t>ia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setuju</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dengan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adanya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karena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praktis</w:t>
      </w:r>
      <w:proofErr w:type="spellEnd"/>
      <w:r w:rsidRPr="000438BB">
        <w:rPr>
          <w:rFonts w:ascii="Times New Roman" w:hAnsi="Times New Roman"/>
          <w:iCs/>
          <w:sz w:val="20"/>
          <w:szCs w:val="20"/>
        </w:rPr>
        <w:t xml:space="preserve"> dan </w:t>
      </w:r>
      <w:proofErr w:type="spellStart"/>
      <w:r w:rsidRPr="000438BB">
        <w:rPr>
          <w:rFonts w:ascii="Times New Roman" w:hAnsi="Times New Roman"/>
          <w:iCs/>
          <w:sz w:val="20"/>
          <w:szCs w:val="20"/>
        </w:rPr>
        <w:t>tidak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perlu</w:t>
      </w:r>
      <w:proofErr w:type="spellEnd"/>
      <w:r w:rsidRPr="000438BB">
        <w:rPr>
          <w:rFonts w:ascii="Times New Roman" w:hAnsi="Times New Roman"/>
          <w:iCs/>
          <w:sz w:val="20"/>
          <w:szCs w:val="20"/>
        </w:rPr>
        <w:t xml:space="preserve"> maintenance rutin </w:t>
      </w:r>
      <w:proofErr w:type="spellStart"/>
      <w:r w:rsidRPr="000438BB">
        <w:rPr>
          <w:rFonts w:ascii="Times New Roman" w:hAnsi="Times New Roman"/>
          <w:iCs/>
          <w:sz w:val="20"/>
          <w:szCs w:val="20"/>
        </w:rPr>
        <w:t>seperti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melakukan</w:t>
      </w:r>
      <w:proofErr w:type="spellEnd"/>
      <w:r w:rsidRPr="000438BB">
        <w:rPr>
          <w:rFonts w:ascii="Times New Roman" w:hAnsi="Times New Roman"/>
          <w:iCs/>
          <w:sz w:val="20"/>
          <w:szCs w:val="20"/>
        </w:rPr>
        <w:t xml:space="preserve"> setting </w:t>
      </w:r>
      <w:proofErr w:type="spellStart"/>
      <w:r w:rsidRPr="000438BB">
        <w:rPr>
          <w:rFonts w:ascii="Times New Roman" w:hAnsi="Times New Roman"/>
          <w:iCs/>
          <w:sz w:val="20"/>
          <w:szCs w:val="20"/>
        </w:rPr>
        <w:t>ulang</w:t>
      </w:r>
      <w:proofErr w:type="spellEnd"/>
      <w:r w:rsidRPr="000438BB">
        <w:rPr>
          <w:rFonts w:ascii="Times New Roman" w:hAnsi="Times New Roman"/>
          <w:iCs/>
          <w:sz w:val="20"/>
          <w:szCs w:val="20"/>
        </w:rPr>
        <w:t xml:space="preserve"> pada </w:t>
      </w:r>
      <w:proofErr w:type="spellStart"/>
      <w:r w:rsidRPr="000438BB">
        <w:rPr>
          <w:rFonts w:ascii="Times New Roman" w:hAnsi="Times New Roman"/>
          <w:iCs/>
          <w:sz w:val="20"/>
          <w:szCs w:val="20"/>
        </w:rPr>
        <w:t>bagian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mesin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bensin</w:t>
      </w:r>
      <w:proofErr w:type="spellEnd"/>
      <w:r w:rsidRPr="000438BB">
        <w:rPr>
          <w:rFonts w:ascii="Times New Roman" w:hAnsi="Times New Roman"/>
          <w:iCs/>
          <w:sz w:val="20"/>
          <w:szCs w:val="20"/>
        </w:rPr>
        <w:t xml:space="preserve">. </w:t>
      </w:r>
    </w:p>
    <w:p w14:paraId="0D477DFB" w14:textId="0D27EC6D" w:rsidR="00BA35C1" w:rsidRPr="00BA35C1" w:rsidRDefault="00BA35C1" w:rsidP="00BA35C1">
      <w:pPr>
        <w:pStyle w:val="DaftarParagraf"/>
        <w:spacing w:before="99" w:line="276" w:lineRule="auto"/>
        <w:ind w:left="504" w:right="122" w:firstLine="216"/>
        <w:jc w:val="both"/>
        <w:rPr>
          <w:rFonts w:ascii="Times New Roman" w:hAnsi="Times New Roman"/>
          <w:iCs/>
          <w:sz w:val="20"/>
          <w:szCs w:val="20"/>
        </w:rPr>
      </w:pPr>
      <w:proofErr w:type="spellStart"/>
      <w:r w:rsidRPr="000438BB">
        <w:rPr>
          <w:rFonts w:ascii="Times New Roman" w:hAnsi="Times New Roman"/>
          <w:iCs/>
          <w:sz w:val="20"/>
          <w:szCs w:val="20"/>
        </w:rPr>
        <w:t>Namun</w:t>
      </w:r>
      <w:proofErr w:type="spellEnd"/>
      <w:r w:rsidRPr="000438BB">
        <w:rPr>
          <w:rFonts w:ascii="Times New Roman" w:hAnsi="Times New Roman"/>
          <w:iCs/>
          <w:sz w:val="20"/>
          <w:szCs w:val="20"/>
        </w:rPr>
        <w:t xml:space="preserve"> di </w:t>
      </w:r>
      <w:proofErr w:type="spellStart"/>
      <w:r w:rsidRPr="000438BB">
        <w:rPr>
          <w:rFonts w:ascii="Times New Roman" w:hAnsi="Times New Roman"/>
          <w:iCs/>
          <w:sz w:val="20"/>
          <w:szCs w:val="20"/>
        </w:rPr>
        <w:t>satu</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sisi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narasumber</w:t>
      </w:r>
      <w:proofErr w:type="spellEnd"/>
      <w:r w:rsidRPr="000438BB">
        <w:rPr>
          <w:rFonts w:ascii="Times New Roman" w:hAnsi="Times New Roman"/>
          <w:iCs/>
          <w:sz w:val="20"/>
          <w:szCs w:val="20"/>
        </w:rPr>
        <w:t xml:space="preserve"> Tony </w:t>
      </w:r>
      <w:proofErr w:type="spellStart"/>
      <w:r w:rsidRPr="000438BB">
        <w:rPr>
          <w:rFonts w:ascii="Times New Roman" w:hAnsi="Times New Roman"/>
          <w:iCs/>
          <w:sz w:val="20"/>
          <w:szCs w:val="20"/>
        </w:rPr>
        <w:t>masih</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meragukan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penggunaan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jika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digunakan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untuk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jarak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jauh</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Selain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itu</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harga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dari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baterai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listrik</w:t>
      </w:r>
      <w:proofErr w:type="spellEnd"/>
      <w:r w:rsidRPr="000438BB">
        <w:rPr>
          <w:rFonts w:ascii="Times New Roman" w:hAnsi="Times New Roman"/>
          <w:iCs/>
          <w:sz w:val="20"/>
          <w:szCs w:val="20"/>
        </w:rPr>
        <w:t xml:space="preserve"> sangat mahal. </w:t>
      </w:r>
      <w:proofErr w:type="spellStart"/>
      <w:r w:rsidRPr="000438BB">
        <w:rPr>
          <w:rFonts w:ascii="Times New Roman" w:hAnsi="Times New Roman"/>
          <w:iCs/>
          <w:sz w:val="20"/>
          <w:szCs w:val="20"/>
        </w:rPr>
        <w:t>Sehingga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perlu</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adanya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penjelasan</w:t>
      </w:r>
      <w:proofErr w:type="spellEnd"/>
      <w:r w:rsidRPr="000438BB">
        <w:rPr>
          <w:rFonts w:ascii="Times New Roman" w:hAnsi="Times New Roman"/>
          <w:iCs/>
          <w:sz w:val="20"/>
          <w:szCs w:val="20"/>
        </w:rPr>
        <w:t xml:space="preserve"> detail </w:t>
      </w:r>
      <w:proofErr w:type="spellStart"/>
      <w:r w:rsidRPr="000438BB">
        <w:rPr>
          <w:rFonts w:ascii="Times New Roman" w:hAnsi="Times New Roman"/>
          <w:iCs/>
          <w:sz w:val="20"/>
          <w:szCs w:val="20"/>
        </w:rPr>
        <w:t>terkait</w:t>
      </w:r>
      <w:proofErr w:type="spellEnd"/>
      <w:r w:rsidRPr="000438BB">
        <w:rPr>
          <w:rFonts w:ascii="Times New Roman" w:hAnsi="Times New Roman"/>
          <w:iCs/>
          <w:sz w:val="20"/>
          <w:szCs w:val="20"/>
        </w:rPr>
        <w:t xml:space="preserve"> maintenance </w:t>
      </w:r>
      <w:proofErr w:type="spellStart"/>
      <w:r w:rsidRPr="000438BB">
        <w:rPr>
          <w:rFonts w:ascii="Times New Roman" w:hAnsi="Times New Roman"/>
          <w:iCs/>
          <w:sz w:val="20"/>
          <w:szCs w:val="20"/>
        </w:rPr>
        <w:t>baterai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Kemudian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dari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narasumber</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Risma</w:t>
      </w:r>
      <w:proofErr w:type="spellEnd"/>
      <w:r w:rsidRPr="000438BB">
        <w:rPr>
          <w:rFonts w:ascii="Times New Roman" w:hAnsi="Times New Roman"/>
          <w:iCs/>
          <w:sz w:val="20"/>
          <w:szCs w:val="20"/>
        </w:rPr>
        <w:t xml:space="preserve"> juga </w:t>
      </w:r>
      <w:proofErr w:type="spellStart"/>
      <w:r w:rsidRPr="000438BB">
        <w:rPr>
          <w:rFonts w:ascii="Times New Roman" w:hAnsi="Times New Roman"/>
          <w:iCs/>
          <w:sz w:val="20"/>
          <w:szCs w:val="20"/>
        </w:rPr>
        <w:t>termasuk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ke</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dalam</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kategori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negosiasi</w:t>
      </w:r>
      <w:proofErr w:type="spellEnd"/>
      <w:r w:rsidRPr="000438BB">
        <w:rPr>
          <w:rFonts w:ascii="Times New Roman" w:hAnsi="Times New Roman"/>
          <w:iCs/>
          <w:sz w:val="20"/>
          <w:szCs w:val="20"/>
        </w:rPr>
        <w:t xml:space="preserve">. Karena </w:t>
      </w:r>
      <w:proofErr w:type="spellStart"/>
      <w:r w:rsidRPr="000438BB">
        <w:rPr>
          <w:rFonts w:ascii="Times New Roman" w:hAnsi="Times New Roman"/>
          <w:iCs/>
          <w:sz w:val="20"/>
          <w:szCs w:val="20"/>
        </w:rPr>
        <w:t>setelah</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melihat</w:t>
      </w:r>
      <w:proofErr w:type="spellEnd"/>
      <w:r w:rsidRPr="000438BB">
        <w:rPr>
          <w:rFonts w:ascii="Times New Roman" w:hAnsi="Times New Roman"/>
          <w:iCs/>
          <w:sz w:val="20"/>
          <w:szCs w:val="20"/>
        </w:rPr>
        <w:t xml:space="preserve"> </w:t>
      </w:r>
      <w:proofErr w:type="spellStart"/>
      <w:r w:rsidRPr="00BA35C1">
        <w:rPr>
          <w:rFonts w:ascii="Times New Roman" w:hAnsi="Times New Roman"/>
          <w:iCs/>
          <w:sz w:val="20"/>
          <w:szCs w:val="20"/>
        </w:rPr>
        <w:t>konten</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dari</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Fitra</w:t>
      </w:r>
      <w:proofErr w:type="spellEnd"/>
      <w:r w:rsidRPr="00BA35C1">
        <w:rPr>
          <w:rFonts w:ascii="Times New Roman" w:hAnsi="Times New Roman"/>
          <w:iCs/>
          <w:sz w:val="20"/>
          <w:szCs w:val="20"/>
        </w:rPr>
        <w:t xml:space="preserve"> Eri, </w:t>
      </w:r>
      <w:proofErr w:type="spellStart"/>
      <w:r w:rsidRPr="00BA35C1">
        <w:rPr>
          <w:rFonts w:ascii="Times New Roman" w:hAnsi="Times New Roman"/>
          <w:iCs/>
          <w:sz w:val="20"/>
          <w:szCs w:val="20"/>
        </w:rPr>
        <w:t>Risma</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mengatakan</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jika</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ia</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ada</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keinginan</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untuk</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dapat</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memiliki</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mobil</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listrik</w:t>
      </w:r>
      <w:proofErr w:type="spellEnd"/>
      <w:r w:rsidRPr="00BA35C1">
        <w:rPr>
          <w:rFonts w:ascii="Times New Roman" w:hAnsi="Times New Roman"/>
          <w:iCs/>
          <w:sz w:val="20"/>
          <w:szCs w:val="20"/>
        </w:rPr>
        <w:t xml:space="preserve">. Karena </w:t>
      </w:r>
      <w:proofErr w:type="spellStart"/>
      <w:r w:rsidRPr="00BA35C1">
        <w:rPr>
          <w:rFonts w:ascii="Times New Roman" w:hAnsi="Times New Roman"/>
          <w:iCs/>
          <w:sz w:val="20"/>
          <w:szCs w:val="20"/>
        </w:rPr>
        <w:t>bentuk</w:t>
      </w:r>
      <w:proofErr w:type="spellEnd"/>
      <w:r w:rsidRPr="00BA35C1">
        <w:rPr>
          <w:rFonts w:ascii="Times New Roman" w:hAnsi="Times New Roman"/>
          <w:iCs/>
          <w:sz w:val="20"/>
          <w:szCs w:val="20"/>
        </w:rPr>
        <w:t xml:space="preserve"> yang modern dan </w:t>
      </w:r>
      <w:proofErr w:type="spellStart"/>
      <w:r w:rsidRPr="00BA35C1">
        <w:rPr>
          <w:rFonts w:ascii="Times New Roman" w:hAnsi="Times New Roman"/>
          <w:iCs/>
          <w:sz w:val="20"/>
          <w:szCs w:val="20"/>
        </w:rPr>
        <w:t>bisa</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menghemat</w:t>
      </w:r>
      <w:proofErr w:type="spellEnd"/>
      <w:r w:rsidRPr="00BA35C1">
        <w:rPr>
          <w:rFonts w:ascii="Times New Roman" w:hAnsi="Times New Roman"/>
          <w:iCs/>
          <w:sz w:val="20"/>
          <w:szCs w:val="20"/>
        </w:rPr>
        <w:t xml:space="preserve"> BBM. </w:t>
      </w:r>
      <w:proofErr w:type="spellStart"/>
      <w:r w:rsidRPr="00BA35C1">
        <w:rPr>
          <w:rFonts w:ascii="Times New Roman" w:hAnsi="Times New Roman"/>
          <w:iCs/>
          <w:sz w:val="20"/>
          <w:szCs w:val="20"/>
        </w:rPr>
        <w:t>Tetapi</w:t>
      </w:r>
      <w:proofErr w:type="spellEnd"/>
      <w:r w:rsidRPr="00BA35C1">
        <w:rPr>
          <w:rFonts w:ascii="Times New Roman" w:hAnsi="Times New Roman"/>
          <w:iCs/>
          <w:sz w:val="20"/>
          <w:szCs w:val="20"/>
        </w:rPr>
        <w:t xml:space="preserve"> di </w:t>
      </w:r>
      <w:proofErr w:type="spellStart"/>
      <w:r w:rsidRPr="00BA35C1">
        <w:rPr>
          <w:rFonts w:ascii="Times New Roman" w:hAnsi="Times New Roman"/>
          <w:iCs/>
          <w:sz w:val="20"/>
          <w:szCs w:val="20"/>
        </w:rPr>
        <w:t>satu</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sisi</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narasumber</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Risma</w:t>
      </w:r>
      <w:proofErr w:type="spellEnd"/>
      <w:r w:rsidRPr="00BA35C1">
        <w:rPr>
          <w:rFonts w:ascii="Times New Roman" w:hAnsi="Times New Roman"/>
          <w:iCs/>
          <w:sz w:val="20"/>
          <w:szCs w:val="20"/>
        </w:rPr>
        <w:t xml:space="preserve"> juga </w:t>
      </w:r>
      <w:proofErr w:type="spellStart"/>
      <w:r w:rsidRPr="00BA35C1">
        <w:rPr>
          <w:rFonts w:ascii="Times New Roman" w:hAnsi="Times New Roman"/>
          <w:iCs/>
          <w:sz w:val="20"/>
          <w:szCs w:val="20"/>
        </w:rPr>
        <w:t>masih</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meragukan</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jika</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menggunakan</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mobil</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listrik</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untuk</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pemakaian</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harian</w:t>
      </w:r>
      <w:proofErr w:type="spellEnd"/>
      <w:r w:rsidRPr="00BA35C1">
        <w:rPr>
          <w:rFonts w:ascii="Times New Roman" w:hAnsi="Times New Roman"/>
          <w:iCs/>
          <w:sz w:val="20"/>
          <w:szCs w:val="20"/>
        </w:rPr>
        <w:t xml:space="preserve">. Karena </w:t>
      </w:r>
      <w:proofErr w:type="spellStart"/>
      <w:r w:rsidRPr="00BA35C1">
        <w:rPr>
          <w:rFonts w:ascii="Times New Roman" w:hAnsi="Times New Roman"/>
          <w:iCs/>
          <w:sz w:val="20"/>
          <w:szCs w:val="20"/>
        </w:rPr>
        <w:t>masih</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terdapat</w:t>
      </w:r>
      <w:proofErr w:type="spellEnd"/>
      <w:r w:rsidRPr="00BA35C1">
        <w:rPr>
          <w:rFonts w:ascii="Times New Roman" w:hAnsi="Times New Roman"/>
          <w:iCs/>
          <w:sz w:val="20"/>
          <w:szCs w:val="20"/>
        </w:rPr>
        <w:t xml:space="preserve"> rasa </w:t>
      </w:r>
      <w:proofErr w:type="spellStart"/>
      <w:r w:rsidRPr="00BA35C1">
        <w:rPr>
          <w:rFonts w:ascii="Times New Roman" w:hAnsi="Times New Roman"/>
          <w:iCs/>
          <w:sz w:val="20"/>
          <w:szCs w:val="20"/>
        </w:rPr>
        <w:t>khawatir</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jika</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dalam</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keadaan</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jalan</w:t>
      </w:r>
      <w:proofErr w:type="spellEnd"/>
      <w:r w:rsidRPr="00BA35C1">
        <w:rPr>
          <w:rFonts w:ascii="Times New Roman" w:hAnsi="Times New Roman"/>
          <w:iCs/>
          <w:sz w:val="20"/>
          <w:szCs w:val="20"/>
        </w:rPr>
        <w:t xml:space="preserve"> yang </w:t>
      </w:r>
      <w:proofErr w:type="spellStart"/>
      <w:r w:rsidRPr="00BA35C1">
        <w:rPr>
          <w:rFonts w:ascii="Times New Roman" w:hAnsi="Times New Roman"/>
          <w:iCs/>
          <w:sz w:val="20"/>
          <w:szCs w:val="20"/>
        </w:rPr>
        <w:t>padat</w:t>
      </w:r>
      <w:proofErr w:type="spellEnd"/>
      <w:r w:rsidRPr="00BA35C1">
        <w:rPr>
          <w:rFonts w:ascii="Times New Roman" w:hAnsi="Times New Roman"/>
          <w:iCs/>
          <w:sz w:val="20"/>
          <w:szCs w:val="20"/>
        </w:rPr>
        <w:t xml:space="preserve"> dan </w:t>
      </w:r>
      <w:proofErr w:type="spellStart"/>
      <w:r w:rsidRPr="00BA35C1">
        <w:rPr>
          <w:rFonts w:ascii="Times New Roman" w:hAnsi="Times New Roman"/>
          <w:iCs/>
          <w:sz w:val="20"/>
          <w:szCs w:val="20"/>
        </w:rPr>
        <w:t>macet</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kondisi</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baterai</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sudah</w:t>
      </w:r>
      <w:proofErr w:type="spellEnd"/>
      <w:r w:rsidRPr="00BA35C1">
        <w:rPr>
          <w:rFonts w:ascii="Times New Roman" w:hAnsi="Times New Roman"/>
          <w:iCs/>
          <w:sz w:val="20"/>
          <w:szCs w:val="20"/>
        </w:rPr>
        <w:t xml:space="preserve"> low. </w:t>
      </w:r>
      <w:proofErr w:type="spellStart"/>
      <w:r w:rsidRPr="00BA35C1">
        <w:rPr>
          <w:rFonts w:ascii="Times New Roman" w:hAnsi="Times New Roman"/>
          <w:iCs/>
          <w:sz w:val="20"/>
          <w:szCs w:val="20"/>
        </w:rPr>
        <w:t>Sedangkan</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untuk</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jarak</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stasiun</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pengisian</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listrik</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masih</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terbilang</w:t>
      </w:r>
      <w:proofErr w:type="spellEnd"/>
      <w:r w:rsidRPr="00BA35C1">
        <w:rPr>
          <w:rFonts w:ascii="Times New Roman" w:hAnsi="Times New Roman"/>
          <w:iCs/>
          <w:sz w:val="20"/>
          <w:szCs w:val="20"/>
        </w:rPr>
        <w:t xml:space="preserve"> </w:t>
      </w:r>
      <w:proofErr w:type="spellStart"/>
      <w:r w:rsidRPr="00BA35C1">
        <w:rPr>
          <w:rFonts w:ascii="Times New Roman" w:hAnsi="Times New Roman"/>
          <w:iCs/>
          <w:sz w:val="20"/>
          <w:szCs w:val="20"/>
        </w:rPr>
        <w:t>jauh</w:t>
      </w:r>
      <w:proofErr w:type="spellEnd"/>
    </w:p>
    <w:p w14:paraId="0AB8C547" w14:textId="77777777" w:rsidR="00BA35C1" w:rsidRDefault="00BA35C1" w:rsidP="00BA35C1">
      <w:pPr>
        <w:pStyle w:val="DaftarParagraf"/>
        <w:spacing w:before="99" w:line="276" w:lineRule="auto"/>
        <w:ind w:left="504" w:right="122" w:firstLine="216"/>
        <w:jc w:val="both"/>
        <w:rPr>
          <w:rFonts w:ascii="Times New Roman" w:hAnsi="Times New Roman"/>
          <w:iCs/>
          <w:sz w:val="20"/>
          <w:szCs w:val="20"/>
        </w:rPr>
      </w:pPr>
      <w:proofErr w:type="spellStart"/>
      <w:r w:rsidRPr="00D163CC">
        <w:rPr>
          <w:rFonts w:ascii="Times New Roman" w:hAnsi="Times New Roman"/>
          <w:iCs/>
          <w:sz w:val="20"/>
          <w:szCs w:val="20"/>
        </w:rPr>
        <w:t>Kategori</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ini</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mencerminkan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audiens</w:t>
      </w:r>
      <w:proofErr w:type="spellEnd"/>
      <w:r w:rsidRPr="00D163CC">
        <w:rPr>
          <w:rFonts w:ascii="Times New Roman" w:hAnsi="Times New Roman"/>
          <w:iCs/>
          <w:sz w:val="20"/>
          <w:szCs w:val="20"/>
        </w:rPr>
        <w:t xml:space="preserve"> yang </w:t>
      </w:r>
      <w:proofErr w:type="spellStart"/>
      <w:r w:rsidRPr="00D163CC">
        <w:rPr>
          <w:rFonts w:ascii="Times New Roman" w:hAnsi="Times New Roman"/>
          <w:iCs/>
          <w:sz w:val="20"/>
          <w:szCs w:val="20"/>
        </w:rPr>
        <w:t>berusaha</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menyeimbangkan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pandangan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mereka</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Mereka</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mengakui</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kelebihan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mobil</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listrik</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tetapi</w:t>
      </w:r>
      <w:proofErr w:type="spellEnd"/>
      <w:r w:rsidRPr="00D163CC">
        <w:rPr>
          <w:rFonts w:ascii="Times New Roman" w:hAnsi="Times New Roman"/>
          <w:iCs/>
          <w:sz w:val="20"/>
          <w:szCs w:val="20"/>
        </w:rPr>
        <w:t xml:space="preserve"> juga </w:t>
      </w:r>
      <w:proofErr w:type="spellStart"/>
      <w:r w:rsidRPr="00D163CC">
        <w:rPr>
          <w:rFonts w:ascii="Times New Roman" w:hAnsi="Times New Roman"/>
          <w:iCs/>
          <w:sz w:val="20"/>
          <w:szCs w:val="20"/>
        </w:rPr>
        <w:t>menyoroti</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kekurangan</w:t>
      </w:r>
      <w:proofErr w:type="spellEnd"/>
      <w:r w:rsidRPr="00D163CC">
        <w:rPr>
          <w:rFonts w:ascii="Times New Roman" w:hAnsi="Times New Roman"/>
          <w:iCs/>
          <w:sz w:val="20"/>
          <w:szCs w:val="20"/>
        </w:rPr>
        <w:t xml:space="preserve"> yang </w:t>
      </w:r>
      <w:proofErr w:type="spellStart"/>
      <w:r w:rsidRPr="00D163CC">
        <w:rPr>
          <w:rFonts w:ascii="Times New Roman" w:hAnsi="Times New Roman"/>
          <w:iCs/>
          <w:sz w:val="20"/>
          <w:szCs w:val="20"/>
        </w:rPr>
        <w:t>ada</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Responden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dalam</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kategori</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ini</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menunjukkan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sikap</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kritis</w:t>
      </w:r>
      <w:proofErr w:type="spellEnd"/>
      <w:r w:rsidRPr="00D163CC">
        <w:rPr>
          <w:rFonts w:ascii="Times New Roman" w:hAnsi="Times New Roman"/>
          <w:iCs/>
          <w:sz w:val="20"/>
          <w:szCs w:val="20"/>
        </w:rPr>
        <w:t xml:space="preserve"> dan </w:t>
      </w:r>
      <w:proofErr w:type="spellStart"/>
      <w:r w:rsidRPr="00D163CC">
        <w:rPr>
          <w:rFonts w:ascii="Times New Roman" w:hAnsi="Times New Roman"/>
          <w:iCs/>
          <w:sz w:val="20"/>
          <w:szCs w:val="20"/>
        </w:rPr>
        <w:t>aktif</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dalam</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menafsirkan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konten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Seorang</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responden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menyatakan</w:t>
      </w:r>
      <w:proofErr w:type="spellEnd"/>
      <w:r w:rsidRPr="00D163CC">
        <w:rPr>
          <w:rFonts w:ascii="Times New Roman" w:hAnsi="Times New Roman"/>
          <w:iCs/>
          <w:sz w:val="20"/>
          <w:szCs w:val="20"/>
        </w:rPr>
        <w:t xml:space="preserve">, </w:t>
      </w:r>
    </w:p>
    <w:p w14:paraId="6D74E605" w14:textId="77777777" w:rsidR="00BA35C1" w:rsidRPr="006F10DB" w:rsidRDefault="00BA35C1" w:rsidP="00BA35C1">
      <w:pPr>
        <w:pStyle w:val="DaftarParagraf"/>
        <w:spacing w:before="99" w:line="276" w:lineRule="auto"/>
        <w:ind w:left="720" w:right="122" w:firstLine="0"/>
        <w:jc w:val="both"/>
        <w:rPr>
          <w:rFonts w:ascii="Times New Roman" w:hAnsi="Times New Roman"/>
          <w:i/>
          <w:iCs/>
          <w:sz w:val="20"/>
          <w:szCs w:val="20"/>
        </w:rPr>
      </w:pPr>
      <w:r w:rsidRPr="006F10DB">
        <w:rPr>
          <w:rFonts w:ascii="Times New Roman" w:hAnsi="Times New Roman"/>
          <w:i/>
          <w:iCs/>
          <w:sz w:val="20"/>
          <w:szCs w:val="20"/>
        </w:rPr>
        <w:t xml:space="preserve">"Saya </w:t>
      </w:r>
      <w:proofErr w:type="spellStart"/>
      <w:r w:rsidRPr="006F10DB">
        <w:rPr>
          <w:rFonts w:ascii="Times New Roman" w:hAnsi="Times New Roman"/>
          <w:i/>
          <w:iCs/>
          <w:sz w:val="20"/>
          <w:szCs w:val="20"/>
        </w:rPr>
        <w:t>melihat</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potensi</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besar</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dalam</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mobil</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listrik</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tetapi</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kita</w:t>
      </w:r>
      <w:proofErr w:type="spellEnd"/>
      <w:r w:rsidRPr="006F10DB">
        <w:rPr>
          <w:rFonts w:ascii="Times New Roman" w:hAnsi="Times New Roman"/>
          <w:i/>
          <w:iCs/>
          <w:sz w:val="20"/>
          <w:szCs w:val="20"/>
        </w:rPr>
        <w:t xml:space="preserve"> juga </w:t>
      </w:r>
      <w:proofErr w:type="spellStart"/>
      <w:r w:rsidRPr="006F10DB">
        <w:rPr>
          <w:rFonts w:ascii="Times New Roman" w:hAnsi="Times New Roman"/>
          <w:i/>
          <w:iCs/>
          <w:sz w:val="20"/>
          <w:szCs w:val="20"/>
        </w:rPr>
        <w:t>harus</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memikirkan</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infrastruktur</w:t>
      </w:r>
      <w:proofErr w:type="spellEnd"/>
      <w:r w:rsidRPr="006F10DB">
        <w:rPr>
          <w:rFonts w:ascii="Times New Roman" w:hAnsi="Times New Roman"/>
          <w:i/>
          <w:iCs/>
          <w:sz w:val="20"/>
          <w:szCs w:val="20"/>
        </w:rPr>
        <w:t xml:space="preserve"> dan </w:t>
      </w:r>
      <w:proofErr w:type="spellStart"/>
      <w:r w:rsidRPr="006F10DB">
        <w:rPr>
          <w:rFonts w:ascii="Times New Roman" w:hAnsi="Times New Roman"/>
          <w:i/>
          <w:iCs/>
          <w:sz w:val="20"/>
          <w:szCs w:val="20"/>
        </w:rPr>
        <w:t>biaya</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operasionalnya</w:t>
      </w:r>
      <w:proofErr w:type="spellEnd"/>
      <w:r w:rsidRPr="006F10DB">
        <w:rPr>
          <w:rFonts w:ascii="Times New Roman" w:hAnsi="Times New Roman"/>
          <w:i/>
          <w:iCs/>
          <w:sz w:val="20"/>
          <w:szCs w:val="20"/>
        </w:rPr>
        <w:t>."</w:t>
      </w:r>
    </w:p>
    <w:p w14:paraId="640F6D22" w14:textId="77777777" w:rsidR="00D163CC" w:rsidRDefault="00D163CC" w:rsidP="00D163CC">
      <w:pPr>
        <w:pStyle w:val="DaftarParagraf"/>
        <w:numPr>
          <w:ilvl w:val="0"/>
          <w:numId w:val="5"/>
        </w:numPr>
        <w:spacing w:before="99" w:line="235" w:lineRule="auto"/>
        <w:ind w:right="122"/>
        <w:jc w:val="both"/>
        <w:rPr>
          <w:rFonts w:ascii="Times New Roman" w:hAnsi="Times New Roman"/>
          <w:iCs/>
          <w:sz w:val="20"/>
          <w:szCs w:val="20"/>
        </w:rPr>
      </w:pPr>
      <w:proofErr w:type="spellStart"/>
      <w:r>
        <w:rPr>
          <w:rFonts w:ascii="Times New Roman" w:hAnsi="Times New Roman"/>
          <w:iCs/>
          <w:sz w:val="20"/>
          <w:szCs w:val="20"/>
        </w:rPr>
        <w:t>Pemaknaan</w:t>
      </w:r>
      <w:proofErr w:type="spellEnd"/>
      <w:r>
        <w:rPr>
          <w:rFonts w:ascii="Times New Roman" w:hAnsi="Times New Roman"/>
          <w:iCs/>
          <w:sz w:val="20"/>
          <w:szCs w:val="20"/>
        </w:rPr>
        <w:t xml:space="preserve"> </w:t>
      </w:r>
      <w:proofErr w:type="spellStart"/>
      <w:r>
        <w:rPr>
          <w:rFonts w:ascii="Times New Roman" w:hAnsi="Times New Roman"/>
          <w:iCs/>
          <w:sz w:val="20"/>
          <w:szCs w:val="20"/>
        </w:rPr>
        <w:t>Oposisi</w:t>
      </w:r>
      <w:proofErr w:type="spellEnd"/>
      <w:r>
        <w:rPr>
          <w:rFonts w:ascii="Times New Roman" w:hAnsi="Times New Roman"/>
          <w:iCs/>
          <w:sz w:val="20"/>
          <w:szCs w:val="20"/>
        </w:rPr>
        <w:t>:</w:t>
      </w:r>
    </w:p>
    <w:p w14:paraId="00112849" w14:textId="77777777" w:rsidR="000438BB" w:rsidRDefault="000438BB" w:rsidP="00193645">
      <w:pPr>
        <w:pStyle w:val="DaftarParagraf"/>
        <w:spacing w:before="99" w:line="235" w:lineRule="auto"/>
        <w:ind w:left="504" w:right="122" w:firstLine="216"/>
        <w:jc w:val="both"/>
        <w:rPr>
          <w:rFonts w:ascii="Times New Roman" w:hAnsi="Times New Roman"/>
          <w:iCs/>
          <w:sz w:val="20"/>
          <w:szCs w:val="20"/>
        </w:rPr>
      </w:pPr>
      <w:proofErr w:type="spellStart"/>
      <w:r w:rsidRPr="000438BB">
        <w:rPr>
          <w:rFonts w:ascii="Times New Roman" w:hAnsi="Times New Roman"/>
          <w:iCs/>
          <w:sz w:val="20"/>
          <w:szCs w:val="20"/>
        </w:rPr>
        <w:t>Posisi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Oposisi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dipahami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sebagai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penerimaan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makna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negatif</w:t>
      </w:r>
      <w:proofErr w:type="spellEnd"/>
      <w:r w:rsidRPr="000438BB">
        <w:rPr>
          <w:rFonts w:ascii="Times New Roman" w:hAnsi="Times New Roman"/>
          <w:iCs/>
          <w:sz w:val="20"/>
          <w:szCs w:val="20"/>
        </w:rPr>
        <w:t xml:space="preserve"> oleh </w:t>
      </w:r>
      <w:proofErr w:type="spellStart"/>
      <w:r w:rsidRPr="000438BB">
        <w:rPr>
          <w:rFonts w:ascii="Times New Roman" w:hAnsi="Times New Roman"/>
          <w:iCs/>
          <w:sz w:val="20"/>
          <w:szCs w:val="20"/>
        </w:rPr>
        <w:t>informan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sebagai</w:t>
      </w:r>
      <w:proofErr w:type="spellEnd"/>
      <w:r w:rsidRPr="000438BB">
        <w:rPr>
          <w:rFonts w:ascii="Times New Roman" w:hAnsi="Times New Roman"/>
          <w:iCs/>
          <w:sz w:val="20"/>
          <w:szCs w:val="20"/>
        </w:rPr>
        <w:t xml:space="preserve"> </w:t>
      </w:r>
      <w:r w:rsidRPr="000438BB">
        <w:rPr>
          <w:rFonts w:ascii="Times New Roman" w:hAnsi="Times New Roman"/>
          <w:i/>
          <w:iCs/>
          <w:sz w:val="20"/>
          <w:szCs w:val="20"/>
        </w:rPr>
        <w:t>Decoder</w:t>
      </w:r>
      <w:r w:rsidRPr="000438BB">
        <w:rPr>
          <w:rFonts w:ascii="Times New Roman" w:hAnsi="Times New Roman"/>
          <w:iCs/>
          <w:sz w:val="20"/>
          <w:szCs w:val="20"/>
        </w:rPr>
        <w:t xml:space="preserve"> pada </w:t>
      </w:r>
      <w:proofErr w:type="spellStart"/>
      <w:r w:rsidRPr="000438BB">
        <w:rPr>
          <w:rFonts w:ascii="Times New Roman" w:hAnsi="Times New Roman"/>
          <w:iCs/>
          <w:sz w:val="20"/>
          <w:szCs w:val="20"/>
        </w:rPr>
        <w:t>isi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pesan</w:t>
      </w:r>
      <w:proofErr w:type="spellEnd"/>
      <w:r w:rsidRPr="000438BB">
        <w:rPr>
          <w:rFonts w:ascii="Times New Roman" w:hAnsi="Times New Roman"/>
          <w:iCs/>
          <w:sz w:val="20"/>
          <w:szCs w:val="20"/>
        </w:rPr>
        <w:t xml:space="preserve"> media yang </w:t>
      </w:r>
      <w:proofErr w:type="spellStart"/>
      <w:r w:rsidRPr="000438BB">
        <w:rPr>
          <w:rFonts w:ascii="Times New Roman" w:hAnsi="Times New Roman"/>
          <w:iCs/>
          <w:sz w:val="20"/>
          <w:szCs w:val="20"/>
        </w:rPr>
        <w:t>telah</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dibentuk</w:t>
      </w:r>
      <w:proofErr w:type="spellEnd"/>
      <w:r w:rsidRPr="000438BB">
        <w:rPr>
          <w:rFonts w:ascii="Times New Roman" w:hAnsi="Times New Roman"/>
          <w:iCs/>
          <w:sz w:val="20"/>
          <w:szCs w:val="20"/>
        </w:rPr>
        <w:t xml:space="preserve"> oleh </w:t>
      </w:r>
      <w:r w:rsidRPr="000438BB">
        <w:rPr>
          <w:rFonts w:ascii="Times New Roman" w:hAnsi="Times New Roman"/>
          <w:i/>
          <w:iCs/>
          <w:sz w:val="20"/>
          <w:szCs w:val="20"/>
        </w:rPr>
        <w:t>Encoder</w:t>
      </w:r>
      <w:r w:rsidRPr="000438BB">
        <w:rPr>
          <w:rFonts w:ascii="Times New Roman" w:hAnsi="Times New Roman"/>
          <w:iCs/>
          <w:sz w:val="20"/>
          <w:szCs w:val="20"/>
        </w:rPr>
        <w:t xml:space="preserve">. </w:t>
      </w:r>
      <w:proofErr w:type="spellStart"/>
      <w:r w:rsidRPr="000438BB">
        <w:rPr>
          <w:rFonts w:ascii="Times New Roman" w:hAnsi="Times New Roman"/>
          <w:iCs/>
          <w:sz w:val="20"/>
          <w:szCs w:val="20"/>
        </w:rPr>
        <w:t>Informan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mengintepretasi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pemaknaan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jauh</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berbeda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dengan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makna</w:t>
      </w:r>
      <w:proofErr w:type="spellEnd"/>
      <w:r w:rsidRPr="000438BB">
        <w:rPr>
          <w:rFonts w:ascii="Times New Roman" w:hAnsi="Times New Roman"/>
          <w:iCs/>
          <w:sz w:val="20"/>
          <w:szCs w:val="20"/>
        </w:rPr>
        <w:t xml:space="preserve"> yang </w:t>
      </w:r>
      <w:proofErr w:type="spellStart"/>
      <w:r w:rsidRPr="000438BB">
        <w:rPr>
          <w:rFonts w:ascii="Times New Roman" w:hAnsi="Times New Roman"/>
          <w:iCs/>
          <w:sz w:val="20"/>
          <w:szCs w:val="20"/>
        </w:rPr>
        <w:t>telah</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dibentuk</w:t>
      </w:r>
      <w:proofErr w:type="spellEnd"/>
      <w:r w:rsidRPr="000438BB">
        <w:rPr>
          <w:rFonts w:ascii="Times New Roman" w:hAnsi="Times New Roman"/>
          <w:iCs/>
          <w:sz w:val="20"/>
          <w:szCs w:val="20"/>
        </w:rPr>
        <w:t xml:space="preserve"> dan </w:t>
      </w:r>
      <w:proofErr w:type="spellStart"/>
      <w:r w:rsidRPr="000438BB">
        <w:rPr>
          <w:rFonts w:ascii="Times New Roman" w:hAnsi="Times New Roman"/>
          <w:iCs/>
          <w:sz w:val="20"/>
          <w:szCs w:val="20"/>
        </w:rPr>
        <w:t>ditampilkan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sebelumnya</w:t>
      </w:r>
      <w:proofErr w:type="spellEnd"/>
      <w:r w:rsidRPr="000438BB">
        <w:rPr>
          <w:rFonts w:ascii="Times New Roman" w:hAnsi="Times New Roman"/>
          <w:iCs/>
          <w:sz w:val="20"/>
          <w:szCs w:val="20"/>
        </w:rPr>
        <w:t xml:space="preserve">. Dari </w:t>
      </w:r>
      <w:proofErr w:type="spellStart"/>
      <w:r w:rsidRPr="000438BB">
        <w:rPr>
          <w:rFonts w:ascii="Times New Roman" w:hAnsi="Times New Roman"/>
          <w:iCs/>
          <w:sz w:val="20"/>
          <w:szCs w:val="20"/>
        </w:rPr>
        <w:t>hasil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wawancara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penelitian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ini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ada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temuan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ketidaksetujuan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pernyataan</w:t>
      </w:r>
      <w:proofErr w:type="spellEnd"/>
      <w:r w:rsidRPr="000438BB">
        <w:rPr>
          <w:rFonts w:ascii="Times New Roman" w:hAnsi="Times New Roman"/>
          <w:iCs/>
          <w:sz w:val="20"/>
          <w:szCs w:val="20"/>
        </w:rPr>
        <w:t xml:space="preserve"> oleh </w:t>
      </w:r>
      <w:proofErr w:type="spellStart"/>
      <w:r w:rsidRPr="000438BB">
        <w:rPr>
          <w:rFonts w:ascii="Times New Roman" w:hAnsi="Times New Roman"/>
          <w:iCs/>
          <w:sz w:val="20"/>
          <w:szCs w:val="20"/>
        </w:rPr>
        <w:t>informan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dalam</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beberapa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poin</w:t>
      </w:r>
      <w:proofErr w:type="spellEnd"/>
      <w:r w:rsidRPr="000438BB">
        <w:rPr>
          <w:rFonts w:ascii="Times New Roman" w:hAnsi="Times New Roman"/>
          <w:iCs/>
          <w:sz w:val="20"/>
          <w:szCs w:val="20"/>
        </w:rPr>
        <w:t xml:space="preserve">. </w:t>
      </w:r>
    </w:p>
    <w:p w14:paraId="12684216" w14:textId="77777777" w:rsidR="00E42A8B" w:rsidRDefault="00E42A8B" w:rsidP="00193645">
      <w:pPr>
        <w:pStyle w:val="DaftarParagraf"/>
        <w:spacing w:before="99" w:line="235" w:lineRule="auto"/>
        <w:ind w:left="504" w:right="122" w:firstLine="216"/>
        <w:jc w:val="both"/>
        <w:rPr>
          <w:rFonts w:ascii="Times New Roman" w:hAnsi="Times New Roman"/>
          <w:iCs/>
          <w:sz w:val="20"/>
          <w:szCs w:val="20"/>
        </w:rPr>
      </w:pPr>
    </w:p>
    <w:p w14:paraId="312DF82C" w14:textId="2D431897" w:rsidR="000438BB" w:rsidRDefault="000438BB" w:rsidP="00193645">
      <w:pPr>
        <w:pStyle w:val="DaftarParagraf"/>
        <w:spacing w:before="99" w:line="235" w:lineRule="auto"/>
        <w:ind w:left="504" w:right="122" w:firstLine="216"/>
        <w:jc w:val="both"/>
        <w:rPr>
          <w:rFonts w:ascii="Times New Roman" w:hAnsi="Times New Roman"/>
          <w:iCs/>
          <w:sz w:val="20"/>
          <w:szCs w:val="20"/>
        </w:rPr>
      </w:pPr>
      <w:proofErr w:type="spellStart"/>
      <w:r w:rsidRPr="000438BB">
        <w:rPr>
          <w:rFonts w:ascii="Times New Roman" w:hAnsi="Times New Roman"/>
          <w:iCs/>
          <w:sz w:val="20"/>
          <w:szCs w:val="20"/>
        </w:rPr>
        <w:t>Informan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faldhy</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termasuk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ke</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dalam</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oposisi</w:t>
      </w:r>
      <w:proofErr w:type="spellEnd"/>
      <w:r w:rsidRPr="000438BB">
        <w:rPr>
          <w:rFonts w:ascii="Times New Roman" w:hAnsi="Times New Roman"/>
          <w:iCs/>
          <w:sz w:val="20"/>
          <w:szCs w:val="20"/>
        </w:rPr>
        <w:t xml:space="preserve">. Karena </w:t>
      </w:r>
      <w:proofErr w:type="spellStart"/>
      <w:r w:rsidRPr="000438BB">
        <w:rPr>
          <w:rFonts w:ascii="Times New Roman" w:hAnsi="Times New Roman"/>
          <w:iCs/>
          <w:sz w:val="20"/>
          <w:szCs w:val="20"/>
        </w:rPr>
        <w:t>ketika</w:t>
      </w:r>
      <w:proofErr w:type="spellEnd"/>
      <w:r w:rsidRPr="000438BB">
        <w:rPr>
          <w:rFonts w:ascii="Times New Roman" w:hAnsi="Times New Roman"/>
          <w:iCs/>
          <w:sz w:val="20"/>
          <w:szCs w:val="20"/>
        </w:rPr>
        <w:t xml:space="preserve"> kami </w:t>
      </w:r>
      <w:proofErr w:type="spellStart"/>
      <w:r w:rsidRPr="000438BB">
        <w:rPr>
          <w:rFonts w:ascii="Times New Roman" w:hAnsi="Times New Roman"/>
          <w:iCs/>
          <w:sz w:val="20"/>
          <w:szCs w:val="20"/>
        </w:rPr>
        <w:t>menanyakan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terkait</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dengan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pendapat</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setelah</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melihat</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konten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fitra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eri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tentang</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ia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berasumsi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bahwa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tidak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setuju</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dengan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adanya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listrik</w:t>
      </w:r>
      <w:proofErr w:type="spellEnd"/>
      <w:r w:rsidRPr="000438BB">
        <w:rPr>
          <w:rFonts w:ascii="Times New Roman" w:hAnsi="Times New Roman"/>
          <w:iCs/>
          <w:sz w:val="20"/>
          <w:szCs w:val="20"/>
        </w:rPr>
        <w:t xml:space="preserve"> di Indonesia. Karena </w:t>
      </w:r>
      <w:proofErr w:type="spellStart"/>
      <w:r w:rsidRPr="000438BB">
        <w:rPr>
          <w:rFonts w:ascii="Times New Roman" w:hAnsi="Times New Roman"/>
          <w:iCs/>
          <w:sz w:val="20"/>
          <w:szCs w:val="20"/>
        </w:rPr>
        <w:t>dari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insfastruktur</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stasiun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pengisian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umum</w:t>
      </w:r>
      <w:proofErr w:type="spellEnd"/>
      <w:r w:rsidRPr="000438BB">
        <w:rPr>
          <w:rFonts w:ascii="Times New Roman" w:hAnsi="Times New Roman"/>
          <w:iCs/>
          <w:sz w:val="20"/>
          <w:szCs w:val="20"/>
        </w:rPr>
        <w:t xml:space="preserve"> dan </w:t>
      </w:r>
      <w:proofErr w:type="spellStart"/>
      <w:r w:rsidRPr="000438BB">
        <w:rPr>
          <w:rFonts w:ascii="Times New Roman" w:hAnsi="Times New Roman"/>
          <w:iCs/>
          <w:sz w:val="20"/>
          <w:szCs w:val="20"/>
        </w:rPr>
        <w:t>cuaca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untuk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mobil</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listrik</w:t>
      </w:r>
      <w:proofErr w:type="spellEnd"/>
      <w:r w:rsidRPr="000438BB">
        <w:rPr>
          <w:rFonts w:ascii="Times New Roman" w:hAnsi="Times New Roman"/>
          <w:iCs/>
          <w:sz w:val="20"/>
          <w:szCs w:val="20"/>
        </w:rPr>
        <w:t xml:space="preserve"> di Indonesia sangat </w:t>
      </w:r>
      <w:proofErr w:type="spellStart"/>
      <w:r w:rsidRPr="000438BB">
        <w:rPr>
          <w:rFonts w:ascii="Times New Roman" w:hAnsi="Times New Roman"/>
          <w:iCs/>
          <w:sz w:val="20"/>
          <w:szCs w:val="20"/>
        </w:rPr>
        <w:t>tidak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memadai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Sehingga</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berdasarkan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jawaban</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narasumber</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Faldhy</w:t>
      </w:r>
      <w:proofErr w:type="spellEnd"/>
      <w:r w:rsidRPr="000438BB">
        <w:rPr>
          <w:rFonts w:ascii="Times New Roman" w:hAnsi="Times New Roman"/>
          <w:iCs/>
          <w:sz w:val="20"/>
          <w:szCs w:val="20"/>
        </w:rPr>
        <w:t xml:space="preserve"> di </w:t>
      </w:r>
      <w:proofErr w:type="spellStart"/>
      <w:r w:rsidRPr="000438BB">
        <w:rPr>
          <w:rFonts w:ascii="Times New Roman" w:hAnsi="Times New Roman"/>
          <w:iCs/>
          <w:sz w:val="20"/>
          <w:szCs w:val="20"/>
        </w:rPr>
        <w:t>atas</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termasuk</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ke</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dalam</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posisi</w:t>
      </w:r>
      <w:proofErr w:type="spellEnd"/>
      <w:r w:rsidRPr="000438BB">
        <w:rPr>
          <w:rFonts w:ascii="Times New Roman" w:hAnsi="Times New Roman"/>
          <w:iCs/>
          <w:sz w:val="20"/>
          <w:szCs w:val="20"/>
        </w:rPr>
        <w:t xml:space="preserve"> </w:t>
      </w:r>
      <w:proofErr w:type="spellStart"/>
      <w:r w:rsidRPr="000438BB">
        <w:rPr>
          <w:rFonts w:ascii="Times New Roman" w:hAnsi="Times New Roman"/>
          <w:iCs/>
          <w:sz w:val="20"/>
          <w:szCs w:val="20"/>
        </w:rPr>
        <w:t>oposisi</w:t>
      </w:r>
      <w:proofErr w:type="spellEnd"/>
      <w:r w:rsidRPr="000438BB">
        <w:rPr>
          <w:rFonts w:ascii="Times New Roman" w:hAnsi="Times New Roman"/>
          <w:iCs/>
          <w:sz w:val="20"/>
          <w:szCs w:val="20"/>
        </w:rPr>
        <w:t>.</w:t>
      </w:r>
    </w:p>
    <w:p w14:paraId="021328CF" w14:textId="27C9DEE1" w:rsidR="000438BB" w:rsidRPr="006F10DB" w:rsidRDefault="00D163CC" w:rsidP="006F10DB">
      <w:pPr>
        <w:pStyle w:val="DaftarParagraf"/>
        <w:spacing w:before="99" w:line="235" w:lineRule="auto"/>
        <w:ind w:left="504" w:right="122" w:firstLine="216"/>
        <w:jc w:val="both"/>
        <w:rPr>
          <w:rFonts w:ascii="Times New Roman" w:hAnsi="Times New Roman"/>
          <w:iCs/>
          <w:sz w:val="20"/>
          <w:szCs w:val="20"/>
        </w:rPr>
      </w:pPr>
      <w:r w:rsidRPr="00D163CC">
        <w:rPr>
          <w:rFonts w:ascii="Times New Roman" w:hAnsi="Times New Roman"/>
          <w:iCs/>
          <w:sz w:val="20"/>
          <w:szCs w:val="20"/>
        </w:rPr>
        <w:t xml:space="preserve">Di </w:t>
      </w:r>
      <w:proofErr w:type="spellStart"/>
      <w:r w:rsidRPr="00D163CC">
        <w:rPr>
          <w:rFonts w:ascii="Times New Roman" w:hAnsi="Times New Roman"/>
          <w:iCs/>
          <w:sz w:val="20"/>
          <w:szCs w:val="20"/>
        </w:rPr>
        <w:t>sisi</w:t>
      </w:r>
      <w:proofErr w:type="spellEnd"/>
      <w:r w:rsidRPr="00D163CC">
        <w:rPr>
          <w:rFonts w:ascii="Times New Roman" w:hAnsi="Times New Roman"/>
          <w:iCs/>
          <w:sz w:val="20"/>
          <w:szCs w:val="20"/>
        </w:rPr>
        <w:t xml:space="preserve"> lain, </w:t>
      </w:r>
      <w:proofErr w:type="spellStart"/>
      <w:r w:rsidRPr="00D163CC">
        <w:rPr>
          <w:rFonts w:ascii="Times New Roman" w:hAnsi="Times New Roman"/>
          <w:iCs/>
          <w:sz w:val="20"/>
          <w:szCs w:val="20"/>
        </w:rPr>
        <w:t>beberapa</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responden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menunjukkan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sikap</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skeptis</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terhadap</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informasi</w:t>
      </w:r>
      <w:proofErr w:type="spellEnd"/>
      <w:r w:rsidRPr="00D163CC">
        <w:rPr>
          <w:rFonts w:ascii="Times New Roman" w:hAnsi="Times New Roman"/>
          <w:iCs/>
          <w:sz w:val="20"/>
          <w:szCs w:val="20"/>
        </w:rPr>
        <w:t xml:space="preserve"> yang </w:t>
      </w:r>
      <w:proofErr w:type="spellStart"/>
      <w:r w:rsidRPr="00D163CC">
        <w:rPr>
          <w:rFonts w:ascii="Times New Roman" w:hAnsi="Times New Roman"/>
          <w:iCs/>
          <w:sz w:val="20"/>
          <w:szCs w:val="20"/>
        </w:rPr>
        <w:t>disampaikan</w:t>
      </w:r>
      <w:proofErr w:type="spellEnd"/>
      <w:r w:rsidRPr="00D163CC">
        <w:rPr>
          <w:rFonts w:ascii="Times New Roman" w:hAnsi="Times New Roman"/>
          <w:iCs/>
          <w:sz w:val="20"/>
          <w:szCs w:val="20"/>
        </w:rPr>
        <w:t xml:space="preserve">. </w:t>
      </w:r>
      <w:proofErr w:type="spellStart"/>
      <w:r w:rsidRPr="00D163CC">
        <w:rPr>
          <w:rFonts w:ascii="Times New Roman" w:hAnsi="Times New Roman"/>
          <w:iCs/>
          <w:sz w:val="20"/>
          <w:szCs w:val="20"/>
        </w:rPr>
        <w:t>Mereka</w:t>
      </w:r>
      <w:proofErr w:type="spellEnd"/>
      <w:r w:rsidRPr="00D163CC">
        <w:rPr>
          <w:rFonts w:ascii="Times New Roman" w:hAnsi="Times New Roman"/>
          <w:iCs/>
          <w:sz w:val="20"/>
          <w:szCs w:val="20"/>
        </w:rPr>
        <w:t xml:space="preserve"> </w:t>
      </w:r>
      <w:proofErr w:type="spellStart"/>
      <w:r w:rsidRPr="00193645">
        <w:rPr>
          <w:rFonts w:ascii="Times New Roman" w:hAnsi="Times New Roman"/>
          <w:iCs/>
          <w:sz w:val="20"/>
          <w:szCs w:val="20"/>
        </w:rPr>
        <w:t>mengungkapkan</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kekhawatiran</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mengenai</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biaya</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awal</w:t>
      </w:r>
      <w:proofErr w:type="spellEnd"/>
      <w:r w:rsidRPr="00193645">
        <w:rPr>
          <w:rFonts w:ascii="Times New Roman" w:hAnsi="Times New Roman"/>
          <w:iCs/>
          <w:sz w:val="20"/>
          <w:szCs w:val="20"/>
        </w:rPr>
        <w:t xml:space="preserve"> yang </w:t>
      </w:r>
      <w:proofErr w:type="spellStart"/>
      <w:r w:rsidRPr="00193645">
        <w:rPr>
          <w:rFonts w:ascii="Times New Roman" w:hAnsi="Times New Roman"/>
          <w:iCs/>
          <w:sz w:val="20"/>
          <w:szCs w:val="20"/>
        </w:rPr>
        <w:t>tinggi</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untuk</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membeli</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mobil</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listrik</w:t>
      </w:r>
      <w:proofErr w:type="spellEnd"/>
      <w:r w:rsidRPr="00193645">
        <w:rPr>
          <w:rFonts w:ascii="Times New Roman" w:hAnsi="Times New Roman"/>
          <w:iCs/>
          <w:sz w:val="20"/>
          <w:szCs w:val="20"/>
        </w:rPr>
        <w:t xml:space="preserve"> dan </w:t>
      </w:r>
      <w:proofErr w:type="spellStart"/>
      <w:r w:rsidRPr="00193645">
        <w:rPr>
          <w:rFonts w:ascii="Times New Roman" w:hAnsi="Times New Roman"/>
          <w:iCs/>
          <w:sz w:val="20"/>
          <w:szCs w:val="20"/>
        </w:rPr>
        <w:t>kurangnya</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infrastruktur</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pengisian</w:t>
      </w:r>
      <w:proofErr w:type="spellEnd"/>
      <w:r w:rsidRPr="00193645">
        <w:rPr>
          <w:rFonts w:ascii="Times New Roman" w:hAnsi="Times New Roman"/>
          <w:iCs/>
          <w:sz w:val="20"/>
          <w:szCs w:val="20"/>
        </w:rPr>
        <w:t xml:space="preserve"> yang </w:t>
      </w:r>
      <w:proofErr w:type="spellStart"/>
      <w:r w:rsidRPr="00193645">
        <w:rPr>
          <w:rFonts w:ascii="Times New Roman" w:hAnsi="Times New Roman"/>
          <w:iCs/>
          <w:sz w:val="20"/>
          <w:szCs w:val="20"/>
        </w:rPr>
        <w:t>memadai</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Responden</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dalam</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kategori</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ini</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merasa</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bahwa</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meskipun</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ada</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manfaat</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tantangan</w:t>
      </w:r>
      <w:proofErr w:type="spellEnd"/>
      <w:r w:rsidRPr="00193645">
        <w:rPr>
          <w:rFonts w:ascii="Times New Roman" w:hAnsi="Times New Roman"/>
          <w:iCs/>
          <w:sz w:val="20"/>
          <w:szCs w:val="20"/>
        </w:rPr>
        <w:t xml:space="preserve"> yang </w:t>
      </w:r>
      <w:proofErr w:type="spellStart"/>
      <w:r w:rsidRPr="00193645">
        <w:rPr>
          <w:rFonts w:ascii="Times New Roman" w:hAnsi="Times New Roman"/>
          <w:iCs/>
          <w:sz w:val="20"/>
          <w:szCs w:val="20"/>
        </w:rPr>
        <w:t>ada</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tidak</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dapat</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diabaikan</w:t>
      </w:r>
      <w:proofErr w:type="spellEnd"/>
      <w:r w:rsidRPr="00193645">
        <w:rPr>
          <w:rFonts w:ascii="Times New Roman" w:hAnsi="Times New Roman"/>
          <w:iCs/>
          <w:sz w:val="20"/>
          <w:szCs w:val="20"/>
        </w:rPr>
        <w:t xml:space="preserve">. Salah </w:t>
      </w:r>
      <w:proofErr w:type="spellStart"/>
      <w:r w:rsidRPr="00193645">
        <w:rPr>
          <w:rFonts w:ascii="Times New Roman" w:hAnsi="Times New Roman"/>
          <w:iCs/>
          <w:sz w:val="20"/>
          <w:szCs w:val="20"/>
        </w:rPr>
        <w:t>satu</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responden</w:t>
      </w:r>
      <w:proofErr w:type="spellEnd"/>
      <w:r w:rsidRPr="00193645">
        <w:rPr>
          <w:rFonts w:ascii="Times New Roman" w:hAnsi="Times New Roman"/>
          <w:iCs/>
          <w:sz w:val="20"/>
          <w:szCs w:val="20"/>
        </w:rPr>
        <w:t xml:space="preserve"> </w:t>
      </w:r>
      <w:proofErr w:type="spellStart"/>
      <w:r w:rsidRPr="00193645">
        <w:rPr>
          <w:rFonts w:ascii="Times New Roman" w:hAnsi="Times New Roman"/>
          <w:iCs/>
          <w:sz w:val="20"/>
          <w:szCs w:val="20"/>
        </w:rPr>
        <w:t>berkomentar</w:t>
      </w:r>
      <w:proofErr w:type="spellEnd"/>
      <w:r w:rsidRPr="00193645">
        <w:rPr>
          <w:rFonts w:ascii="Times New Roman" w:hAnsi="Times New Roman"/>
          <w:iCs/>
          <w:sz w:val="20"/>
          <w:szCs w:val="20"/>
        </w:rPr>
        <w:t xml:space="preserve">, </w:t>
      </w:r>
    </w:p>
    <w:p w14:paraId="00DD7ADC" w14:textId="0482ADE6" w:rsidR="00D163CC" w:rsidRPr="00193645" w:rsidRDefault="00D163CC" w:rsidP="00193645">
      <w:pPr>
        <w:pStyle w:val="DaftarParagraf"/>
        <w:spacing w:before="99" w:line="235" w:lineRule="auto"/>
        <w:ind w:left="720" w:right="122" w:firstLine="0"/>
        <w:jc w:val="both"/>
        <w:rPr>
          <w:rFonts w:ascii="Times New Roman" w:hAnsi="Times New Roman"/>
          <w:iCs/>
          <w:sz w:val="20"/>
          <w:szCs w:val="20"/>
        </w:rPr>
      </w:pPr>
      <w:r w:rsidRPr="00193645">
        <w:rPr>
          <w:rFonts w:ascii="Times New Roman" w:hAnsi="Times New Roman"/>
          <w:iCs/>
          <w:sz w:val="20"/>
          <w:szCs w:val="20"/>
        </w:rPr>
        <w:t>"</w:t>
      </w:r>
      <w:r w:rsidRPr="006F10DB">
        <w:rPr>
          <w:rFonts w:ascii="Times New Roman" w:hAnsi="Times New Roman"/>
          <w:i/>
          <w:iCs/>
          <w:sz w:val="20"/>
          <w:szCs w:val="20"/>
        </w:rPr>
        <w:t xml:space="preserve">Saya </w:t>
      </w:r>
      <w:proofErr w:type="spellStart"/>
      <w:r w:rsidRPr="006F10DB">
        <w:rPr>
          <w:rFonts w:ascii="Times New Roman" w:hAnsi="Times New Roman"/>
          <w:i/>
          <w:iCs/>
          <w:sz w:val="20"/>
          <w:szCs w:val="20"/>
        </w:rPr>
        <w:t>setuju</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bahwa</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mobil</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listrik</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baik</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untuk</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lingkungan</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tetapi</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saya</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khawatir</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tentang</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biaya</w:t>
      </w:r>
      <w:proofErr w:type="spellEnd"/>
      <w:r w:rsidRPr="006F10DB">
        <w:rPr>
          <w:rFonts w:ascii="Times New Roman" w:hAnsi="Times New Roman"/>
          <w:i/>
          <w:iCs/>
          <w:sz w:val="20"/>
          <w:szCs w:val="20"/>
        </w:rPr>
        <w:t xml:space="preserve"> dan di mana </w:t>
      </w:r>
      <w:proofErr w:type="spellStart"/>
      <w:r w:rsidRPr="006F10DB">
        <w:rPr>
          <w:rFonts w:ascii="Times New Roman" w:hAnsi="Times New Roman"/>
          <w:i/>
          <w:iCs/>
          <w:sz w:val="20"/>
          <w:szCs w:val="20"/>
        </w:rPr>
        <w:t>saya</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bisa</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mengisi</w:t>
      </w:r>
      <w:proofErr w:type="spellEnd"/>
      <w:r w:rsidRPr="006F10DB">
        <w:rPr>
          <w:rFonts w:ascii="Times New Roman" w:hAnsi="Times New Roman"/>
          <w:i/>
          <w:iCs/>
          <w:sz w:val="20"/>
          <w:szCs w:val="20"/>
        </w:rPr>
        <w:t xml:space="preserve"> </w:t>
      </w:r>
      <w:proofErr w:type="spellStart"/>
      <w:r w:rsidRPr="006F10DB">
        <w:rPr>
          <w:rFonts w:ascii="Times New Roman" w:hAnsi="Times New Roman"/>
          <w:i/>
          <w:iCs/>
          <w:sz w:val="20"/>
          <w:szCs w:val="20"/>
        </w:rPr>
        <w:t>daya</w:t>
      </w:r>
      <w:proofErr w:type="spellEnd"/>
      <w:r w:rsidRPr="00193645">
        <w:rPr>
          <w:rFonts w:ascii="Times New Roman" w:hAnsi="Times New Roman"/>
          <w:iCs/>
          <w:sz w:val="20"/>
          <w:szCs w:val="20"/>
        </w:rPr>
        <w:t>."</w:t>
      </w:r>
    </w:p>
    <w:p w14:paraId="38A9349E" w14:textId="77777777" w:rsidR="00BA35C1" w:rsidRDefault="00BA35C1" w:rsidP="002A09A2">
      <w:pPr>
        <w:spacing w:before="99" w:line="276" w:lineRule="auto"/>
        <w:ind w:right="122" w:firstLine="349"/>
        <w:jc w:val="both"/>
        <w:rPr>
          <w:iCs/>
          <w:sz w:val="20"/>
          <w:szCs w:val="20"/>
        </w:rPr>
      </w:pPr>
    </w:p>
    <w:p w14:paraId="5BA35FCE" w14:textId="2C2DFA9A" w:rsidR="002A09A2" w:rsidRPr="002A09A2" w:rsidRDefault="002A09A2" w:rsidP="002A09A2">
      <w:pPr>
        <w:spacing w:before="99" w:line="276" w:lineRule="auto"/>
        <w:ind w:right="122" w:firstLine="349"/>
        <w:jc w:val="both"/>
        <w:rPr>
          <w:iCs/>
          <w:sz w:val="20"/>
          <w:szCs w:val="20"/>
        </w:rPr>
      </w:pPr>
      <w:r w:rsidRPr="002A09A2">
        <w:rPr>
          <w:iCs/>
          <w:sz w:val="20"/>
          <w:szCs w:val="20"/>
        </w:rPr>
        <w:t xml:space="preserve">Hasil </w:t>
      </w:r>
      <w:proofErr w:type="spellStart"/>
      <w:r w:rsidRPr="002A09A2">
        <w:rPr>
          <w:iCs/>
          <w:sz w:val="20"/>
          <w:szCs w:val="20"/>
        </w:rPr>
        <w:t>penelitian</w:t>
      </w:r>
      <w:proofErr w:type="spellEnd"/>
      <w:r w:rsidRPr="002A09A2">
        <w:rPr>
          <w:iCs/>
          <w:sz w:val="20"/>
          <w:szCs w:val="20"/>
        </w:rPr>
        <w:t xml:space="preserve"> </w:t>
      </w:r>
      <w:proofErr w:type="spellStart"/>
      <w:r w:rsidRPr="002A09A2">
        <w:rPr>
          <w:iCs/>
          <w:sz w:val="20"/>
          <w:szCs w:val="20"/>
        </w:rPr>
        <w:t>ini</w:t>
      </w:r>
      <w:proofErr w:type="spellEnd"/>
      <w:r w:rsidRPr="002A09A2">
        <w:rPr>
          <w:iCs/>
          <w:sz w:val="20"/>
          <w:szCs w:val="20"/>
        </w:rPr>
        <w:t xml:space="preserve"> </w:t>
      </w:r>
      <w:proofErr w:type="spellStart"/>
      <w:r w:rsidRPr="002A09A2">
        <w:rPr>
          <w:iCs/>
          <w:sz w:val="20"/>
          <w:szCs w:val="20"/>
        </w:rPr>
        <w:t>menunjukkan</w:t>
      </w:r>
      <w:proofErr w:type="spellEnd"/>
      <w:r w:rsidRPr="002A09A2">
        <w:rPr>
          <w:iCs/>
          <w:sz w:val="20"/>
          <w:szCs w:val="20"/>
        </w:rPr>
        <w:t xml:space="preserve"> </w:t>
      </w:r>
      <w:proofErr w:type="spellStart"/>
      <w:r w:rsidRPr="002A09A2">
        <w:rPr>
          <w:iCs/>
          <w:sz w:val="20"/>
          <w:szCs w:val="20"/>
        </w:rPr>
        <w:t>bahwa</w:t>
      </w:r>
      <w:proofErr w:type="spellEnd"/>
      <w:r w:rsidRPr="002A09A2">
        <w:rPr>
          <w:iCs/>
          <w:sz w:val="20"/>
          <w:szCs w:val="20"/>
        </w:rPr>
        <w:t xml:space="preserve"> </w:t>
      </w:r>
      <w:proofErr w:type="spellStart"/>
      <w:r w:rsidRPr="002A09A2">
        <w:rPr>
          <w:iCs/>
          <w:sz w:val="20"/>
          <w:szCs w:val="20"/>
        </w:rPr>
        <w:t>resepsi</w:t>
      </w:r>
      <w:proofErr w:type="spellEnd"/>
      <w:r w:rsidRPr="002A09A2">
        <w:rPr>
          <w:iCs/>
          <w:sz w:val="20"/>
          <w:szCs w:val="20"/>
        </w:rPr>
        <w:t xml:space="preserve"> </w:t>
      </w:r>
      <w:proofErr w:type="spellStart"/>
      <w:r w:rsidRPr="002A09A2">
        <w:rPr>
          <w:iCs/>
          <w:sz w:val="20"/>
          <w:szCs w:val="20"/>
        </w:rPr>
        <w:t>khalayak</w:t>
      </w:r>
      <w:proofErr w:type="spellEnd"/>
      <w:r w:rsidRPr="002A09A2">
        <w:rPr>
          <w:iCs/>
          <w:sz w:val="20"/>
          <w:szCs w:val="20"/>
        </w:rPr>
        <w:t xml:space="preserve"> </w:t>
      </w:r>
      <w:proofErr w:type="spellStart"/>
      <w:r w:rsidRPr="002A09A2">
        <w:rPr>
          <w:iCs/>
          <w:sz w:val="20"/>
          <w:szCs w:val="20"/>
        </w:rPr>
        <w:t>terhadap</w:t>
      </w:r>
      <w:proofErr w:type="spellEnd"/>
      <w:r w:rsidRPr="002A09A2">
        <w:rPr>
          <w:iCs/>
          <w:sz w:val="20"/>
          <w:szCs w:val="20"/>
        </w:rPr>
        <w:t xml:space="preserve"> </w:t>
      </w:r>
      <w:proofErr w:type="spellStart"/>
      <w:r w:rsidRPr="002A09A2">
        <w:rPr>
          <w:iCs/>
          <w:sz w:val="20"/>
          <w:szCs w:val="20"/>
        </w:rPr>
        <w:t>konten</w:t>
      </w:r>
      <w:proofErr w:type="spellEnd"/>
      <w:r w:rsidRPr="002A09A2">
        <w:rPr>
          <w:iCs/>
          <w:sz w:val="20"/>
          <w:szCs w:val="20"/>
        </w:rPr>
        <w:t xml:space="preserve"> </w:t>
      </w:r>
      <w:proofErr w:type="spellStart"/>
      <w:r w:rsidRPr="002A09A2">
        <w:rPr>
          <w:iCs/>
          <w:sz w:val="20"/>
          <w:szCs w:val="20"/>
        </w:rPr>
        <w:t>mobil</w:t>
      </w:r>
      <w:proofErr w:type="spellEnd"/>
      <w:r w:rsidRPr="002A09A2">
        <w:rPr>
          <w:iCs/>
          <w:sz w:val="20"/>
          <w:szCs w:val="20"/>
        </w:rPr>
        <w:t xml:space="preserve"> </w:t>
      </w:r>
      <w:proofErr w:type="spellStart"/>
      <w:r w:rsidRPr="002A09A2">
        <w:rPr>
          <w:iCs/>
          <w:sz w:val="20"/>
          <w:szCs w:val="20"/>
        </w:rPr>
        <w:t>listrik</w:t>
      </w:r>
      <w:proofErr w:type="spellEnd"/>
      <w:r w:rsidRPr="002A09A2">
        <w:rPr>
          <w:iCs/>
          <w:sz w:val="20"/>
          <w:szCs w:val="20"/>
        </w:rPr>
        <w:t xml:space="preserve"> di channel YouTube </w:t>
      </w:r>
      <w:proofErr w:type="spellStart"/>
      <w:r w:rsidRPr="002A09A2">
        <w:rPr>
          <w:iCs/>
          <w:sz w:val="20"/>
          <w:szCs w:val="20"/>
        </w:rPr>
        <w:t>Fitra</w:t>
      </w:r>
      <w:proofErr w:type="spellEnd"/>
      <w:r w:rsidRPr="002A09A2">
        <w:rPr>
          <w:iCs/>
          <w:sz w:val="20"/>
          <w:szCs w:val="20"/>
        </w:rPr>
        <w:t xml:space="preserve"> Eri sangat </w:t>
      </w:r>
      <w:proofErr w:type="spellStart"/>
      <w:r w:rsidRPr="002A09A2">
        <w:rPr>
          <w:iCs/>
          <w:sz w:val="20"/>
          <w:szCs w:val="20"/>
        </w:rPr>
        <w:t>beragam</w:t>
      </w:r>
      <w:proofErr w:type="spellEnd"/>
      <w:r w:rsidRPr="002A09A2">
        <w:rPr>
          <w:iCs/>
          <w:sz w:val="20"/>
          <w:szCs w:val="20"/>
        </w:rPr>
        <w:t xml:space="preserve">. </w:t>
      </w:r>
      <w:proofErr w:type="spellStart"/>
      <w:r w:rsidRPr="002A09A2">
        <w:rPr>
          <w:iCs/>
          <w:sz w:val="20"/>
          <w:szCs w:val="20"/>
        </w:rPr>
        <w:t>Kategori</w:t>
      </w:r>
      <w:proofErr w:type="spellEnd"/>
      <w:r w:rsidRPr="002A09A2">
        <w:rPr>
          <w:iCs/>
          <w:sz w:val="20"/>
          <w:szCs w:val="20"/>
        </w:rPr>
        <w:t xml:space="preserve"> </w:t>
      </w:r>
      <w:proofErr w:type="spellStart"/>
      <w:r w:rsidRPr="002A09A2">
        <w:rPr>
          <w:iCs/>
          <w:sz w:val="20"/>
          <w:szCs w:val="20"/>
        </w:rPr>
        <w:t>pemaknaan</w:t>
      </w:r>
      <w:proofErr w:type="spellEnd"/>
      <w:r w:rsidRPr="002A09A2">
        <w:rPr>
          <w:iCs/>
          <w:sz w:val="20"/>
          <w:szCs w:val="20"/>
        </w:rPr>
        <w:t xml:space="preserve"> yang </w:t>
      </w:r>
      <w:proofErr w:type="spellStart"/>
      <w:r w:rsidRPr="002A09A2">
        <w:rPr>
          <w:iCs/>
          <w:sz w:val="20"/>
          <w:szCs w:val="20"/>
        </w:rPr>
        <w:t>ditemukan</w:t>
      </w:r>
      <w:proofErr w:type="spellEnd"/>
      <w:r w:rsidRPr="002A09A2">
        <w:rPr>
          <w:iCs/>
          <w:sz w:val="20"/>
          <w:szCs w:val="20"/>
        </w:rPr>
        <w:t xml:space="preserve"> </w:t>
      </w:r>
      <w:proofErr w:type="spellStart"/>
      <w:r w:rsidRPr="002A09A2">
        <w:rPr>
          <w:iCs/>
          <w:sz w:val="20"/>
          <w:szCs w:val="20"/>
        </w:rPr>
        <w:t>mencerminkan</w:t>
      </w:r>
      <w:proofErr w:type="spellEnd"/>
      <w:r w:rsidRPr="002A09A2">
        <w:rPr>
          <w:iCs/>
          <w:sz w:val="20"/>
          <w:szCs w:val="20"/>
        </w:rPr>
        <w:t xml:space="preserve"> </w:t>
      </w:r>
      <w:proofErr w:type="spellStart"/>
      <w:r w:rsidRPr="002A09A2">
        <w:rPr>
          <w:iCs/>
          <w:sz w:val="20"/>
          <w:szCs w:val="20"/>
        </w:rPr>
        <w:t>kompleksitas</w:t>
      </w:r>
      <w:proofErr w:type="spellEnd"/>
      <w:r w:rsidRPr="002A09A2">
        <w:rPr>
          <w:iCs/>
          <w:sz w:val="20"/>
          <w:szCs w:val="20"/>
        </w:rPr>
        <w:t xml:space="preserve"> </w:t>
      </w:r>
      <w:proofErr w:type="spellStart"/>
      <w:r w:rsidRPr="002A09A2">
        <w:rPr>
          <w:iCs/>
          <w:sz w:val="20"/>
          <w:szCs w:val="20"/>
        </w:rPr>
        <w:t>cara</w:t>
      </w:r>
      <w:proofErr w:type="spellEnd"/>
      <w:r w:rsidRPr="002A09A2">
        <w:rPr>
          <w:iCs/>
          <w:sz w:val="20"/>
          <w:szCs w:val="20"/>
        </w:rPr>
        <w:t xml:space="preserve"> </w:t>
      </w:r>
      <w:proofErr w:type="spellStart"/>
      <w:r w:rsidRPr="002A09A2">
        <w:rPr>
          <w:iCs/>
          <w:sz w:val="20"/>
          <w:szCs w:val="20"/>
        </w:rPr>
        <w:t>audiens</w:t>
      </w:r>
      <w:proofErr w:type="spellEnd"/>
      <w:r w:rsidRPr="002A09A2">
        <w:rPr>
          <w:iCs/>
          <w:sz w:val="20"/>
          <w:szCs w:val="20"/>
        </w:rPr>
        <w:t xml:space="preserve"> </w:t>
      </w:r>
      <w:proofErr w:type="spellStart"/>
      <w:r w:rsidRPr="002A09A2">
        <w:rPr>
          <w:iCs/>
          <w:sz w:val="20"/>
          <w:szCs w:val="20"/>
        </w:rPr>
        <w:t>memahami</w:t>
      </w:r>
      <w:proofErr w:type="spellEnd"/>
      <w:r w:rsidRPr="002A09A2">
        <w:rPr>
          <w:iCs/>
          <w:sz w:val="20"/>
          <w:szCs w:val="20"/>
        </w:rPr>
        <w:t xml:space="preserve"> dan </w:t>
      </w:r>
      <w:proofErr w:type="spellStart"/>
      <w:r w:rsidRPr="002A09A2">
        <w:rPr>
          <w:iCs/>
          <w:sz w:val="20"/>
          <w:szCs w:val="20"/>
        </w:rPr>
        <w:t>merespons</w:t>
      </w:r>
      <w:proofErr w:type="spellEnd"/>
      <w:r w:rsidRPr="002A09A2">
        <w:rPr>
          <w:iCs/>
          <w:sz w:val="20"/>
          <w:szCs w:val="20"/>
        </w:rPr>
        <w:t xml:space="preserve"> </w:t>
      </w:r>
      <w:proofErr w:type="spellStart"/>
      <w:r w:rsidRPr="002A09A2">
        <w:rPr>
          <w:iCs/>
          <w:sz w:val="20"/>
          <w:szCs w:val="20"/>
        </w:rPr>
        <w:t>informasi</w:t>
      </w:r>
      <w:proofErr w:type="spellEnd"/>
      <w:r w:rsidRPr="002A09A2">
        <w:rPr>
          <w:iCs/>
          <w:sz w:val="20"/>
          <w:szCs w:val="20"/>
        </w:rPr>
        <w:t xml:space="preserve"> yang </w:t>
      </w:r>
      <w:proofErr w:type="spellStart"/>
      <w:r w:rsidRPr="002A09A2">
        <w:rPr>
          <w:iCs/>
          <w:sz w:val="20"/>
          <w:szCs w:val="20"/>
        </w:rPr>
        <w:t>disampaikan</w:t>
      </w:r>
      <w:proofErr w:type="spellEnd"/>
      <w:r w:rsidRPr="002A09A2">
        <w:rPr>
          <w:iCs/>
          <w:sz w:val="20"/>
          <w:szCs w:val="20"/>
        </w:rPr>
        <w:t xml:space="preserve"> </w:t>
      </w:r>
      <w:proofErr w:type="spellStart"/>
      <w:r w:rsidRPr="002A09A2">
        <w:rPr>
          <w:iCs/>
          <w:sz w:val="20"/>
          <w:szCs w:val="20"/>
        </w:rPr>
        <w:t>melalui</w:t>
      </w:r>
      <w:proofErr w:type="spellEnd"/>
      <w:r w:rsidRPr="002A09A2">
        <w:rPr>
          <w:iCs/>
          <w:sz w:val="20"/>
          <w:szCs w:val="20"/>
        </w:rPr>
        <w:t xml:space="preserve"> media digital.</w:t>
      </w:r>
      <w:r>
        <w:rPr>
          <w:iCs/>
          <w:sz w:val="20"/>
          <w:szCs w:val="20"/>
        </w:rPr>
        <w:t xml:space="preserve"> </w:t>
      </w:r>
      <w:proofErr w:type="spellStart"/>
      <w:r w:rsidRPr="002A09A2">
        <w:rPr>
          <w:iCs/>
          <w:sz w:val="20"/>
          <w:szCs w:val="20"/>
        </w:rPr>
        <w:t>Pemaknaan</w:t>
      </w:r>
      <w:proofErr w:type="spellEnd"/>
      <w:r w:rsidRPr="002A09A2">
        <w:rPr>
          <w:iCs/>
          <w:sz w:val="20"/>
          <w:szCs w:val="20"/>
        </w:rPr>
        <w:t xml:space="preserve"> </w:t>
      </w:r>
      <w:proofErr w:type="spellStart"/>
      <w:r w:rsidRPr="002A09A2">
        <w:rPr>
          <w:iCs/>
          <w:sz w:val="20"/>
          <w:szCs w:val="20"/>
        </w:rPr>
        <w:t>dominan</w:t>
      </w:r>
      <w:proofErr w:type="spellEnd"/>
      <w:r w:rsidRPr="002A09A2">
        <w:rPr>
          <w:iCs/>
          <w:sz w:val="20"/>
          <w:szCs w:val="20"/>
        </w:rPr>
        <w:t xml:space="preserve"> </w:t>
      </w:r>
      <w:proofErr w:type="spellStart"/>
      <w:r w:rsidRPr="002A09A2">
        <w:rPr>
          <w:iCs/>
          <w:sz w:val="20"/>
          <w:szCs w:val="20"/>
        </w:rPr>
        <w:t>menunjukkan</w:t>
      </w:r>
      <w:proofErr w:type="spellEnd"/>
      <w:r w:rsidRPr="002A09A2">
        <w:rPr>
          <w:iCs/>
          <w:sz w:val="20"/>
          <w:szCs w:val="20"/>
        </w:rPr>
        <w:t xml:space="preserve"> </w:t>
      </w:r>
      <w:proofErr w:type="spellStart"/>
      <w:r w:rsidRPr="002A09A2">
        <w:rPr>
          <w:iCs/>
          <w:sz w:val="20"/>
          <w:szCs w:val="20"/>
        </w:rPr>
        <w:t>bahwa</w:t>
      </w:r>
      <w:proofErr w:type="spellEnd"/>
      <w:r w:rsidRPr="002A09A2">
        <w:rPr>
          <w:iCs/>
          <w:sz w:val="20"/>
          <w:szCs w:val="20"/>
        </w:rPr>
        <w:t xml:space="preserve"> </w:t>
      </w:r>
      <w:proofErr w:type="spellStart"/>
      <w:r w:rsidRPr="002A09A2">
        <w:rPr>
          <w:iCs/>
          <w:sz w:val="20"/>
          <w:szCs w:val="20"/>
        </w:rPr>
        <w:t>banyak</w:t>
      </w:r>
      <w:proofErr w:type="spellEnd"/>
      <w:r w:rsidRPr="002A09A2">
        <w:rPr>
          <w:iCs/>
          <w:sz w:val="20"/>
          <w:szCs w:val="20"/>
        </w:rPr>
        <w:t xml:space="preserve"> </w:t>
      </w:r>
      <w:proofErr w:type="spellStart"/>
      <w:r w:rsidRPr="002A09A2">
        <w:rPr>
          <w:iCs/>
          <w:sz w:val="20"/>
          <w:szCs w:val="20"/>
        </w:rPr>
        <w:t>audiens</w:t>
      </w:r>
      <w:proofErr w:type="spellEnd"/>
      <w:r w:rsidRPr="002A09A2">
        <w:rPr>
          <w:iCs/>
          <w:sz w:val="20"/>
          <w:szCs w:val="20"/>
        </w:rPr>
        <w:t xml:space="preserve"> yang </w:t>
      </w:r>
      <w:proofErr w:type="spellStart"/>
      <w:r w:rsidRPr="002A09A2">
        <w:rPr>
          <w:iCs/>
          <w:sz w:val="20"/>
          <w:szCs w:val="20"/>
        </w:rPr>
        <w:t>menerima</w:t>
      </w:r>
      <w:proofErr w:type="spellEnd"/>
      <w:r w:rsidRPr="002A09A2">
        <w:rPr>
          <w:iCs/>
          <w:sz w:val="20"/>
          <w:szCs w:val="20"/>
        </w:rPr>
        <w:t xml:space="preserve"> </w:t>
      </w:r>
      <w:proofErr w:type="spellStart"/>
      <w:r w:rsidRPr="002A09A2">
        <w:rPr>
          <w:iCs/>
          <w:sz w:val="20"/>
          <w:szCs w:val="20"/>
        </w:rPr>
        <w:t>pesan</w:t>
      </w:r>
      <w:proofErr w:type="spellEnd"/>
      <w:r w:rsidRPr="002A09A2">
        <w:rPr>
          <w:iCs/>
          <w:sz w:val="20"/>
          <w:szCs w:val="20"/>
        </w:rPr>
        <w:t xml:space="preserve"> </w:t>
      </w:r>
      <w:proofErr w:type="spellStart"/>
      <w:r w:rsidRPr="002A09A2">
        <w:rPr>
          <w:iCs/>
          <w:sz w:val="20"/>
          <w:szCs w:val="20"/>
        </w:rPr>
        <w:t>positif</w:t>
      </w:r>
      <w:proofErr w:type="spellEnd"/>
      <w:r w:rsidRPr="002A09A2">
        <w:rPr>
          <w:iCs/>
          <w:sz w:val="20"/>
          <w:szCs w:val="20"/>
        </w:rPr>
        <w:t xml:space="preserve"> </w:t>
      </w:r>
      <w:proofErr w:type="spellStart"/>
      <w:r w:rsidRPr="002A09A2">
        <w:rPr>
          <w:iCs/>
          <w:sz w:val="20"/>
          <w:szCs w:val="20"/>
        </w:rPr>
        <w:t>tentang</w:t>
      </w:r>
      <w:proofErr w:type="spellEnd"/>
      <w:r w:rsidRPr="002A09A2">
        <w:rPr>
          <w:iCs/>
          <w:sz w:val="20"/>
          <w:szCs w:val="20"/>
        </w:rPr>
        <w:t xml:space="preserve"> </w:t>
      </w:r>
      <w:proofErr w:type="spellStart"/>
      <w:r w:rsidRPr="002A09A2">
        <w:rPr>
          <w:iCs/>
          <w:sz w:val="20"/>
          <w:szCs w:val="20"/>
        </w:rPr>
        <w:t>mobil</w:t>
      </w:r>
      <w:proofErr w:type="spellEnd"/>
      <w:r w:rsidRPr="002A09A2">
        <w:rPr>
          <w:iCs/>
          <w:sz w:val="20"/>
          <w:szCs w:val="20"/>
        </w:rPr>
        <w:t xml:space="preserve"> </w:t>
      </w:r>
      <w:proofErr w:type="spellStart"/>
      <w:r w:rsidRPr="002A09A2">
        <w:rPr>
          <w:iCs/>
          <w:sz w:val="20"/>
          <w:szCs w:val="20"/>
        </w:rPr>
        <w:t>listrik</w:t>
      </w:r>
      <w:proofErr w:type="spellEnd"/>
      <w:r w:rsidRPr="002A09A2">
        <w:rPr>
          <w:iCs/>
          <w:sz w:val="20"/>
          <w:szCs w:val="20"/>
        </w:rPr>
        <w:t xml:space="preserve"> dan </w:t>
      </w:r>
      <w:proofErr w:type="spellStart"/>
      <w:r w:rsidRPr="002A09A2">
        <w:rPr>
          <w:iCs/>
          <w:sz w:val="20"/>
          <w:szCs w:val="20"/>
        </w:rPr>
        <w:t>merasa</w:t>
      </w:r>
      <w:proofErr w:type="spellEnd"/>
      <w:r w:rsidRPr="002A09A2">
        <w:rPr>
          <w:iCs/>
          <w:sz w:val="20"/>
          <w:szCs w:val="20"/>
        </w:rPr>
        <w:t xml:space="preserve"> </w:t>
      </w:r>
      <w:proofErr w:type="spellStart"/>
      <w:r w:rsidRPr="002A09A2">
        <w:rPr>
          <w:iCs/>
          <w:sz w:val="20"/>
          <w:szCs w:val="20"/>
        </w:rPr>
        <w:t>teredukasi</w:t>
      </w:r>
      <w:proofErr w:type="spellEnd"/>
      <w:r w:rsidRPr="002A09A2">
        <w:rPr>
          <w:iCs/>
          <w:sz w:val="20"/>
          <w:szCs w:val="20"/>
        </w:rPr>
        <w:t xml:space="preserve"> oleh </w:t>
      </w:r>
      <w:proofErr w:type="spellStart"/>
      <w:r w:rsidRPr="002A09A2">
        <w:rPr>
          <w:iCs/>
          <w:sz w:val="20"/>
          <w:szCs w:val="20"/>
        </w:rPr>
        <w:t>konten</w:t>
      </w:r>
      <w:proofErr w:type="spellEnd"/>
      <w:r w:rsidRPr="002A09A2">
        <w:rPr>
          <w:iCs/>
          <w:sz w:val="20"/>
          <w:szCs w:val="20"/>
        </w:rPr>
        <w:t xml:space="preserve"> </w:t>
      </w:r>
      <w:proofErr w:type="spellStart"/>
      <w:r w:rsidRPr="002A09A2">
        <w:rPr>
          <w:iCs/>
          <w:sz w:val="20"/>
          <w:szCs w:val="20"/>
        </w:rPr>
        <w:t>tersebut</w:t>
      </w:r>
      <w:proofErr w:type="spellEnd"/>
      <w:r w:rsidRPr="002A09A2">
        <w:rPr>
          <w:iCs/>
          <w:sz w:val="20"/>
          <w:szCs w:val="20"/>
        </w:rPr>
        <w:t xml:space="preserve">. Hal </w:t>
      </w:r>
      <w:proofErr w:type="spellStart"/>
      <w:r w:rsidRPr="002A09A2">
        <w:rPr>
          <w:iCs/>
          <w:sz w:val="20"/>
          <w:szCs w:val="20"/>
        </w:rPr>
        <w:t>ini</w:t>
      </w:r>
      <w:proofErr w:type="spellEnd"/>
      <w:r w:rsidRPr="002A09A2">
        <w:rPr>
          <w:iCs/>
          <w:sz w:val="20"/>
          <w:szCs w:val="20"/>
        </w:rPr>
        <w:t xml:space="preserve"> </w:t>
      </w:r>
      <w:proofErr w:type="spellStart"/>
      <w:r w:rsidRPr="002A09A2">
        <w:rPr>
          <w:iCs/>
          <w:sz w:val="20"/>
          <w:szCs w:val="20"/>
        </w:rPr>
        <w:t>sejalan</w:t>
      </w:r>
      <w:proofErr w:type="spellEnd"/>
      <w:r w:rsidRPr="002A09A2">
        <w:rPr>
          <w:iCs/>
          <w:sz w:val="20"/>
          <w:szCs w:val="20"/>
        </w:rPr>
        <w:t xml:space="preserve"> </w:t>
      </w:r>
      <w:proofErr w:type="spellStart"/>
      <w:r w:rsidRPr="002A09A2">
        <w:rPr>
          <w:iCs/>
          <w:sz w:val="20"/>
          <w:szCs w:val="20"/>
        </w:rPr>
        <w:t>dengan</w:t>
      </w:r>
      <w:proofErr w:type="spellEnd"/>
      <w:r w:rsidRPr="002A09A2">
        <w:rPr>
          <w:iCs/>
          <w:sz w:val="20"/>
          <w:szCs w:val="20"/>
        </w:rPr>
        <w:t xml:space="preserve"> </w:t>
      </w:r>
      <w:proofErr w:type="spellStart"/>
      <w:r w:rsidRPr="002A09A2">
        <w:rPr>
          <w:iCs/>
          <w:sz w:val="20"/>
          <w:szCs w:val="20"/>
        </w:rPr>
        <w:t>teori</w:t>
      </w:r>
      <w:proofErr w:type="spellEnd"/>
      <w:r w:rsidRPr="002A09A2">
        <w:rPr>
          <w:iCs/>
          <w:sz w:val="20"/>
          <w:szCs w:val="20"/>
        </w:rPr>
        <w:t xml:space="preserve"> </w:t>
      </w:r>
      <w:proofErr w:type="spellStart"/>
      <w:r w:rsidRPr="002A09A2">
        <w:rPr>
          <w:iCs/>
          <w:sz w:val="20"/>
          <w:szCs w:val="20"/>
        </w:rPr>
        <w:t>resepsi</w:t>
      </w:r>
      <w:proofErr w:type="spellEnd"/>
      <w:r w:rsidRPr="002A09A2">
        <w:rPr>
          <w:iCs/>
          <w:sz w:val="20"/>
          <w:szCs w:val="20"/>
        </w:rPr>
        <w:t xml:space="preserve"> yang </w:t>
      </w:r>
      <w:proofErr w:type="spellStart"/>
      <w:r w:rsidRPr="002A09A2">
        <w:rPr>
          <w:iCs/>
          <w:sz w:val="20"/>
          <w:szCs w:val="20"/>
        </w:rPr>
        <w:t>menyatakan</w:t>
      </w:r>
      <w:proofErr w:type="spellEnd"/>
      <w:r w:rsidRPr="002A09A2">
        <w:rPr>
          <w:iCs/>
          <w:sz w:val="20"/>
          <w:szCs w:val="20"/>
        </w:rPr>
        <w:t xml:space="preserve"> </w:t>
      </w:r>
      <w:proofErr w:type="spellStart"/>
      <w:r w:rsidRPr="002A09A2">
        <w:rPr>
          <w:iCs/>
          <w:sz w:val="20"/>
          <w:szCs w:val="20"/>
        </w:rPr>
        <w:t>bahwa</w:t>
      </w:r>
      <w:proofErr w:type="spellEnd"/>
      <w:r w:rsidRPr="002A09A2">
        <w:rPr>
          <w:iCs/>
          <w:sz w:val="20"/>
          <w:szCs w:val="20"/>
        </w:rPr>
        <w:t xml:space="preserve"> </w:t>
      </w:r>
      <w:proofErr w:type="spellStart"/>
      <w:r w:rsidRPr="002A09A2">
        <w:rPr>
          <w:iCs/>
          <w:sz w:val="20"/>
          <w:szCs w:val="20"/>
        </w:rPr>
        <w:t>audiens</w:t>
      </w:r>
      <w:proofErr w:type="spellEnd"/>
      <w:r w:rsidRPr="002A09A2">
        <w:rPr>
          <w:iCs/>
          <w:sz w:val="20"/>
          <w:szCs w:val="20"/>
        </w:rPr>
        <w:t xml:space="preserve"> </w:t>
      </w:r>
      <w:proofErr w:type="spellStart"/>
      <w:r w:rsidRPr="002A09A2">
        <w:rPr>
          <w:iCs/>
          <w:sz w:val="20"/>
          <w:szCs w:val="20"/>
        </w:rPr>
        <w:t>dapat</w:t>
      </w:r>
      <w:proofErr w:type="spellEnd"/>
      <w:r w:rsidRPr="002A09A2">
        <w:rPr>
          <w:iCs/>
          <w:sz w:val="20"/>
          <w:szCs w:val="20"/>
        </w:rPr>
        <w:t xml:space="preserve"> </w:t>
      </w:r>
      <w:proofErr w:type="spellStart"/>
      <w:r w:rsidRPr="002A09A2">
        <w:rPr>
          <w:iCs/>
          <w:sz w:val="20"/>
          <w:szCs w:val="20"/>
        </w:rPr>
        <w:t>menerima</w:t>
      </w:r>
      <w:proofErr w:type="spellEnd"/>
      <w:r w:rsidRPr="002A09A2">
        <w:rPr>
          <w:iCs/>
          <w:sz w:val="20"/>
          <w:szCs w:val="20"/>
        </w:rPr>
        <w:t xml:space="preserve"> </w:t>
      </w:r>
      <w:proofErr w:type="spellStart"/>
      <w:r w:rsidRPr="002A09A2">
        <w:rPr>
          <w:iCs/>
          <w:sz w:val="20"/>
          <w:szCs w:val="20"/>
        </w:rPr>
        <w:t>pesan</w:t>
      </w:r>
      <w:proofErr w:type="spellEnd"/>
      <w:r w:rsidRPr="002A09A2">
        <w:rPr>
          <w:iCs/>
          <w:sz w:val="20"/>
          <w:szCs w:val="20"/>
        </w:rPr>
        <w:t xml:space="preserve"> media </w:t>
      </w:r>
      <w:proofErr w:type="spellStart"/>
      <w:r w:rsidRPr="002A09A2">
        <w:rPr>
          <w:iCs/>
          <w:sz w:val="20"/>
          <w:szCs w:val="20"/>
        </w:rPr>
        <w:t>secara</w:t>
      </w:r>
      <w:proofErr w:type="spellEnd"/>
      <w:r w:rsidRPr="002A09A2">
        <w:rPr>
          <w:iCs/>
          <w:sz w:val="20"/>
          <w:szCs w:val="20"/>
        </w:rPr>
        <w:t xml:space="preserve"> </w:t>
      </w:r>
      <w:proofErr w:type="spellStart"/>
      <w:r w:rsidRPr="002A09A2">
        <w:rPr>
          <w:iCs/>
          <w:sz w:val="20"/>
          <w:szCs w:val="20"/>
        </w:rPr>
        <w:t>aktif</w:t>
      </w:r>
      <w:proofErr w:type="spellEnd"/>
      <w:r w:rsidRPr="002A09A2">
        <w:rPr>
          <w:iCs/>
          <w:sz w:val="20"/>
          <w:szCs w:val="20"/>
        </w:rPr>
        <w:t xml:space="preserve"> dan </w:t>
      </w:r>
      <w:proofErr w:type="spellStart"/>
      <w:r w:rsidRPr="002A09A2">
        <w:rPr>
          <w:iCs/>
          <w:sz w:val="20"/>
          <w:szCs w:val="20"/>
        </w:rPr>
        <w:t>membangun</w:t>
      </w:r>
      <w:proofErr w:type="spellEnd"/>
      <w:r w:rsidRPr="002A09A2">
        <w:rPr>
          <w:iCs/>
          <w:sz w:val="20"/>
          <w:szCs w:val="20"/>
        </w:rPr>
        <w:t xml:space="preserve"> </w:t>
      </w:r>
      <w:proofErr w:type="spellStart"/>
      <w:r w:rsidRPr="002A09A2">
        <w:rPr>
          <w:iCs/>
          <w:sz w:val="20"/>
          <w:szCs w:val="20"/>
        </w:rPr>
        <w:t>makna</w:t>
      </w:r>
      <w:proofErr w:type="spellEnd"/>
      <w:r w:rsidRPr="002A09A2">
        <w:rPr>
          <w:iCs/>
          <w:sz w:val="20"/>
          <w:szCs w:val="20"/>
        </w:rPr>
        <w:t xml:space="preserve"> </w:t>
      </w:r>
      <w:proofErr w:type="spellStart"/>
      <w:r w:rsidRPr="002A09A2">
        <w:rPr>
          <w:iCs/>
          <w:sz w:val="20"/>
          <w:szCs w:val="20"/>
        </w:rPr>
        <w:t>berdasarkan</w:t>
      </w:r>
      <w:proofErr w:type="spellEnd"/>
      <w:r w:rsidRPr="002A09A2">
        <w:rPr>
          <w:iCs/>
          <w:sz w:val="20"/>
          <w:szCs w:val="20"/>
        </w:rPr>
        <w:t xml:space="preserve"> </w:t>
      </w:r>
      <w:proofErr w:type="spellStart"/>
      <w:r w:rsidRPr="002A09A2">
        <w:rPr>
          <w:iCs/>
          <w:sz w:val="20"/>
          <w:szCs w:val="20"/>
        </w:rPr>
        <w:t>pengalaman</w:t>
      </w:r>
      <w:proofErr w:type="spellEnd"/>
      <w:r w:rsidRPr="002A09A2">
        <w:rPr>
          <w:iCs/>
          <w:sz w:val="20"/>
          <w:szCs w:val="20"/>
        </w:rPr>
        <w:t xml:space="preserve"> dan </w:t>
      </w:r>
      <w:proofErr w:type="spellStart"/>
      <w:r w:rsidRPr="002A09A2">
        <w:rPr>
          <w:iCs/>
          <w:sz w:val="20"/>
          <w:szCs w:val="20"/>
        </w:rPr>
        <w:t>pengetahuan</w:t>
      </w:r>
      <w:proofErr w:type="spellEnd"/>
      <w:r w:rsidRPr="002A09A2">
        <w:rPr>
          <w:iCs/>
          <w:sz w:val="20"/>
          <w:szCs w:val="20"/>
        </w:rPr>
        <w:t xml:space="preserve"> </w:t>
      </w:r>
      <w:proofErr w:type="spellStart"/>
      <w:r w:rsidRPr="002A09A2">
        <w:rPr>
          <w:iCs/>
          <w:sz w:val="20"/>
          <w:szCs w:val="20"/>
        </w:rPr>
        <w:t>mereka</w:t>
      </w:r>
      <w:proofErr w:type="spellEnd"/>
      <w:r w:rsidRPr="002A09A2">
        <w:rPr>
          <w:iCs/>
          <w:sz w:val="20"/>
          <w:szCs w:val="20"/>
        </w:rPr>
        <w:t xml:space="preserve"> .</w:t>
      </w:r>
    </w:p>
    <w:p w14:paraId="4FA5D21C" w14:textId="77777777" w:rsidR="00BA35C1" w:rsidRDefault="002A09A2" w:rsidP="00193645">
      <w:pPr>
        <w:spacing w:before="99" w:line="276" w:lineRule="auto"/>
        <w:ind w:right="122" w:firstLine="349"/>
        <w:jc w:val="both"/>
        <w:rPr>
          <w:iCs/>
          <w:sz w:val="20"/>
          <w:szCs w:val="20"/>
        </w:rPr>
      </w:pPr>
      <w:proofErr w:type="spellStart"/>
      <w:r>
        <w:rPr>
          <w:iCs/>
          <w:sz w:val="20"/>
          <w:szCs w:val="20"/>
        </w:rPr>
        <w:t>P</w:t>
      </w:r>
      <w:r w:rsidRPr="002A09A2">
        <w:rPr>
          <w:iCs/>
          <w:sz w:val="20"/>
          <w:szCs w:val="20"/>
        </w:rPr>
        <w:t>emaknaan</w:t>
      </w:r>
      <w:proofErr w:type="spellEnd"/>
      <w:r w:rsidRPr="002A09A2">
        <w:rPr>
          <w:iCs/>
          <w:sz w:val="20"/>
          <w:szCs w:val="20"/>
        </w:rPr>
        <w:t xml:space="preserve"> </w:t>
      </w:r>
      <w:proofErr w:type="spellStart"/>
      <w:r w:rsidRPr="002A09A2">
        <w:rPr>
          <w:iCs/>
          <w:sz w:val="20"/>
          <w:szCs w:val="20"/>
        </w:rPr>
        <w:t>oposisi</w:t>
      </w:r>
      <w:proofErr w:type="spellEnd"/>
      <w:r w:rsidRPr="002A09A2">
        <w:rPr>
          <w:iCs/>
          <w:sz w:val="20"/>
          <w:szCs w:val="20"/>
        </w:rPr>
        <w:t xml:space="preserve"> juga </w:t>
      </w:r>
      <w:proofErr w:type="spellStart"/>
      <w:r w:rsidRPr="002A09A2">
        <w:rPr>
          <w:iCs/>
          <w:sz w:val="20"/>
          <w:szCs w:val="20"/>
        </w:rPr>
        <w:t>menunjukkan</w:t>
      </w:r>
      <w:proofErr w:type="spellEnd"/>
      <w:r w:rsidRPr="002A09A2">
        <w:rPr>
          <w:iCs/>
          <w:sz w:val="20"/>
          <w:szCs w:val="20"/>
        </w:rPr>
        <w:t xml:space="preserve"> </w:t>
      </w:r>
      <w:proofErr w:type="spellStart"/>
      <w:r w:rsidRPr="002A09A2">
        <w:rPr>
          <w:iCs/>
          <w:sz w:val="20"/>
          <w:szCs w:val="20"/>
        </w:rPr>
        <w:t>bahwa</w:t>
      </w:r>
      <w:proofErr w:type="spellEnd"/>
      <w:r w:rsidRPr="002A09A2">
        <w:rPr>
          <w:iCs/>
          <w:sz w:val="20"/>
          <w:szCs w:val="20"/>
        </w:rPr>
        <w:t xml:space="preserve"> </w:t>
      </w:r>
      <w:proofErr w:type="spellStart"/>
      <w:r w:rsidRPr="002A09A2">
        <w:rPr>
          <w:iCs/>
          <w:sz w:val="20"/>
          <w:szCs w:val="20"/>
        </w:rPr>
        <w:t>skeptisisme</w:t>
      </w:r>
      <w:proofErr w:type="spellEnd"/>
      <w:r w:rsidRPr="002A09A2">
        <w:rPr>
          <w:iCs/>
          <w:sz w:val="20"/>
          <w:szCs w:val="20"/>
        </w:rPr>
        <w:t xml:space="preserve"> </w:t>
      </w:r>
      <w:proofErr w:type="spellStart"/>
      <w:r w:rsidRPr="002A09A2">
        <w:rPr>
          <w:iCs/>
          <w:sz w:val="20"/>
          <w:szCs w:val="20"/>
        </w:rPr>
        <w:t>terhadap</w:t>
      </w:r>
      <w:proofErr w:type="spellEnd"/>
      <w:r w:rsidRPr="002A09A2">
        <w:rPr>
          <w:iCs/>
          <w:sz w:val="20"/>
          <w:szCs w:val="20"/>
        </w:rPr>
        <w:t xml:space="preserve"> </w:t>
      </w:r>
      <w:proofErr w:type="spellStart"/>
      <w:r w:rsidRPr="002A09A2">
        <w:rPr>
          <w:iCs/>
          <w:sz w:val="20"/>
          <w:szCs w:val="20"/>
        </w:rPr>
        <w:t>informasi</w:t>
      </w:r>
      <w:proofErr w:type="spellEnd"/>
      <w:r w:rsidRPr="002A09A2">
        <w:rPr>
          <w:iCs/>
          <w:sz w:val="20"/>
          <w:szCs w:val="20"/>
        </w:rPr>
        <w:t xml:space="preserve"> </w:t>
      </w:r>
      <w:proofErr w:type="spellStart"/>
      <w:r w:rsidRPr="002A09A2">
        <w:rPr>
          <w:iCs/>
          <w:sz w:val="20"/>
          <w:szCs w:val="20"/>
        </w:rPr>
        <w:t>tetap</w:t>
      </w:r>
      <w:proofErr w:type="spellEnd"/>
      <w:r w:rsidRPr="002A09A2">
        <w:rPr>
          <w:iCs/>
          <w:sz w:val="20"/>
          <w:szCs w:val="20"/>
        </w:rPr>
        <w:t xml:space="preserve"> </w:t>
      </w:r>
      <w:proofErr w:type="spellStart"/>
      <w:r w:rsidRPr="002A09A2">
        <w:rPr>
          <w:iCs/>
          <w:sz w:val="20"/>
          <w:szCs w:val="20"/>
        </w:rPr>
        <w:t>ada</w:t>
      </w:r>
      <w:proofErr w:type="spellEnd"/>
      <w:r w:rsidRPr="002A09A2">
        <w:rPr>
          <w:iCs/>
          <w:sz w:val="20"/>
          <w:szCs w:val="20"/>
        </w:rPr>
        <w:t xml:space="preserve">, </w:t>
      </w:r>
      <w:proofErr w:type="spellStart"/>
      <w:r w:rsidRPr="002A09A2">
        <w:rPr>
          <w:iCs/>
          <w:sz w:val="20"/>
          <w:szCs w:val="20"/>
        </w:rPr>
        <w:t>terutama</w:t>
      </w:r>
      <w:proofErr w:type="spellEnd"/>
      <w:r w:rsidRPr="002A09A2">
        <w:rPr>
          <w:iCs/>
          <w:sz w:val="20"/>
          <w:szCs w:val="20"/>
        </w:rPr>
        <w:t xml:space="preserve"> </w:t>
      </w:r>
      <w:proofErr w:type="spellStart"/>
      <w:r w:rsidRPr="002A09A2">
        <w:rPr>
          <w:iCs/>
          <w:sz w:val="20"/>
          <w:szCs w:val="20"/>
        </w:rPr>
        <w:t>terkait</w:t>
      </w:r>
      <w:proofErr w:type="spellEnd"/>
      <w:r w:rsidRPr="002A09A2">
        <w:rPr>
          <w:iCs/>
          <w:sz w:val="20"/>
          <w:szCs w:val="20"/>
        </w:rPr>
        <w:t xml:space="preserve"> </w:t>
      </w:r>
      <w:proofErr w:type="spellStart"/>
      <w:r w:rsidRPr="002A09A2">
        <w:rPr>
          <w:iCs/>
          <w:sz w:val="20"/>
          <w:szCs w:val="20"/>
        </w:rPr>
        <w:t>dengan</w:t>
      </w:r>
      <w:proofErr w:type="spellEnd"/>
      <w:r w:rsidRPr="002A09A2">
        <w:rPr>
          <w:iCs/>
          <w:sz w:val="20"/>
          <w:szCs w:val="20"/>
        </w:rPr>
        <w:t xml:space="preserve"> </w:t>
      </w:r>
      <w:proofErr w:type="spellStart"/>
      <w:r w:rsidRPr="002A09A2">
        <w:rPr>
          <w:iCs/>
          <w:sz w:val="20"/>
          <w:szCs w:val="20"/>
        </w:rPr>
        <w:t>tantangan</w:t>
      </w:r>
      <w:proofErr w:type="spellEnd"/>
      <w:r w:rsidRPr="002A09A2">
        <w:rPr>
          <w:iCs/>
          <w:sz w:val="20"/>
          <w:szCs w:val="20"/>
        </w:rPr>
        <w:t xml:space="preserve"> </w:t>
      </w:r>
      <w:proofErr w:type="spellStart"/>
      <w:r w:rsidRPr="002A09A2">
        <w:rPr>
          <w:iCs/>
          <w:sz w:val="20"/>
          <w:szCs w:val="20"/>
        </w:rPr>
        <w:t>praktis</w:t>
      </w:r>
      <w:proofErr w:type="spellEnd"/>
      <w:r w:rsidRPr="002A09A2">
        <w:rPr>
          <w:iCs/>
          <w:sz w:val="20"/>
          <w:szCs w:val="20"/>
        </w:rPr>
        <w:t xml:space="preserve"> yang </w:t>
      </w:r>
      <w:proofErr w:type="spellStart"/>
      <w:r w:rsidRPr="002A09A2">
        <w:rPr>
          <w:iCs/>
          <w:sz w:val="20"/>
          <w:szCs w:val="20"/>
        </w:rPr>
        <w:t>dihadapi</w:t>
      </w:r>
      <w:proofErr w:type="spellEnd"/>
      <w:r w:rsidRPr="002A09A2">
        <w:rPr>
          <w:iCs/>
          <w:sz w:val="20"/>
          <w:szCs w:val="20"/>
        </w:rPr>
        <w:t xml:space="preserve"> </w:t>
      </w:r>
      <w:proofErr w:type="spellStart"/>
      <w:r w:rsidRPr="002A09A2">
        <w:rPr>
          <w:iCs/>
          <w:sz w:val="20"/>
          <w:szCs w:val="20"/>
        </w:rPr>
        <w:t>dalam</w:t>
      </w:r>
      <w:proofErr w:type="spellEnd"/>
      <w:r w:rsidRPr="002A09A2">
        <w:rPr>
          <w:iCs/>
          <w:sz w:val="20"/>
          <w:szCs w:val="20"/>
        </w:rPr>
        <w:t xml:space="preserve"> </w:t>
      </w:r>
      <w:proofErr w:type="spellStart"/>
      <w:r w:rsidRPr="002A09A2">
        <w:rPr>
          <w:iCs/>
          <w:sz w:val="20"/>
          <w:szCs w:val="20"/>
        </w:rPr>
        <w:t>adopsi</w:t>
      </w:r>
      <w:proofErr w:type="spellEnd"/>
      <w:r w:rsidRPr="002A09A2">
        <w:rPr>
          <w:iCs/>
          <w:sz w:val="20"/>
          <w:szCs w:val="20"/>
        </w:rPr>
        <w:t xml:space="preserve"> </w:t>
      </w:r>
      <w:proofErr w:type="spellStart"/>
      <w:r w:rsidRPr="002A09A2">
        <w:rPr>
          <w:iCs/>
          <w:sz w:val="20"/>
          <w:szCs w:val="20"/>
        </w:rPr>
        <w:t>mobil</w:t>
      </w:r>
      <w:proofErr w:type="spellEnd"/>
      <w:r w:rsidRPr="002A09A2">
        <w:rPr>
          <w:iCs/>
          <w:sz w:val="20"/>
          <w:szCs w:val="20"/>
        </w:rPr>
        <w:t xml:space="preserve"> </w:t>
      </w:r>
      <w:proofErr w:type="spellStart"/>
      <w:r w:rsidRPr="002A09A2">
        <w:rPr>
          <w:iCs/>
          <w:sz w:val="20"/>
          <w:szCs w:val="20"/>
        </w:rPr>
        <w:t>listrik</w:t>
      </w:r>
      <w:proofErr w:type="spellEnd"/>
      <w:r w:rsidRPr="002A09A2">
        <w:rPr>
          <w:iCs/>
          <w:sz w:val="20"/>
          <w:szCs w:val="20"/>
        </w:rPr>
        <w:t xml:space="preserve">. </w:t>
      </w:r>
      <w:proofErr w:type="spellStart"/>
      <w:r w:rsidRPr="002A09A2">
        <w:rPr>
          <w:iCs/>
          <w:sz w:val="20"/>
          <w:szCs w:val="20"/>
        </w:rPr>
        <w:t>Ini</w:t>
      </w:r>
      <w:proofErr w:type="spellEnd"/>
      <w:r w:rsidRPr="002A09A2">
        <w:rPr>
          <w:iCs/>
          <w:sz w:val="20"/>
          <w:szCs w:val="20"/>
        </w:rPr>
        <w:t xml:space="preserve"> </w:t>
      </w:r>
      <w:proofErr w:type="spellStart"/>
      <w:r w:rsidRPr="002A09A2">
        <w:rPr>
          <w:iCs/>
          <w:sz w:val="20"/>
          <w:szCs w:val="20"/>
        </w:rPr>
        <w:t>mencerminkan</w:t>
      </w:r>
      <w:proofErr w:type="spellEnd"/>
      <w:r w:rsidRPr="002A09A2">
        <w:rPr>
          <w:iCs/>
          <w:sz w:val="20"/>
          <w:szCs w:val="20"/>
        </w:rPr>
        <w:t xml:space="preserve"> </w:t>
      </w:r>
      <w:proofErr w:type="spellStart"/>
      <w:r w:rsidRPr="002A09A2">
        <w:rPr>
          <w:iCs/>
          <w:sz w:val="20"/>
          <w:szCs w:val="20"/>
        </w:rPr>
        <w:t>pentingnya</w:t>
      </w:r>
      <w:proofErr w:type="spellEnd"/>
      <w:r w:rsidRPr="002A09A2">
        <w:rPr>
          <w:iCs/>
          <w:sz w:val="20"/>
          <w:szCs w:val="20"/>
        </w:rPr>
        <w:t xml:space="preserve"> </w:t>
      </w:r>
      <w:proofErr w:type="spellStart"/>
      <w:r w:rsidRPr="002A09A2">
        <w:rPr>
          <w:iCs/>
          <w:sz w:val="20"/>
          <w:szCs w:val="20"/>
        </w:rPr>
        <w:t>konteks</w:t>
      </w:r>
      <w:proofErr w:type="spellEnd"/>
      <w:r w:rsidRPr="002A09A2">
        <w:rPr>
          <w:iCs/>
          <w:sz w:val="20"/>
          <w:szCs w:val="20"/>
        </w:rPr>
        <w:t xml:space="preserve"> </w:t>
      </w:r>
      <w:proofErr w:type="spellStart"/>
      <w:r w:rsidRPr="002A09A2">
        <w:rPr>
          <w:iCs/>
          <w:sz w:val="20"/>
          <w:szCs w:val="20"/>
        </w:rPr>
        <w:t>sosial</w:t>
      </w:r>
      <w:proofErr w:type="spellEnd"/>
      <w:r w:rsidRPr="002A09A2">
        <w:rPr>
          <w:iCs/>
          <w:sz w:val="20"/>
          <w:szCs w:val="20"/>
        </w:rPr>
        <w:t xml:space="preserve"> dan </w:t>
      </w:r>
      <w:proofErr w:type="spellStart"/>
      <w:r w:rsidRPr="002A09A2">
        <w:rPr>
          <w:iCs/>
          <w:sz w:val="20"/>
          <w:szCs w:val="20"/>
        </w:rPr>
        <w:t>budaya</w:t>
      </w:r>
      <w:proofErr w:type="spellEnd"/>
      <w:r w:rsidRPr="002A09A2">
        <w:rPr>
          <w:iCs/>
          <w:sz w:val="20"/>
          <w:szCs w:val="20"/>
        </w:rPr>
        <w:t xml:space="preserve"> </w:t>
      </w:r>
      <w:proofErr w:type="spellStart"/>
      <w:r w:rsidRPr="002A09A2">
        <w:rPr>
          <w:iCs/>
          <w:sz w:val="20"/>
          <w:szCs w:val="20"/>
        </w:rPr>
        <w:t>dalam</w:t>
      </w:r>
      <w:proofErr w:type="spellEnd"/>
      <w:r w:rsidRPr="002A09A2">
        <w:rPr>
          <w:iCs/>
          <w:sz w:val="20"/>
          <w:szCs w:val="20"/>
        </w:rPr>
        <w:t xml:space="preserve"> </w:t>
      </w:r>
      <w:proofErr w:type="spellStart"/>
      <w:r w:rsidRPr="002A09A2">
        <w:rPr>
          <w:iCs/>
          <w:sz w:val="20"/>
          <w:szCs w:val="20"/>
        </w:rPr>
        <w:t>membentuk</w:t>
      </w:r>
      <w:proofErr w:type="spellEnd"/>
      <w:r w:rsidRPr="002A09A2">
        <w:rPr>
          <w:iCs/>
          <w:sz w:val="20"/>
          <w:szCs w:val="20"/>
        </w:rPr>
        <w:t xml:space="preserve"> </w:t>
      </w:r>
      <w:proofErr w:type="spellStart"/>
      <w:r w:rsidRPr="002A09A2">
        <w:rPr>
          <w:iCs/>
          <w:sz w:val="20"/>
          <w:szCs w:val="20"/>
        </w:rPr>
        <w:t>pandangan</w:t>
      </w:r>
      <w:proofErr w:type="spellEnd"/>
      <w:r w:rsidRPr="002A09A2">
        <w:rPr>
          <w:iCs/>
          <w:sz w:val="20"/>
          <w:szCs w:val="20"/>
        </w:rPr>
        <w:t xml:space="preserve"> </w:t>
      </w:r>
      <w:proofErr w:type="spellStart"/>
      <w:r w:rsidRPr="002A09A2">
        <w:rPr>
          <w:iCs/>
          <w:sz w:val="20"/>
          <w:szCs w:val="20"/>
        </w:rPr>
        <w:t>audiens</w:t>
      </w:r>
      <w:proofErr w:type="spellEnd"/>
      <w:r w:rsidRPr="002A09A2">
        <w:rPr>
          <w:iCs/>
          <w:sz w:val="20"/>
          <w:szCs w:val="20"/>
        </w:rPr>
        <w:t xml:space="preserve">. </w:t>
      </w:r>
      <w:proofErr w:type="spellStart"/>
      <w:r w:rsidRPr="002A09A2">
        <w:rPr>
          <w:iCs/>
          <w:sz w:val="20"/>
          <w:szCs w:val="20"/>
        </w:rPr>
        <w:t>Audiens</w:t>
      </w:r>
      <w:proofErr w:type="spellEnd"/>
      <w:r w:rsidRPr="002A09A2">
        <w:rPr>
          <w:iCs/>
          <w:sz w:val="20"/>
          <w:szCs w:val="20"/>
        </w:rPr>
        <w:t xml:space="preserve"> </w:t>
      </w:r>
      <w:proofErr w:type="spellStart"/>
      <w:r w:rsidRPr="002A09A2">
        <w:rPr>
          <w:iCs/>
          <w:sz w:val="20"/>
          <w:szCs w:val="20"/>
        </w:rPr>
        <w:t>tidak</w:t>
      </w:r>
      <w:proofErr w:type="spellEnd"/>
      <w:r w:rsidRPr="002A09A2">
        <w:rPr>
          <w:iCs/>
          <w:sz w:val="20"/>
          <w:szCs w:val="20"/>
        </w:rPr>
        <w:t xml:space="preserve"> </w:t>
      </w:r>
      <w:proofErr w:type="spellStart"/>
      <w:r w:rsidRPr="002A09A2">
        <w:rPr>
          <w:iCs/>
          <w:sz w:val="20"/>
          <w:szCs w:val="20"/>
        </w:rPr>
        <w:t>hanya</w:t>
      </w:r>
      <w:proofErr w:type="spellEnd"/>
      <w:r w:rsidRPr="002A09A2">
        <w:rPr>
          <w:iCs/>
          <w:sz w:val="20"/>
          <w:szCs w:val="20"/>
        </w:rPr>
        <w:t xml:space="preserve"> </w:t>
      </w:r>
      <w:proofErr w:type="spellStart"/>
      <w:r w:rsidRPr="002A09A2">
        <w:rPr>
          <w:iCs/>
          <w:sz w:val="20"/>
          <w:szCs w:val="20"/>
        </w:rPr>
        <w:t>menerima</w:t>
      </w:r>
      <w:proofErr w:type="spellEnd"/>
      <w:r w:rsidRPr="002A09A2">
        <w:rPr>
          <w:iCs/>
          <w:sz w:val="20"/>
          <w:szCs w:val="20"/>
        </w:rPr>
        <w:t xml:space="preserve"> </w:t>
      </w:r>
      <w:proofErr w:type="spellStart"/>
      <w:r w:rsidRPr="002A09A2">
        <w:rPr>
          <w:iCs/>
          <w:sz w:val="20"/>
          <w:szCs w:val="20"/>
        </w:rPr>
        <w:t>informasi</w:t>
      </w:r>
      <w:proofErr w:type="spellEnd"/>
      <w:r w:rsidRPr="002A09A2">
        <w:rPr>
          <w:iCs/>
          <w:sz w:val="20"/>
          <w:szCs w:val="20"/>
        </w:rPr>
        <w:t xml:space="preserve"> </w:t>
      </w:r>
      <w:proofErr w:type="spellStart"/>
      <w:r w:rsidRPr="002A09A2">
        <w:rPr>
          <w:iCs/>
          <w:sz w:val="20"/>
          <w:szCs w:val="20"/>
        </w:rPr>
        <w:t>secara</w:t>
      </w:r>
      <w:proofErr w:type="spellEnd"/>
      <w:r w:rsidRPr="002A09A2">
        <w:rPr>
          <w:iCs/>
          <w:sz w:val="20"/>
          <w:szCs w:val="20"/>
        </w:rPr>
        <w:t xml:space="preserve"> </w:t>
      </w:r>
      <w:proofErr w:type="spellStart"/>
      <w:r w:rsidRPr="002A09A2">
        <w:rPr>
          <w:iCs/>
          <w:sz w:val="20"/>
          <w:szCs w:val="20"/>
        </w:rPr>
        <w:t>pasif</w:t>
      </w:r>
      <w:proofErr w:type="spellEnd"/>
      <w:r w:rsidRPr="002A09A2">
        <w:rPr>
          <w:iCs/>
          <w:sz w:val="20"/>
          <w:szCs w:val="20"/>
        </w:rPr>
        <w:t xml:space="preserve">, </w:t>
      </w:r>
      <w:proofErr w:type="spellStart"/>
      <w:r w:rsidRPr="002A09A2">
        <w:rPr>
          <w:iCs/>
          <w:sz w:val="20"/>
          <w:szCs w:val="20"/>
        </w:rPr>
        <w:t>tetapi</w:t>
      </w:r>
      <w:proofErr w:type="spellEnd"/>
      <w:r w:rsidRPr="002A09A2">
        <w:rPr>
          <w:iCs/>
          <w:sz w:val="20"/>
          <w:szCs w:val="20"/>
        </w:rPr>
        <w:t xml:space="preserve"> juga </w:t>
      </w:r>
      <w:proofErr w:type="spellStart"/>
      <w:r w:rsidRPr="002A09A2">
        <w:rPr>
          <w:iCs/>
          <w:sz w:val="20"/>
          <w:szCs w:val="20"/>
        </w:rPr>
        <w:t>mempertimbangkan</w:t>
      </w:r>
      <w:proofErr w:type="spellEnd"/>
      <w:r w:rsidRPr="002A09A2">
        <w:rPr>
          <w:iCs/>
          <w:sz w:val="20"/>
          <w:szCs w:val="20"/>
        </w:rPr>
        <w:t xml:space="preserve"> </w:t>
      </w:r>
      <w:proofErr w:type="spellStart"/>
      <w:r w:rsidRPr="002A09A2">
        <w:rPr>
          <w:iCs/>
          <w:sz w:val="20"/>
          <w:szCs w:val="20"/>
        </w:rPr>
        <w:t>faktor-faktor</w:t>
      </w:r>
      <w:proofErr w:type="spellEnd"/>
      <w:r w:rsidRPr="002A09A2">
        <w:rPr>
          <w:iCs/>
          <w:sz w:val="20"/>
          <w:szCs w:val="20"/>
        </w:rPr>
        <w:t xml:space="preserve"> </w:t>
      </w:r>
      <w:proofErr w:type="spellStart"/>
      <w:r w:rsidRPr="002A09A2">
        <w:rPr>
          <w:iCs/>
          <w:sz w:val="20"/>
          <w:szCs w:val="20"/>
        </w:rPr>
        <w:t>eksternal</w:t>
      </w:r>
      <w:proofErr w:type="spellEnd"/>
      <w:r w:rsidRPr="002A09A2">
        <w:rPr>
          <w:iCs/>
          <w:sz w:val="20"/>
          <w:szCs w:val="20"/>
        </w:rPr>
        <w:t xml:space="preserve"> yan</w:t>
      </w:r>
      <w:r>
        <w:rPr>
          <w:iCs/>
          <w:sz w:val="20"/>
          <w:szCs w:val="20"/>
        </w:rPr>
        <w:t xml:space="preserve">g </w:t>
      </w:r>
      <w:proofErr w:type="spellStart"/>
      <w:r>
        <w:rPr>
          <w:iCs/>
          <w:sz w:val="20"/>
          <w:szCs w:val="20"/>
        </w:rPr>
        <w:t>mempengaruhi</w:t>
      </w:r>
      <w:proofErr w:type="spellEnd"/>
      <w:r>
        <w:rPr>
          <w:iCs/>
          <w:sz w:val="20"/>
          <w:szCs w:val="20"/>
        </w:rPr>
        <w:t xml:space="preserve"> </w:t>
      </w:r>
      <w:proofErr w:type="spellStart"/>
      <w:r>
        <w:rPr>
          <w:iCs/>
          <w:sz w:val="20"/>
          <w:szCs w:val="20"/>
        </w:rPr>
        <w:t>keputusan</w:t>
      </w:r>
      <w:proofErr w:type="spellEnd"/>
      <w:r>
        <w:rPr>
          <w:iCs/>
          <w:sz w:val="20"/>
          <w:szCs w:val="20"/>
        </w:rPr>
        <w:t xml:space="preserve"> </w:t>
      </w:r>
      <w:proofErr w:type="spellStart"/>
      <w:r>
        <w:rPr>
          <w:iCs/>
          <w:sz w:val="20"/>
          <w:szCs w:val="20"/>
        </w:rPr>
        <w:t>mereka</w:t>
      </w:r>
      <w:proofErr w:type="spellEnd"/>
      <w:r w:rsidRPr="002A09A2">
        <w:rPr>
          <w:iCs/>
          <w:sz w:val="20"/>
          <w:szCs w:val="20"/>
        </w:rPr>
        <w:t>.</w:t>
      </w:r>
      <w:r>
        <w:rPr>
          <w:iCs/>
          <w:sz w:val="20"/>
          <w:szCs w:val="20"/>
        </w:rPr>
        <w:t xml:space="preserve"> </w:t>
      </w:r>
      <w:proofErr w:type="spellStart"/>
      <w:r w:rsidRPr="002A09A2">
        <w:rPr>
          <w:iCs/>
          <w:sz w:val="20"/>
          <w:szCs w:val="20"/>
        </w:rPr>
        <w:t>Pemaknaan</w:t>
      </w:r>
      <w:proofErr w:type="spellEnd"/>
      <w:r w:rsidRPr="002A09A2">
        <w:rPr>
          <w:iCs/>
          <w:sz w:val="20"/>
          <w:szCs w:val="20"/>
        </w:rPr>
        <w:t xml:space="preserve"> </w:t>
      </w:r>
      <w:proofErr w:type="spellStart"/>
      <w:r w:rsidRPr="002A09A2">
        <w:rPr>
          <w:iCs/>
          <w:sz w:val="20"/>
          <w:szCs w:val="20"/>
        </w:rPr>
        <w:t>negosiasi</w:t>
      </w:r>
      <w:proofErr w:type="spellEnd"/>
      <w:r w:rsidRPr="002A09A2">
        <w:rPr>
          <w:iCs/>
          <w:sz w:val="20"/>
          <w:szCs w:val="20"/>
        </w:rPr>
        <w:t xml:space="preserve"> </w:t>
      </w:r>
      <w:proofErr w:type="spellStart"/>
      <w:r w:rsidRPr="002A09A2">
        <w:rPr>
          <w:iCs/>
          <w:sz w:val="20"/>
          <w:szCs w:val="20"/>
        </w:rPr>
        <w:t>menyoroti</w:t>
      </w:r>
      <w:proofErr w:type="spellEnd"/>
      <w:r w:rsidRPr="002A09A2">
        <w:rPr>
          <w:iCs/>
          <w:sz w:val="20"/>
          <w:szCs w:val="20"/>
        </w:rPr>
        <w:t xml:space="preserve"> </w:t>
      </w:r>
      <w:proofErr w:type="spellStart"/>
      <w:r w:rsidRPr="002A09A2">
        <w:rPr>
          <w:iCs/>
          <w:sz w:val="20"/>
          <w:szCs w:val="20"/>
        </w:rPr>
        <w:t>bahwa</w:t>
      </w:r>
      <w:proofErr w:type="spellEnd"/>
      <w:r w:rsidRPr="002A09A2">
        <w:rPr>
          <w:iCs/>
          <w:sz w:val="20"/>
          <w:szCs w:val="20"/>
        </w:rPr>
        <w:t xml:space="preserve"> </w:t>
      </w:r>
      <w:proofErr w:type="spellStart"/>
      <w:r w:rsidRPr="002A09A2">
        <w:rPr>
          <w:iCs/>
          <w:sz w:val="20"/>
          <w:szCs w:val="20"/>
        </w:rPr>
        <w:t>audiens</w:t>
      </w:r>
      <w:proofErr w:type="spellEnd"/>
      <w:r w:rsidRPr="002A09A2">
        <w:rPr>
          <w:iCs/>
          <w:sz w:val="20"/>
          <w:szCs w:val="20"/>
        </w:rPr>
        <w:t xml:space="preserve"> </w:t>
      </w:r>
      <w:proofErr w:type="spellStart"/>
      <w:r w:rsidRPr="002A09A2">
        <w:rPr>
          <w:iCs/>
          <w:sz w:val="20"/>
          <w:szCs w:val="20"/>
        </w:rPr>
        <w:t>memiliki</w:t>
      </w:r>
      <w:proofErr w:type="spellEnd"/>
      <w:r w:rsidRPr="002A09A2">
        <w:rPr>
          <w:iCs/>
          <w:sz w:val="20"/>
          <w:szCs w:val="20"/>
        </w:rPr>
        <w:t xml:space="preserve"> </w:t>
      </w:r>
      <w:proofErr w:type="spellStart"/>
      <w:r w:rsidRPr="002A09A2">
        <w:rPr>
          <w:iCs/>
          <w:sz w:val="20"/>
          <w:szCs w:val="20"/>
        </w:rPr>
        <w:t>kemampuan</w:t>
      </w:r>
      <w:proofErr w:type="spellEnd"/>
      <w:r w:rsidRPr="002A09A2">
        <w:rPr>
          <w:iCs/>
          <w:sz w:val="20"/>
          <w:szCs w:val="20"/>
        </w:rPr>
        <w:t xml:space="preserve"> </w:t>
      </w:r>
      <w:proofErr w:type="spellStart"/>
      <w:r w:rsidRPr="002A09A2">
        <w:rPr>
          <w:iCs/>
          <w:sz w:val="20"/>
          <w:szCs w:val="20"/>
        </w:rPr>
        <w:t>untuk</w:t>
      </w:r>
      <w:proofErr w:type="spellEnd"/>
      <w:r w:rsidRPr="002A09A2">
        <w:rPr>
          <w:iCs/>
          <w:sz w:val="20"/>
          <w:szCs w:val="20"/>
        </w:rPr>
        <w:t xml:space="preserve"> </w:t>
      </w:r>
      <w:proofErr w:type="spellStart"/>
      <w:r w:rsidRPr="002A09A2">
        <w:rPr>
          <w:iCs/>
          <w:sz w:val="20"/>
          <w:szCs w:val="20"/>
        </w:rPr>
        <w:t>mengintegrasikan</w:t>
      </w:r>
      <w:proofErr w:type="spellEnd"/>
      <w:r w:rsidRPr="002A09A2">
        <w:rPr>
          <w:iCs/>
          <w:sz w:val="20"/>
          <w:szCs w:val="20"/>
        </w:rPr>
        <w:t xml:space="preserve"> </w:t>
      </w:r>
      <w:proofErr w:type="spellStart"/>
      <w:r w:rsidRPr="002A09A2">
        <w:rPr>
          <w:iCs/>
          <w:sz w:val="20"/>
          <w:szCs w:val="20"/>
        </w:rPr>
        <w:t>berbagai</w:t>
      </w:r>
      <w:proofErr w:type="spellEnd"/>
      <w:r w:rsidRPr="002A09A2">
        <w:rPr>
          <w:iCs/>
          <w:sz w:val="20"/>
          <w:szCs w:val="20"/>
        </w:rPr>
        <w:t xml:space="preserve"> </w:t>
      </w:r>
      <w:proofErr w:type="spellStart"/>
      <w:r w:rsidRPr="002A09A2">
        <w:rPr>
          <w:iCs/>
          <w:sz w:val="20"/>
          <w:szCs w:val="20"/>
        </w:rPr>
        <w:t>perspektif</w:t>
      </w:r>
      <w:proofErr w:type="spellEnd"/>
      <w:r w:rsidRPr="002A09A2">
        <w:rPr>
          <w:iCs/>
          <w:sz w:val="20"/>
          <w:szCs w:val="20"/>
        </w:rPr>
        <w:t xml:space="preserve"> dan </w:t>
      </w:r>
      <w:proofErr w:type="spellStart"/>
      <w:r w:rsidRPr="002A09A2">
        <w:rPr>
          <w:iCs/>
          <w:sz w:val="20"/>
          <w:szCs w:val="20"/>
        </w:rPr>
        <w:t>membangun</w:t>
      </w:r>
      <w:proofErr w:type="spellEnd"/>
      <w:r w:rsidRPr="002A09A2">
        <w:rPr>
          <w:iCs/>
          <w:sz w:val="20"/>
          <w:szCs w:val="20"/>
        </w:rPr>
        <w:t xml:space="preserve"> </w:t>
      </w:r>
      <w:proofErr w:type="spellStart"/>
      <w:r w:rsidRPr="002A09A2">
        <w:rPr>
          <w:iCs/>
          <w:sz w:val="20"/>
          <w:szCs w:val="20"/>
        </w:rPr>
        <w:t>makna</w:t>
      </w:r>
      <w:proofErr w:type="spellEnd"/>
      <w:r w:rsidRPr="002A09A2">
        <w:rPr>
          <w:iCs/>
          <w:sz w:val="20"/>
          <w:szCs w:val="20"/>
        </w:rPr>
        <w:t xml:space="preserve"> yang </w:t>
      </w:r>
      <w:proofErr w:type="spellStart"/>
      <w:r w:rsidRPr="002A09A2">
        <w:rPr>
          <w:iCs/>
          <w:sz w:val="20"/>
          <w:szCs w:val="20"/>
        </w:rPr>
        <w:t>lebih</w:t>
      </w:r>
      <w:proofErr w:type="spellEnd"/>
      <w:r w:rsidRPr="002A09A2">
        <w:rPr>
          <w:iCs/>
          <w:sz w:val="20"/>
          <w:szCs w:val="20"/>
        </w:rPr>
        <w:t xml:space="preserve"> </w:t>
      </w:r>
      <w:proofErr w:type="spellStart"/>
      <w:r w:rsidRPr="002A09A2">
        <w:rPr>
          <w:iCs/>
          <w:sz w:val="20"/>
          <w:szCs w:val="20"/>
        </w:rPr>
        <w:t>kompleks</w:t>
      </w:r>
      <w:proofErr w:type="spellEnd"/>
      <w:r w:rsidRPr="002A09A2">
        <w:rPr>
          <w:iCs/>
          <w:sz w:val="20"/>
          <w:szCs w:val="20"/>
        </w:rPr>
        <w:t xml:space="preserve">. </w:t>
      </w:r>
    </w:p>
    <w:p w14:paraId="1D8448C5" w14:textId="77777777" w:rsidR="00BA35C1" w:rsidRDefault="002A09A2" w:rsidP="00193645">
      <w:pPr>
        <w:spacing w:before="99" w:line="276" w:lineRule="auto"/>
        <w:ind w:right="122" w:firstLine="349"/>
        <w:jc w:val="both"/>
        <w:rPr>
          <w:iCs/>
          <w:sz w:val="20"/>
          <w:szCs w:val="20"/>
        </w:rPr>
      </w:pPr>
      <w:r w:rsidRPr="002A09A2">
        <w:rPr>
          <w:iCs/>
          <w:sz w:val="20"/>
          <w:szCs w:val="20"/>
        </w:rPr>
        <w:t xml:space="preserve">Hal </w:t>
      </w:r>
      <w:proofErr w:type="spellStart"/>
      <w:r w:rsidRPr="002A09A2">
        <w:rPr>
          <w:iCs/>
          <w:sz w:val="20"/>
          <w:szCs w:val="20"/>
        </w:rPr>
        <w:t>ini</w:t>
      </w:r>
      <w:proofErr w:type="spellEnd"/>
      <w:r w:rsidRPr="002A09A2">
        <w:rPr>
          <w:iCs/>
          <w:sz w:val="20"/>
          <w:szCs w:val="20"/>
        </w:rPr>
        <w:t xml:space="preserve"> </w:t>
      </w:r>
      <w:proofErr w:type="spellStart"/>
      <w:r w:rsidRPr="002A09A2">
        <w:rPr>
          <w:iCs/>
          <w:sz w:val="20"/>
          <w:szCs w:val="20"/>
        </w:rPr>
        <w:t>menunjukkan</w:t>
      </w:r>
      <w:proofErr w:type="spellEnd"/>
      <w:r w:rsidRPr="002A09A2">
        <w:rPr>
          <w:iCs/>
          <w:sz w:val="20"/>
          <w:szCs w:val="20"/>
        </w:rPr>
        <w:t xml:space="preserve"> </w:t>
      </w:r>
      <w:proofErr w:type="spellStart"/>
      <w:r w:rsidRPr="002A09A2">
        <w:rPr>
          <w:iCs/>
          <w:sz w:val="20"/>
          <w:szCs w:val="20"/>
        </w:rPr>
        <w:t>bahwa</w:t>
      </w:r>
      <w:proofErr w:type="spellEnd"/>
      <w:r w:rsidRPr="002A09A2">
        <w:rPr>
          <w:iCs/>
          <w:sz w:val="20"/>
          <w:szCs w:val="20"/>
        </w:rPr>
        <w:t xml:space="preserve"> </w:t>
      </w:r>
      <w:proofErr w:type="spellStart"/>
      <w:r w:rsidRPr="002A09A2">
        <w:rPr>
          <w:iCs/>
          <w:sz w:val="20"/>
          <w:szCs w:val="20"/>
        </w:rPr>
        <w:t>audiens</w:t>
      </w:r>
      <w:proofErr w:type="spellEnd"/>
      <w:r w:rsidRPr="002A09A2">
        <w:rPr>
          <w:iCs/>
          <w:sz w:val="20"/>
          <w:szCs w:val="20"/>
        </w:rPr>
        <w:t xml:space="preserve"> </w:t>
      </w:r>
      <w:proofErr w:type="spellStart"/>
      <w:r w:rsidRPr="002A09A2">
        <w:rPr>
          <w:iCs/>
          <w:sz w:val="20"/>
          <w:szCs w:val="20"/>
        </w:rPr>
        <w:t>tidak</w:t>
      </w:r>
      <w:proofErr w:type="spellEnd"/>
      <w:r w:rsidRPr="002A09A2">
        <w:rPr>
          <w:iCs/>
          <w:sz w:val="20"/>
          <w:szCs w:val="20"/>
        </w:rPr>
        <w:t xml:space="preserve"> </w:t>
      </w:r>
      <w:proofErr w:type="spellStart"/>
      <w:r w:rsidRPr="002A09A2">
        <w:rPr>
          <w:iCs/>
          <w:sz w:val="20"/>
          <w:szCs w:val="20"/>
        </w:rPr>
        <w:t>hanya</w:t>
      </w:r>
      <w:proofErr w:type="spellEnd"/>
      <w:r w:rsidRPr="002A09A2">
        <w:rPr>
          <w:iCs/>
          <w:sz w:val="20"/>
          <w:szCs w:val="20"/>
        </w:rPr>
        <w:t xml:space="preserve"> </w:t>
      </w:r>
      <w:proofErr w:type="spellStart"/>
      <w:r w:rsidRPr="002A09A2">
        <w:rPr>
          <w:iCs/>
          <w:sz w:val="20"/>
          <w:szCs w:val="20"/>
        </w:rPr>
        <w:t>terpengaruh</w:t>
      </w:r>
      <w:proofErr w:type="spellEnd"/>
      <w:r w:rsidRPr="002A09A2">
        <w:rPr>
          <w:iCs/>
          <w:sz w:val="20"/>
          <w:szCs w:val="20"/>
        </w:rPr>
        <w:t xml:space="preserve"> oleh </w:t>
      </w:r>
      <w:proofErr w:type="spellStart"/>
      <w:r w:rsidRPr="002A09A2">
        <w:rPr>
          <w:iCs/>
          <w:sz w:val="20"/>
          <w:szCs w:val="20"/>
        </w:rPr>
        <w:t>konten</w:t>
      </w:r>
      <w:proofErr w:type="spellEnd"/>
      <w:r w:rsidRPr="002A09A2">
        <w:rPr>
          <w:iCs/>
          <w:sz w:val="20"/>
          <w:szCs w:val="20"/>
        </w:rPr>
        <w:t xml:space="preserve"> yang </w:t>
      </w:r>
      <w:proofErr w:type="spellStart"/>
      <w:r w:rsidRPr="002A09A2">
        <w:rPr>
          <w:iCs/>
          <w:sz w:val="20"/>
          <w:szCs w:val="20"/>
        </w:rPr>
        <w:t>mereka</w:t>
      </w:r>
      <w:proofErr w:type="spellEnd"/>
      <w:r w:rsidRPr="002A09A2">
        <w:rPr>
          <w:iCs/>
          <w:sz w:val="20"/>
          <w:szCs w:val="20"/>
        </w:rPr>
        <w:t xml:space="preserve"> </w:t>
      </w:r>
      <w:proofErr w:type="spellStart"/>
      <w:r w:rsidRPr="002A09A2">
        <w:rPr>
          <w:iCs/>
          <w:sz w:val="20"/>
          <w:szCs w:val="20"/>
        </w:rPr>
        <w:t>konsumsi</w:t>
      </w:r>
      <w:proofErr w:type="spellEnd"/>
      <w:r w:rsidRPr="002A09A2">
        <w:rPr>
          <w:iCs/>
          <w:sz w:val="20"/>
          <w:szCs w:val="20"/>
        </w:rPr>
        <w:t xml:space="preserve">, </w:t>
      </w:r>
      <w:proofErr w:type="spellStart"/>
      <w:r w:rsidRPr="002A09A2">
        <w:rPr>
          <w:iCs/>
          <w:sz w:val="20"/>
          <w:szCs w:val="20"/>
        </w:rPr>
        <w:t>tetapi</w:t>
      </w:r>
      <w:proofErr w:type="spellEnd"/>
      <w:r w:rsidRPr="002A09A2">
        <w:rPr>
          <w:iCs/>
          <w:sz w:val="20"/>
          <w:szCs w:val="20"/>
        </w:rPr>
        <w:t xml:space="preserve"> juga oleh </w:t>
      </w:r>
      <w:proofErr w:type="spellStart"/>
      <w:r w:rsidRPr="002A09A2">
        <w:rPr>
          <w:iCs/>
          <w:sz w:val="20"/>
          <w:szCs w:val="20"/>
        </w:rPr>
        <w:t>pengalaman</w:t>
      </w:r>
      <w:proofErr w:type="spellEnd"/>
      <w:r w:rsidRPr="002A09A2">
        <w:rPr>
          <w:iCs/>
          <w:sz w:val="20"/>
          <w:szCs w:val="20"/>
        </w:rPr>
        <w:t xml:space="preserve"> </w:t>
      </w:r>
      <w:proofErr w:type="spellStart"/>
      <w:r w:rsidRPr="002A09A2">
        <w:rPr>
          <w:iCs/>
          <w:sz w:val="20"/>
          <w:szCs w:val="20"/>
        </w:rPr>
        <w:t>pribadi</w:t>
      </w:r>
      <w:proofErr w:type="spellEnd"/>
      <w:r w:rsidRPr="002A09A2">
        <w:rPr>
          <w:iCs/>
          <w:sz w:val="20"/>
          <w:szCs w:val="20"/>
        </w:rPr>
        <w:t xml:space="preserve"> dan </w:t>
      </w:r>
      <w:proofErr w:type="spellStart"/>
      <w:r w:rsidRPr="002A09A2">
        <w:rPr>
          <w:iCs/>
          <w:sz w:val="20"/>
          <w:szCs w:val="20"/>
        </w:rPr>
        <w:t>konteks</w:t>
      </w:r>
      <w:proofErr w:type="spellEnd"/>
      <w:r w:rsidRPr="002A09A2">
        <w:rPr>
          <w:iCs/>
          <w:sz w:val="20"/>
          <w:szCs w:val="20"/>
        </w:rPr>
        <w:t xml:space="preserve"> </w:t>
      </w:r>
      <w:proofErr w:type="spellStart"/>
      <w:r w:rsidRPr="002A09A2">
        <w:rPr>
          <w:iCs/>
          <w:sz w:val="20"/>
          <w:szCs w:val="20"/>
        </w:rPr>
        <w:t>sosial</w:t>
      </w:r>
      <w:proofErr w:type="spellEnd"/>
      <w:r w:rsidRPr="002A09A2">
        <w:rPr>
          <w:iCs/>
          <w:sz w:val="20"/>
          <w:szCs w:val="20"/>
        </w:rPr>
        <w:t xml:space="preserve"> </w:t>
      </w:r>
      <w:proofErr w:type="spellStart"/>
      <w:r w:rsidRPr="002A09A2">
        <w:rPr>
          <w:iCs/>
          <w:sz w:val="20"/>
          <w:szCs w:val="20"/>
        </w:rPr>
        <w:t>mereka</w:t>
      </w:r>
      <w:proofErr w:type="spellEnd"/>
      <w:r w:rsidRPr="002A09A2">
        <w:rPr>
          <w:iCs/>
          <w:sz w:val="20"/>
          <w:szCs w:val="20"/>
        </w:rPr>
        <w:t xml:space="preserve">. </w:t>
      </w:r>
      <w:proofErr w:type="spellStart"/>
      <w:r w:rsidRPr="002A09A2">
        <w:rPr>
          <w:iCs/>
          <w:sz w:val="20"/>
          <w:szCs w:val="20"/>
        </w:rPr>
        <w:t>Penelitian</w:t>
      </w:r>
      <w:proofErr w:type="spellEnd"/>
      <w:r w:rsidRPr="002A09A2">
        <w:rPr>
          <w:iCs/>
          <w:sz w:val="20"/>
          <w:szCs w:val="20"/>
        </w:rPr>
        <w:t xml:space="preserve"> </w:t>
      </w:r>
      <w:proofErr w:type="spellStart"/>
      <w:r w:rsidRPr="002A09A2">
        <w:rPr>
          <w:iCs/>
          <w:sz w:val="20"/>
          <w:szCs w:val="20"/>
        </w:rPr>
        <w:t>ini</w:t>
      </w:r>
      <w:proofErr w:type="spellEnd"/>
      <w:r w:rsidRPr="002A09A2">
        <w:rPr>
          <w:iCs/>
          <w:sz w:val="20"/>
          <w:szCs w:val="20"/>
        </w:rPr>
        <w:t xml:space="preserve"> </w:t>
      </w:r>
      <w:proofErr w:type="spellStart"/>
      <w:r w:rsidRPr="002A09A2">
        <w:rPr>
          <w:iCs/>
          <w:sz w:val="20"/>
          <w:szCs w:val="20"/>
        </w:rPr>
        <w:t>menegaskan</w:t>
      </w:r>
      <w:proofErr w:type="spellEnd"/>
      <w:r w:rsidRPr="002A09A2">
        <w:rPr>
          <w:iCs/>
          <w:sz w:val="20"/>
          <w:szCs w:val="20"/>
        </w:rPr>
        <w:t xml:space="preserve"> </w:t>
      </w:r>
      <w:proofErr w:type="spellStart"/>
      <w:r w:rsidRPr="002A09A2">
        <w:rPr>
          <w:iCs/>
          <w:sz w:val="20"/>
          <w:szCs w:val="20"/>
        </w:rPr>
        <w:t>bahwa</w:t>
      </w:r>
      <w:proofErr w:type="spellEnd"/>
      <w:r w:rsidRPr="002A09A2">
        <w:rPr>
          <w:iCs/>
          <w:sz w:val="20"/>
          <w:szCs w:val="20"/>
        </w:rPr>
        <w:t xml:space="preserve"> </w:t>
      </w:r>
      <w:proofErr w:type="spellStart"/>
      <w:r w:rsidRPr="002A09A2">
        <w:rPr>
          <w:iCs/>
          <w:sz w:val="20"/>
          <w:szCs w:val="20"/>
        </w:rPr>
        <w:t>pemahaman</w:t>
      </w:r>
      <w:proofErr w:type="spellEnd"/>
      <w:r w:rsidRPr="002A09A2">
        <w:rPr>
          <w:iCs/>
          <w:sz w:val="20"/>
          <w:szCs w:val="20"/>
        </w:rPr>
        <w:t xml:space="preserve"> </w:t>
      </w:r>
      <w:proofErr w:type="spellStart"/>
      <w:r w:rsidRPr="002A09A2">
        <w:rPr>
          <w:iCs/>
          <w:sz w:val="20"/>
          <w:szCs w:val="20"/>
        </w:rPr>
        <w:t>tentang</w:t>
      </w:r>
      <w:proofErr w:type="spellEnd"/>
      <w:r w:rsidRPr="002A09A2">
        <w:rPr>
          <w:iCs/>
          <w:sz w:val="20"/>
          <w:szCs w:val="20"/>
        </w:rPr>
        <w:t xml:space="preserve"> </w:t>
      </w:r>
      <w:proofErr w:type="spellStart"/>
      <w:r w:rsidRPr="002A09A2">
        <w:rPr>
          <w:iCs/>
          <w:sz w:val="20"/>
          <w:szCs w:val="20"/>
        </w:rPr>
        <w:t>resepsi</w:t>
      </w:r>
      <w:proofErr w:type="spellEnd"/>
      <w:r w:rsidRPr="002A09A2">
        <w:rPr>
          <w:iCs/>
          <w:sz w:val="20"/>
          <w:szCs w:val="20"/>
        </w:rPr>
        <w:t xml:space="preserve"> </w:t>
      </w:r>
      <w:proofErr w:type="spellStart"/>
      <w:r w:rsidRPr="002A09A2">
        <w:rPr>
          <w:iCs/>
          <w:sz w:val="20"/>
          <w:szCs w:val="20"/>
        </w:rPr>
        <w:t>khalayak</w:t>
      </w:r>
      <w:proofErr w:type="spellEnd"/>
      <w:r w:rsidRPr="002A09A2">
        <w:rPr>
          <w:iCs/>
          <w:sz w:val="20"/>
          <w:szCs w:val="20"/>
        </w:rPr>
        <w:t xml:space="preserve"> </w:t>
      </w:r>
      <w:proofErr w:type="spellStart"/>
      <w:r w:rsidRPr="002A09A2">
        <w:rPr>
          <w:iCs/>
          <w:sz w:val="20"/>
          <w:szCs w:val="20"/>
        </w:rPr>
        <w:t>harus</w:t>
      </w:r>
      <w:proofErr w:type="spellEnd"/>
      <w:r w:rsidRPr="002A09A2">
        <w:rPr>
          <w:iCs/>
          <w:sz w:val="20"/>
          <w:szCs w:val="20"/>
        </w:rPr>
        <w:t xml:space="preserve"> </w:t>
      </w:r>
      <w:proofErr w:type="spellStart"/>
      <w:r w:rsidRPr="002A09A2">
        <w:rPr>
          <w:iCs/>
          <w:sz w:val="20"/>
          <w:szCs w:val="20"/>
        </w:rPr>
        <w:t>mempertimbangkan</w:t>
      </w:r>
      <w:proofErr w:type="spellEnd"/>
      <w:r w:rsidRPr="002A09A2">
        <w:rPr>
          <w:iCs/>
          <w:sz w:val="20"/>
          <w:szCs w:val="20"/>
        </w:rPr>
        <w:t xml:space="preserve"> </w:t>
      </w:r>
      <w:proofErr w:type="spellStart"/>
      <w:r w:rsidRPr="002A09A2">
        <w:rPr>
          <w:iCs/>
          <w:sz w:val="20"/>
          <w:szCs w:val="20"/>
        </w:rPr>
        <w:t>latar</w:t>
      </w:r>
      <w:proofErr w:type="spellEnd"/>
      <w:r w:rsidRPr="002A09A2">
        <w:rPr>
          <w:iCs/>
          <w:sz w:val="20"/>
          <w:szCs w:val="20"/>
        </w:rPr>
        <w:t xml:space="preserve"> </w:t>
      </w:r>
      <w:proofErr w:type="spellStart"/>
      <w:r w:rsidRPr="002A09A2">
        <w:rPr>
          <w:iCs/>
          <w:sz w:val="20"/>
          <w:szCs w:val="20"/>
        </w:rPr>
        <w:t>belakang</w:t>
      </w:r>
      <w:proofErr w:type="spellEnd"/>
      <w:r w:rsidRPr="002A09A2">
        <w:rPr>
          <w:iCs/>
          <w:sz w:val="20"/>
          <w:szCs w:val="20"/>
        </w:rPr>
        <w:t xml:space="preserve"> </w:t>
      </w:r>
      <w:proofErr w:type="spellStart"/>
      <w:r w:rsidRPr="002A09A2">
        <w:rPr>
          <w:iCs/>
          <w:sz w:val="20"/>
          <w:szCs w:val="20"/>
        </w:rPr>
        <w:t>sosial</w:t>
      </w:r>
      <w:proofErr w:type="spellEnd"/>
      <w:r w:rsidRPr="002A09A2">
        <w:rPr>
          <w:iCs/>
          <w:sz w:val="20"/>
          <w:szCs w:val="20"/>
        </w:rPr>
        <w:t xml:space="preserve"> dan </w:t>
      </w:r>
      <w:proofErr w:type="spellStart"/>
      <w:r w:rsidRPr="002A09A2">
        <w:rPr>
          <w:iCs/>
          <w:sz w:val="20"/>
          <w:szCs w:val="20"/>
        </w:rPr>
        <w:t>budaya</w:t>
      </w:r>
      <w:proofErr w:type="spellEnd"/>
      <w:r w:rsidRPr="002A09A2">
        <w:rPr>
          <w:iCs/>
          <w:sz w:val="20"/>
          <w:szCs w:val="20"/>
        </w:rPr>
        <w:t xml:space="preserve"> </w:t>
      </w:r>
      <w:proofErr w:type="spellStart"/>
      <w:r w:rsidRPr="002A09A2">
        <w:rPr>
          <w:iCs/>
          <w:sz w:val="20"/>
          <w:szCs w:val="20"/>
        </w:rPr>
        <w:t>audiens</w:t>
      </w:r>
      <w:proofErr w:type="spellEnd"/>
      <w:r w:rsidRPr="002A09A2">
        <w:rPr>
          <w:iCs/>
          <w:sz w:val="20"/>
          <w:szCs w:val="20"/>
        </w:rPr>
        <w:t xml:space="preserve"> </w:t>
      </w:r>
      <w:proofErr w:type="spellStart"/>
      <w:r w:rsidRPr="002A09A2">
        <w:rPr>
          <w:iCs/>
          <w:sz w:val="20"/>
          <w:szCs w:val="20"/>
        </w:rPr>
        <w:t>untuk</w:t>
      </w:r>
      <w:proofErr w:type="spellEnd"/>
      <w:r w:rsidRPr="002A09A2">
        <w:rPr>
          <w:iCs/>
          <w:sz w:val="20"/>
          <w:szCs w:val="20"/>
        </w:rPr>
        <w:t xml:space="preserve"> </w:t>
      </w:r>
      <w:proofErr w:type="spellStart"/>
      <w:r w:rsidRPr="002A09A2">
        <w:rPr>
          <w:iCs/>
          <w:sz w:val="20"/>
          <w:szCs w:val="20"/>
        </w:rPr>
        <w:t>mendapatkan</w:t>
      </w:r>
      <w:proofErr w:type="spellEnd"/>
      <w:r w:rsidRPr="002A09A2">
        <w:rPr>
          <w:iCs/>
          <w:sz w:val="20"/>
          <w:szCs w:val="20"/>
        </w:rPr>
        <w:t xml:space="preserve"> </w:t>
      </w:r>
      <w:proofErr w:type="spellStart"/>
      <w:r w:rsidRPr="002A09A2">
        <w:rPr>
          <w:iCs/>
          <w:sz w:val="20"/>
          <w:szCs w:val="20"/>
        </w:rPr>
        <w:t>gambaran</w:t>
      </w:r>
      <w:proofErr w:type="spellEnd"/>
      <w:r w:rsidRPr="002A09A2">
        <w:rPr>
          <w:iCs/>
          <w:sz w:val="20"/>
          <w:szCs w:val="20"/>
        </w:rPr>
        <w:t xml:space="preserve"> yang </w:t>
      </w:r>
      <w:proofErr w:type="spellStart"/>
      <w:r w:rsidRPr="002A09A2">
        <w:rPr>
          <w:iCs/>
          <w:sz w:val="20"/>
          <w:szCs w:val="20"/>
        </w:rPr>
        <w:t>lebih</w:t>
      </w:r>
      <w:proofErr w:type="spellEnd"/>
      <w:r w:rsidRPr="002A09A2">
        <w:rPr>
          <w:iCs/>
          <w:sz w:val="20"/>
          <w:szCs w:val="20"/>
        </w:rPr>
        <w:t xml:space="preserve"> </w:t>
      </w:r>
      <w:proofErr w:type="spellStart"/>
      <w:r w:rsidRPr="002A09A2">
        <w:rPr>
          <w:iCs/>
          <w:sz w:val="20"/>
          <w:szCs w:val="20"/>
        </w:rPr>
        <w:t>holistik</w:t>
      </w:r>
      <w:proofErr w:type="spellEnd"/>
      <w:r w:rsidRPr="002A09A2">
        <w:rPr>
          <w:iCs/>
          <w:sz w:val="20"/>
          <w:szCs w:val="20"/>
        </w:rPr>
        <w:t xml:space="preserve"> </w:t>
      </w:r>
      <w:proofErr w:type="spellStart"/>
      <w:r w:rsidRPr="002A09A2">
        <w:rPr>
          <w:iCs/>
          <w:sz w:val="20"/>
          <w:szCs w:val="20"/>
        </w:rPr>
        <w:t>mengenai</w:t>
      </w:r>
      <w:proofErr w:type="spellEnd"/>
      <w:r w:rsidRPr="002A09A2">
        <w:rPr>
          <w:iCs/>
          <w:sz w:val="20"/>
          <w:szCs w:val="20"/>
        </w:rPr>
        <w:t xml:space="preserve"> </w:t>
      </w:r>
      <w:proofErr w:type="spellStart"/>
      <w:r w:rsidRPr="002A09A2">
        <w:rPr>
          <w:iCs/>
          <w:sz w:val="20"/>
          <w:szCs w:val="20"/>
        </w:rPr>
        <w:t>bagaimana</w:t>
      </w:r>
      <w:proofErr w:type="spellEnd"/>
      <w:r w:rsidRPr="002A09A2">
        <w:rPr>
          <w:iCs/>
          <w:sz w:val="20"/>
          <w:szCs w:val="20"/>
        </w:rPr>
        <w:t xml:space="preserve"> </w:t>
      </w:r>
      <w:proofErr w:type="spellStart"/>
      <w:r w:rsidRPr="002A09A2">
        <w:rPr>
          <w:iCs/>
          <w:sz w:val="20"/>
          <w:szCs w:val="20"/>
        </w:rPr>
        <w:t>mereka</w:t>
      </w:r>
      <w:proofErr w:type="spellEnd"/>
      <w:r w:rsidRPr="002A09A2">
        <w:rPr>
          <w:iCs/>
          <w:sz w:val="20"/>
          <w:szCs w:val="20"/>
        </w:rPr>
        <w:t xml:space="preserve"> </w:t>
      </w:r>
      <w:proofErr w:type="spellStart"/>
      <w:r w:rsidRPr="002A09A2">
        <w:rPr>
          <w:iCs/>
          <w:sz w:val="20"/>
          <w:szCs w:val="20"/>
        </w:rPr>
        <w:t>memaknai</w:t>
      </w:r>
      <w:proofErr w:type="spellEnd"/>
      <w:r w:rsidRPr="002A09A2">
        <w:rPr>
          <w:iCs/>
          <w:sz w:val="20"/>
          <w:szCs w:val="20"/>
        </w:rPr>
        <w:t xml:space="preserve"> </w:t>
      </w:r>
      <w:proofErr w:type="spellStart"/>
      <w:r w:rsidRPr="002A09A2">
        <w:rPr>
          <w:iCs/>
          <w:sz w:val="20"/>
          <w:szCs w:val="20"/>
        </w:rPr>
        <w:t>ko</w:t>
      </w:r>
      <w:r w:rsidR="00193645">
        <w:rPr>
          <w:iCs/>
          <w:sz w:val="20"/>
          <w:szCs w:val="20"/>
        </w:rPr>
        <w:t>nten</w:t>
      </w:r>
      <w:proofErr w:type="spellEnd"/>
      <w:r w:rsidR="00193645">
        <w:rPr>
          <w:iCs/>
          <w:sz w:val="20"/>
          <w:szCs w:val="20"/>
        </w:rPr>
        <w:t xml:space="preserve"> media</w:t>
      </w:r>
      <w:r w:rsidRPr="002A09A2">
        <w:rPr>
          <w:iCs/>
          <w:sz w:val="20"/>
          <w:szCs w:val="20"/>
        </w:rPr>
        <w:t>.</w:t>
      </w:r>
      <w:r w:rsidR="00193645">
        <w:rPr>
          <w:iCs/>
          <w:sz w:val="20"/>
          <w:szCs w:val="20"/>
        </w:rPr>
        <w:t xml:space="preserve"> </w:t>
      </w:r>
      <w:proofErr w:type="spellStart"/>
      <w:r w:rsidRPr="00193645">
        <w:rPr>
          <w:iCs/>
          <w:sz w:val="20"/>
          <w:szCs w:val="20"/>
        </w:rPr>
        <w:t>Secara</w:t>
      </w:r>
      <w:proofErr w:type="spellEnd"/>
      <w:r w:rsidRPr="00193645">
        <w:rPr>
          <w:iCs/>
          <w:sz w:val="20"/>
          <w:szCs w:val="20"/>
        </w:rPr>
        <w:t xml:space="preserve"> </w:t>
      </w:r>
      <w:proofErr w:type="spellStart"/>
      <w:r w:rsidRPr="00193645">
        <w:rPr>
          <w:iCs/>
          <w:sz w:val="20"/>
          <w:szCs w:val="20"/>
        </w:rPr>
        <w:t>keseluruhan</w:t>
      </w:r>
      <w:proofErr w:type="spellEnd"/>
      <w:r w:rsidRPr="00193645">
        <w:rPr>
          <w:iCs/>
          <w:sz w:val="20"/>
          <w:szCs w:val="20"/>
        </w:rPr>
        <w:t xml:space="preserve">, </w:t>
      </w:r>
      <w:proofErr w:type="spellStart"/>
      <w:r w:rsidRPr="00193645">
        <w:rPr>
          <w:iCs/>
          <w:sz w:val="20"/>
          <w:szCs w:val="20"/>
        </w:rPr>
        <w:t>hasil</w:t>
      </w:r>
      <w:proofErr w:type="spellEnd"/>
      <w:r w:rsidRPr="00193645">
        <w:rPr>
          <w:iCs/>
          <w:sz w:val="20"/>
          <w:szCs w:val="20"/>
        </w:rPr>
        <w:t xml:space="preserve"> </w:t>
      </w:r>
      <w:proofErr w:type="spellStart"/>
      <w:r w:rsidRPr="00193645">
        <w:rPr>
          <w:iCs/>
          <w:sz w:val="20"/>
          <w:szCs w:val="20"/>
        </w:rPr>
        <w:t>penelitian</w:t>
      </w:r>
      <w:proofErr w:type="spellEnd"/>
      <w:r w:rsidRPr="00193645">
        <w:rPr>
          <w:iCs/>
          <w:sz w:val="20"/>
          <w:szCs w:val="20"/>
        </w:rPr>
        <w:t xml:space="preserve"> </w:t>
      </w:r>
      <w:proofErr w:type="spellStart"/>
      <w:r w:rsidRPr="00193645">
        <w:rPr>
          <w:iCs/>
          <w:sz w:val="20"/>
          <w:szCs w:val="20"/>
        </w:rPr>
        <w:t>ini</w:t>
      </w:r>
      <w:proofErr w:type="spellEnd"/>
      <w:r w:rsidRPr="00193645">
        <w:rPr>
          <w:iCs/>
          <w:sz w:val="20"/>
          <w:szCs w:val="20"/>
        </w:rPr>
        <w:t xml:space="preserve"> </w:t>
      </w:r>
      <w:proofErr w:type="spellStart"/>
      <w:r w:rsidRPr="00193645">
        <w:rPr>
          <w:iCs/>
          <w:sz w:val="20"/>
          <w:szCs w:val="20"/>
        </w:rPr>
        <w:t>memberikan</w:t>
      </w:r>
      <w:proofErr w:type="spellEnd"/>
      <w:r w:rsidRPr="00193645">
        <w:rPr>
          <w:iCs/>
          <w:sz w:val="20"/>
          <w:szCs w:val="20"/>
        </w:rPr>
        <w:t xml:space="preserve"> </w:t>
      </w:r>
      <w:proofErr w:type="spellStart"/>
      <w:r w:rsidRPr="00193645">
        <w:rPr>
          <w:iCs/>
          <w:sz w:val="20"/>
          <w:szCs w:val="20"/>
        </w:rPr>
        <w:t>wawasan</w:t>
      </w:r>
      <w:proofErr w:type="spellEnd"/>
      <w:r w:rsidRPr="00193645">
        <w:rPr>
          <w:iCs/>
          <w:sz w:val="20"/>
          <w:szCs w:val="20"/>
        </w:rPr>
        <w:t xml:space="preserve"> </w:t>
      </w:r>
      <w:proofErr w:type="spellStart"/>
      <w:r w:rsidRPr="00193645">
        <w:rPr>
          <w:iCs/>
          <w:sz w:val="20"/>
          <w:szCs w:val="20"/>
        </w:rPr>
        <w:t>berharga</w:t>
      </w:r>
      <w:proofErr w:type="spellEnd"/>
      <w:r w:rsidRPr="00193645">
        <w:rPr>
          <w:iCs/>
          <w:sz w:val="20"/>
          <w:szCs w:val="20"/>
        </w:rPr>
        <w:t xml:space="preserve"> </w:t>
      </w:r>
      <w:proofErr w:type="spellStart"/>
      <w:r w:rsidRPr="00193645">
        <w:rPr>
          <w:iCs/>
          <w:sz w:val="20"/>
          <w:szCs w:val="20"/>
        </w:rPr>
        <w:t>bagi</w:t>
      </w:r>
      <w:proofErr w:type="spellEnd"/>
      <w:r w:rsidRPr="00193645">
        <w:rPr>
          <w:iCs/>
          <w:sz w:val="20"/>
          <w:szCs w:val="20"/>
        </w:rPr>
        <w:t xml:space="preserve"> </w:t>
      </w:r>
      <w:proofErr w:type="spellStart"/>
      <w:r w:rsidRPr="00193645">
        <w:rPr>
          <w:iCs/>
          <w:sz w:val="20"/>
          <w:szCs w:val="20"/>
        </w:rPr>
        <w:t>pembuat</w:t>
      </w:r>
      <w:proofErr w:type="spellEnd"/>
      <w:r w:rsidRPr="00193645">
        <w:rPr>
          <w:iCs/>
          <w:sz w:val="20"/>
          <w:szCs w:val="20"/>
        </w:rPr>
        <w:t xml:space="preserve"> </w:t>
      </w:r>
      <w:proofErr w:type="spellStart"/>
      <w:r w:rsidRPr="00193645">
        <w:rPr>
          <w:iCs/>
          <w:sz w:val="20"/>
          <w:szCs w:val="20"/>
        </w:rPr>
        <w:t>konten</w:t>
      </w:r>
      <w:proofErr w:type="spellEnd"/>
      <w:r w:rsidRPr="00193645">
        <w:rPr>
          <w:iCs/>
          <w:sz w:val="20"/>
          <w:szCs w:val="20"/>
        </w:rPr>
        <w:t xml:space="preserve"> dan </w:t>
      </w:r>
      <w:proofErr w:type="spellStart"/>
      <w:r w:rsidRPr="00193645">
        <w:rPr>
          <w:iCs/>
          <w:sz w:val="20"/>
          <w:szCs w:val="20"/>
        </w:rPr>
        <w:t>peneliti</w:t>
      </w:r>
      <w:proofErr w:type="spellEnd"/>
      <w:r w:rsidRPr="00193645">
        <w:rPr>
          <w:iCs/>
          <w:sz w:val="20"/>
          <w:szCs w:val="20"/>
        </w:rPr>
        <w:t xml:space="preserve"> </w:t>
      </w:r>
      <w:proofErr w:type="spellStart"/>
      <w:r w:rsidRPr="00193645">
        <w:rPr>
          <w:iCs/>
          <w:sz w:val="20"/>
          <w:szCs w:val="20"/>
        </w:rPr>
        <w:t>dalam</w:t>
      </w:r>
      <w:proofErr w:type="spellEnd"/>
      <w:r w:rsidRPr="00193645">
        <w:rPr>
          <w:iCs/>
          <w:sz w:val="20"/>
          <w:szCs w:val="20"/>
        </w:rPr>
        <w:t xml:space="preserve"> </w:t>
      </w:r>
      <w:proofErr w:type="spellStart"/>
      <w:r w:rsidRPr="00193645">
        <w:rPr>
          <w:iCs/>
          <w:sz w:val="20"/>
          <w:szCs w:val="20"/>
        </w:rPr>
        <w:t>memahami</w:t>
      </w:r>
      <w:proofErr w:type="spellEnd"/>
      <w:r w:rsidRPr="00193645">
        <w:rPr>
          <w:iCs/>
          <w:sz w:val="20"/>
          <w:szCs w:val="20"/>
        </w:rPr>
        <w:t xml:space="preserve"> </w:t>
      </w:r>
    </w:p>
    <w:p w14:paraId="51F8D564" w14:textId="77777777" w:rsidR="00BA35C1" w:rsidRDefault="00BA35C1" w:rsidP="00BA35C1">
      <w:pPr>
        <w:spacing w:before="99" w:line="276" w:lineRule="auto"/>
        <w:ind w:right="122"/>
        <w:jc w:val="both"/>
        <w:rPr>
          <w:iCs/>
          <w:sz w:val="20"/>
          <w:szCs w:val="20"/>
        </w:rPr>
      </w:pPr>
    </w:p>
    <w:p w14:paraId="06782B98" w14:textId="77777777" w:rsidR="006F10DB" w:rsidRDefault="006F10DB" w:rsidP="00BA35C1">
      <w:pPr>
        <w:spacing w:before="99" w:line="276" w:lineRule="auto"/>
        <w:ind w:right="122"/>
        <w:jc w:val="both"/>
        <w:rPr>
          <w:iCs/>
          <w:sz w:val="20"/>
          <w:szCs w:val="20"/>
        </w:rPr>
      </w:pPr>
    </w:p>
    <w:p w14:paraId="30C064A6" w14:textId="76E87040" w:rsidR="002A09A2" w:rsidRPr="00193645" w:rsidRDefault="002A09A2" w:rsidP="00BA35C1">
      <w:pPr>
        <w:spacing w:before="99" w:line="276" w:lineRule="auto"/>
        <w:ind w:right="122"/>
        <w:jc w:val="both"/>
        <w:rPr>
          <w:iCs/>
          <w:sz w:val="20"/>
          <w:szCs w:val="20"/>
        </w:rPr>
      </w:pPr>
      <w:proofErr w:type="spellStart"/>
      <w:r w:rsidRPr="00193645">
        <w:rPr>
          <w:iCs/>
          <w:sz w:val="20"/>
          <w:szCs w:val="20"/>
        </w:rPr>
        <w:t>dinamika</w:t>
      </w:r>
      <w:proofErr w:type="spellEnd"/>
      <w:r w:rsidRPr="00193645">
        <w:rPr>
          <w:iCs/>
          <w:sz w:val="20"/>
          <w:szCs w:val="20"/>
        </w:rPr>
        <w:t xml:space="preserve"> </w:t>
      </w:r>
      <w:proofErr w:type="spellStart"/>
      <w:r w:rsidRPr="00193645">
        <w:rPr>
          <w:iCs/>
          <w:sz w:val="20"/>
          <w:szCs w:val="20"/>
        </w:rPr>
        <w:t>resepsi</w:t>
      </w:r>
      <w:proofErr w:type="spellEnd"/>
      <w:r w:rsidRPr="00193645">
        <w:rPr>
          <w:iCs/>
          <w:sz w:val="20"/>
          <w:szCs w:val="20"/>
        </w:rPr>
        <w:t xml:space="preserve"> </w:t>
      </w:r>
      <w:proofErr w:type="spellStart"/>
      <w:r w:rsidRPr="00193645">
        <w:rPr>
          <w:iCs/>
          <w:sz w:val="20"/>
          <w:szCs w:val="20"/>
        </w:rPr>
        <w:t>khalayak</w:t>
      </w:r>
      <w:proofErr w:type="spellEnd"/>
      <w:r w:rsidRPr="00193645">
        <w:rPr>
          <w:iCs/>
          <w:sz w:val="20"/>
          <w:szCs w:val="20"/>
        </w:rPr>
        <w:t xml:space="preserve"> </w:t>
      </w:r>
      <w:proofErr w:type="spellStart"/>
      <w:r w:rsidRPr="00193645">
        <w:rPr>
          <w:iCs/>
          <w:sz w:val="20"/>
          <w:szCs w:val="20"/>
        </w:rPr>
        <w:t>terhadap</w:t>
      </w:r>
      <w:proofErr w:type="spellEnd"/>
      <w:r w:rsidRPr="00193645">
        <w:rPr>
          <w:iCs/>
          <w:sz w:val="20"/>
          <w:szCs w:val="20"/>
        </w:rPr>
        <w:t xml:space="preserve"> </w:t>
      </w:r>
      <w:proofErr w:type="spellStart"/>
      <w:r w:rsidRPr="00193645">
        <w:rPr>
          <w:iCs/>
          <w:sz w:val="20"/>
          <w:szCs w:val="20"/>
        </w:rPr>
        <w:t>isu-isu</w:t>
      </w:r>
      <w:proofErr w:type="spellEnd"/>
      <w:r w:rsidRPr="00193645">
        <w:rPr>
          <w:iCs/>
          <w:sz w:val="20"/>
          <w:szCs w:val="20"/>
        </w:rPr>
        <w:t xml:space="preserve"> </w:t>
      </w:r>
      <w:proofErr w:type="spellStart"/>
      <w:r w:rsidRPr="00193645">
        <w:rPr>
          <w:iCs/>
          <w:sz w:val="20"/>
          <w:szCs w:val="20"/>
        </w:rPr>
        <w:t>otomotif</w:t>
      </w:r>
      <w:proofErr w:type="spellEnd"/>
      <w:r w:rsidRPr="00193645">
        <w:rPr>
          <w:iCs/>
          <w:sz w:val="20"/>
          <w:szCs w:val="20"/>
        </w:rPr>
        <w:t xml:space="preserve"> dan </w:t>
      </w:r>
      <w:proofErr w:type="spellStart"/>
      <w:r w:rsidRPr="00193645">
        <w:rPr>
          <w:iCs/>
          <w:sz w:val="20"/>
          <w:szCs w:val="20"/>
        </w:rPr>
        <w:t>lingkungan</w:t>
      </w:r>
      <w:proofErr w:type="spellEnd"/>
      <w:r w:rsidRPr="00193645">
        <w:rPr>
          <w:iCs/>
          <w:sz w:val="20"/>
          <w:szCs w:val="20"/>
        </w:rPr>
        <w:t xml:space="preserve">. </w:t>
      </w:r>
      <w:proofErr w:type="spellStart"/>
      <w:r w:rsidRPr="00193645">
        <w:rPr>
          <w:iCs/>
          <w:sz w:val="20"/>
          <w:szCs w:val="20"/>
        </w:rPr>
        <w:t>Dengan</w:t>
      </w:r>
      <w:proofErr w:type="spellEnd"/>
      <w:r w:rsidRPr="00193645">
        <w:rPr>
          <w:iCs/>
          <w:sz w:val="20"/>
          <w:szCs w:val="20"/>
        </w:rPr>
        <w:t xml:space="preserve"> </w:t>
      </w:r>
      <w:proofErr w:type="spellStart"/>
      <w:r w:rsidRPr="00193645">
        <w:rPr>
          <w:iCs/>
          <w:sz w:val="20"/>
          <w:szCs w:val="20"/>
        </w:rPr>
        <w:t>memahami</w:t>
      </w:r>
      <w:proofErr w:type="spellEnd"/>
      <w:r w:rsidRPr="00193645">
        <w:rPr>
          <w:iCs/>
          <w:sz w:val="20"/>
          <w:szCs w:val="20"/>
        </w:rPr>
        <w:t xml:space="preserve"> </w:t>
      </w:r>
      <w:proofErr w:type="spellStart"/>
      <w:r w:rsidRPr="00193645">
        <w:rPr>
          <w:iCs/>
          <w:sz w:val="20"/>
          <w:szCs w:val="20"/>
        </w:rPr>
        <w:t>bagaimana</w:t>
      </w:r>
      <w:proofErr w:type="spellEnd"/>
      <w:r w:rsidRPr="00193645">
        <w:rPr>
          <w:iCs/>
          <w:sz w:val="20"/>
          <w:szCs w:val="20"/>
        </w:rPr>
        <w:t xml:space="preserve"> </w:t>
      </w:r>
      <w:proofErr w:type="spellStart"/>
      <w:r w:rsidRPr="00193645">
        <w:rPr>
          <w:iCs/>
          <w:sz w:val="20"/>
          <w:szCs w:val="20"/>
        </w:rPr>
        <w:t>audiens</w:t>
      </w:r>
      <w:proofErr w:type="spellEnd"/>
      <w:r w:rsidRPr="00193645">
        <w:rPr>
          <w:iCs/>
          <w:sz w:val="20"/>
          <w:szCs w:val="20"/>
        </w:rPr>
        <w:t xml:space="preserve"> </w:t>
      </w:r>
      <w:proofErr w:type="spellStart"/>
      <w:r w:rsidRPr="00193645">
        <w:rPr>
          <w:iCs/>
          <w:sz w:val="20"/>
          <w:szCs w:val="20"/>
        </w:rPr>
        <w:t>menafsirkan</w:t>
      </w:r>
      <w:proofErr w:type="spellEnd"/>
      <w:r w:rsidRPr="00193645">
        <w:rPr>
          <w:iCs/>
          <w:sz w:val="20"/>
          <w:szCs w:val="20"/>
        </w:rPr>
        <w:t xml:space="preserve"> dan </w:t>
      </w:r>
      <w:proofErr w:type="spellStart"/>
      <w:r w:rsidRPr="00193645">
        <w:rPr>
          <w:iCs/>
          <w:sz w:val="20"/>
          <w:szCs w:val="20"/>
        </w:rPr>
        <w:t>merespons</w:t>
      </w:r>
      <w:proofErr w:type="spellEnd"/>
      <w:r w:rsidRPr="00193645">
        <w:rPr>
          <w:iCs/>
          <w:sz w:val="20"/>
          <w:szCs w:val="20"/>
        </w:rPr>
        <w:t xml:space="preserve"> </w:t>
      </w:r>
      <w:proofErr w:type="spellStart"/>
      <w:r w:rsidRPr="00193645">
        <w:rPr>
          <w:iCs/>
          <w:sz w:val="20"/>
          <w:szCs w:val="20"/>
        </w:rPr>
        <w:t>informasi</w:t>
      </w:r>
      <w:proofErr w:type="spellEnd"/>
      <w:r w:rsidRPr="00193645">
        <w:rPr>
          <w:iCs/>
          <w:sz w:val="20"/>
          <w:szCs w:val="20"/>
        </w:rPr>
        <w:t xml:space="preserve">, strategi </w:t>
      </w:r>
      <w:proofErr w:type="spellStart"/>
      <w:r w:rsidRPr="00193645">
        <w:rPr>
          <w:iCs/>
          <w:sz w:val="20"/>
          <w:szCs w:val="20"/>
        </w:rPr>
        <w:t>komunikasi</w:t>
      </w:r>
      <w:proofErr w:type="spellEnd"/>
      <w:r w:rsidRPr="00193645">
        <w:rPr>
          <w:iCs/>
          <w:sz w:val="20"/>
          <w:szCs w:val="20"/>
        </w:rPr>
        <w:t xml:space="preserve"> yang </w:t>
      </w:r>
      <w:proofErr w:type="spellStart"/>
      <w:r w:rsidRPr="00193645">
        <w:rPr>
          <w:iCs/>
          <w:sz w:val="20"/>
          <w:szCs w:val="20"/>
        </w:rPr>
        <w:t>lebih</w:t>
      </w:r>
      <w:proofErr w:type="spellEnd"/>
      <w:r w:rsidRPr="00193645">
        <w:rPr>
          <w:iCs/>
          <w:sz w:val="20"/>
          <w:szCs w:val="20"/>
        </w:rPr>
        <w:t xml:space="preserve"> </w:t>
      </w:r>
      <w:proofErr w:type="spellStart"/>
      <w:r w:rsidRPr="00193645">
        <w:rPr>
          <w:iCs/>
          <w:sz w:val="20"/>
          <w:szCs w:val="20"/>
        </w:rPr>
        <w:t>efektif</w:t>
      </w:r>
      <w:proofErr w:type="spellEnd"/>
      <w:r w:rsidRPr="00193645">
        <w:rPr>
          <w:iCs/>
          <w:sz w:val="20"/>
          <w:szCs w:val="20"/>
        </w:rPr>
        <w:t xml:space="preserve"> </w:t>
      </w:r>
      <w:proofErr w:type="spellStart"/>
      <w:r w:rsidRPr="00193645">
        <w:rPr>
          <w:iCs/>
          <w:sz w:val="20"/>
          <w:szCs w:val="20"/>
        </w:rPr>
        <w:t>dapat</w:t>
      </w:r>
      <w:proofErr w:type="spellEnd"/>
      <w:r w:rsidRPr="00193645">
        <w:rPr>
          <w:iCs/>
          <w:sz w:val="20"/>
          <w:szCs w:val="20"/>
        </w:rPr>
        <w:t xml:space="preserve"> </w:t>
      </w:r>
      <w:proofErr w:type="spellStart"/>
      <w:r w:rsidRPr="00193645">
        <w:rPr>
          <w:iCs/>
          <w:sz w:val="20"/>
          <w:szCs w:val="20"/>
        </w:rPr>
        <w:t>dikembangkan</w:t>
      </w:r>
      <w:proofErr w:type="spellEnd"/>
      <w:r w:rsidRPr="00193645">
        <w:rPr>
          <w:iCs/>
          <w:sz w:val="20"/>
          <w:szCs w:val="20"/>
        </w:rPr>
        <w:t xml:space="preserve"> </w:t>
      </w:r>
      <w:proofErr w:type="spellStart"/>
      <w:r w:rsidRPr="00193645">
        <w:rPr>
          <w:iCs/>
          <w:sz w:val="20"/>
          <w:szCs w:val="20"/>
        </w:rPr>
        <w:t>untuk</w:t>
      </w:r>
      <w:proofErr w:type="spellEnd"/>
      <w:r w:rsidRPr="00193645">
        <w:rPr>
          <w:iCs/>
          <w:sz w:val="20"/>
          <w:szCs w:val="20"/>
        </w:rPr>
        <w:t xml:space="preserve"> </w:t>
      </w:r>
      <w:proofErr w:type="spellStart"/>
      <w:r w:rsidRPr="00193645">
        <w:rPr>
          <w:iCs/>
          <w:sz w:val="20"/>
          <w:szCs w:val="20"/>
        </w:rPr>
        <w:t>meningkatkan</w:t>
      </w:r>
      <w:proofErr w:type="spellEnd"/>
      <w:r w:rsidRPr="00193645">
        <w:rPr>
          <w:iCs/>
          <w:sz w:val="20"/>
          <w:szCs w:val="20"/>
        </w:rPr>
        <w:t xml:space="preserve"> </w:t>
      </w:r>
      <w:proofErr w:type="spellStart"/>
      <w:r w:rsidRPr="00193645">
        <w:rPr>
          <w:iCs/>
          <w:sz w:val="20"/>
          <w:szCs w:val="20"/>
        </w:rPr>
        <w:t>kesadaran</w:t>
      </w:r>
      <w:proofErr w:type="spellEnd"/>
      <w:r w:rsidRPr="00193645">
        <w:rPr>
          <w:iCs/>
          <w:sz w:val="20"/>
          <w:szCs w:val="20"/>
        </w:rPr>
        <w:t xml:space="preserve"> dan </w:t>
      </w:r>
      <w:proofErr w:type="spellStart"/>
      <w:r w:rsidRPr="00193645">
        <w:rPr>
          <w:iCs/>
          <w:sz w:val="20"/>
          <w:szCs w:val="20"/>
        </w:rPr>
        <w:t>adopsi</w:t>
      </w:r>
      <w:proofErr w:type="spellEnd"/>
      <w:r w:rsidRPr="00193645">
        <w:rPr>
          <w:iCs/>
          <w:sz w:val="20"/>
          <w:szCs w:val="20"/>
        </w:rPr>
        <w:t xml:space="preserve"> </w:t>
      </w:r>
      <w:proofErr w:type="spellStart"/>
      <w:r w:rsidRPr="00193645">
        <w:rPr>
          <w:iCs/>
          <w:sz w:val="20"/>
          <w:szCs w:val="20"/>
        </w:rPr>
        <w:t>mobil</w:t>
      </w:r>
      <w:proofErr w:type="spellEnd"/>
      <w:r w:rsidRPr="00193645">
        <w:rPr>
          <w:iCs/>
          <w:sz w:val="20"/>
          <w:szCs w:val="20"/>
        </w:rPr>
        <w:t xml:space="preserve"> </w:t>
      </w:r>
      <w:proofErr w:type="spellStart"/>
      <w:r w:rsidRPr="00193645">
        <w:rPr>
          <w:iCs/>
          <w:sz w:val="20"/>
          <w:szCs w:val="20"/>
        </w:rPr>
        <w:t>listrik</w:t>
      </w:r>
      <w:proofErr w:type="spellEnd"/>
      <w:r w:rsidRPr="00193645">
        <w:rPr>
          <w:iCs/>
          <w:sz w:val="20"/>
          <w:szCs w:val="20"/>
        </w:rPr>
        <w:t xml:space="preserve"> di </w:t>
      </w:r>
      <w:proofErr w:type="spellStart"/>
      <w:r w:rsidRPr="00193645">
        <w:rPr>
          <w:iCs/>
          <w:sz w:val="20"/>
          <w:szCs w:val="20"/>
        </w:rPr>
        <w:t>masyarakat</w:t>
      </w:r>
      <w:proofErr w:type="spellEnd"/>
      <w:r w:rsidRPr="00193645">
        <w:rPr>
          <w:iCs/>
          <w:sz w:val="20"/>
          <w:szCs w:val="20"/>
        </w:rPr>
        <w:t>.</w:t>
      </w:r>
    </w:p>
    <w:p w14:paraId="0E4B77E4" w14:textId="4B99E811" w:rsidR="00516601" w:rsidRPr="00D163CC" w:rsidRDefault="00516601" w:rsidP="00BA1D53">
      <w:pPr>
        <w:spacing w:before="99" w:line="235" w:lineRule="auto"/>
        <w:ind w:right="122"/>
        <w:jc w:val="both"/>
        <w:rPr>
          <w:iCs/>
          <w:sz w:val="15"/>
        </w:rPr>
      </w:pPr>
    </w:p>
    <w:p w14:paraId="221548C8" w14:textId="030E8CAC" w:rsidR="00516601" w:rsidRDefault="00001629" w:rsidP="00516601">
      <w:pPr>
        <w:pStyle w:val="Judul1"/>
        <w:jc w:val="both"/>
      </w:pPr>
      <w:r>
        <w:t>KESIMPULAN</w:t>
      </w:r>
    </w:p>
    <w:p w14:paraId="4430ECB7" w14:textId="7EC45C00" w:rsidR="00516601" w:rsidRDefault="00001629" w:rsidP="001C11ED">
      <w:pPr>
        <w:pStyle w:val="TeksIsi"/>
        <w:spacing w:before="192"/>
        <w:ind w:left="142" w:right="101" w:firstLine="578"/>
        <w:jc w:val="both"/>
      </w:pPr>
      <w:proofErr w:type="spellStart"/>
      <w:r w:rsidRPr="00001629">
        <w:t>Berdasarkan</w:t>
      </w:r>
      <w:proofErr w:type="spellEnd"/>
      <w:r w:rsidRPr="00001629">
        <w:t xml:space="preserve">  </w:t>
      </w:r>
      <w:proofErr w:type="spellStart"/>
      <w:r w:rsidRPr="00001629">
        <w:t>uraian</w:t>
      </w:r>
      <w:proofErr w:type="spellEnd"/>
      <w:r w:rsidRPr="00001629">
        <w:t xml:space="preserve">  </w:t>
      </w:r>
      <w:proofErr w:type="spellStart"/>
      <w:r w:rsidRPr="00001629">
        <w:t>tersebut</w:t>
      </w:r>
      <w:proofErr w:type="spellEnd"/>
      <w:r w:rsidRPr="00001629">
        <w:t xml:space="preserve">  </w:t>
      </w:r>
      <w:proofErr w:type="spellStart"/>
      <w:r w:rsidRPr="00001629">
        <w:t>maka</w:t>
      </w:r>
      <w:proofErr w:type="spellEnd"/>
      <w:r w:rsidRPr="00001629">
        <w:t xml:space="preserve">  </w:t>
      </w:r>
      <w:proofErr w:type="spellStart"/>
      <w:r w:rsidRPr="00001629">
        <w:t>dapat</w:t>
      </w:r>
      <w:proofErr w:type="spellEnd"/>
      <w:r w:rsidRPr="00001629">
        <w:t xml:space="preserve">  </w:t>
      </w:r>
      <w:proofErr w:type="spellStart"/>
      <w:r w:rsidRPr="00001629">
        <w:t>disimpulkan</w:t>
      </w:r>
      <w:proofErr w:type="spellEnd"/>
      <w:r w:rsidRPr="00001629">
        <w:t xml:space="preserve"> </w:t>
      </w:r>
      <w:proofErr w:type="spellStart"/>
      <w:r w:rsidRPr="00001629">
        <w:t>bahwa</w:t>
      </w:r>
      <w:proofErr w:type="spellEnd"/>
      <w:r w:rsidR="001C11ED" w:rsidRPr="001C11ED">
        <w:t xml:space="preserve"> </w:t>
      </w:r>
      <w:proofErr w:type="spellStart"/>
      <w:r w:rsidR="001C11ED">
        <w:t>analisis</w:t>
      </w:r>
      <w:proofErr w:type="spellEnd"/>
      <w:r w:rsidR="001C11ED">
        <w:t xml:space="preserve"> </w:t>
      </w:r>
      <w:proofErr w:type="spellStart"/>
      <w:r w:rsidR="001C11ED">
        <w:t>resepsi</w:t>
      </w:r>
      <w:proofErr w:type="spellEnd"/>
      <w:r w:rsidR="001C11ED">
        <w:t xml:space="preserve"> </w:t>
      </w:r>
      <w:proofErr w:type="spellStart"/>
      <w:r w:rsidR="001C11ED">
        <w:t>khalayak</w:t>
      </w:r>
      <w:proofErr w:type="spellEnd"/>
      <w:r w:rsidR="001C11ED">
        <w:t xml:space="preserve"> </w:t>
      </w:r>
      <w:proofErr w:type="spellStart"/>
      <w:r w:rsidR="001C11ED">
        <w:t>terhadap</w:t>
      </w:r>
      <w:proofErr w:type="spellEnd"/>
      <w:r w:rsidR="001C11ED">
        <w:t xml:space="preserve"> </w:t>
      </w:r>
      <w:proofErr w:type="spellStart"/>
      <w:r w:rsidR="001C11ED">
        <w:t>konten</w:t>
      </w:r>
      <w:proofErr w:type="spellEnd"/>
      <w:r w:rsidR="001C11ED">
        <w:t xml:space="preserve"> </w:t>
      </w:r>
      <w:proofErr w:type="spellStart"/>
      <w:r w:rsidR="001C11ED">
        <w:t>mobil</w:t>
      </w:r>
      <w:proofErr w:type="spellEnd"/>
      <w:r w:rsidR="001C11ED">
        <w:t xml:space="preserve"> </w:t>
      </w:r>
      <w:proofErr w:type="spellStart"/>
      <w:r w:rsidR="001C11ED">
        <w:t>listrik</w:t>
      </w:r>
      <w:proofErr w:type="spellEnd"/>
      <w:r w:rsidR="001C11ED">
        <w:t xml:space="preserve"> di channel YouTube </w:t>
      </w:r>
      <w:proofErr w:type="spellStart"/>
      <w:r w:rsidR="001C11ED">
        <w:t>Fitra</w:t>
      </w:r>
      <w:proofErr w:type="spellEnd"/>
      <w:r w:rsidR="001C11ED">
        <w:t xml:space="preserve"> Eri </w:t>
      </w:r>
      <w:proofErr w:type="spellStart"/>
      <w:r w:rsidR="001C11ED">
        <w:t>menunjukkan</w:t>
      </w:r>
      <w:proofErr w:type="spellEnd"/>
      <w:r w:rsidR="001C11ED">
        <w:t xml:space="preserve"> </w:t>
      </w:r>
      <w:proofErr w:type="spellStart"/>
      <w:r w:rsidR="001C11ED">
        <w:t>bahwa</w:t>
      </w:r>
      <w:proofErr w:type="spellEnd"/>
      <w:r w:rsidR="001C11ED">
        <w:t xml:space="preserve"> </w:t>
      </w:r>
      <w:proofErr w:type="spellStart"/>
      <w:r w:rsidR="001C11ED">
        <w:t>audiens</w:t>
      </w:r>
      <w:proofErr w:type="spellEnd"/>
      <w:r w:rsidR="001C11ED">
        <w:t xml:space="preserve"> </w:t>
      </w:r>
      <w:proofErr w:type="spellStart"/>
      <w:r w:rsidR="001C11ED">
        <w:t>memiliki</w:t>
      </w:r>
      <w:proofErr w:type="spellEnd"/>
      <w:r w:rsidR="001C11ED">
        <w:t xml:space="preserve"> </w:t>
      </w:r>
      <w:proofErr w:type="spellStart"/>
      <w:r w:rsidR="001C11ED">
        <w:t>respons</w:t>
      </w:r>
      <w:proofErr w:type="spellEnd"/>
      <w:r w:rsidR="001C11ED">
        <w:t xml:space="preserve"> yang </w:t>
      </w:r>
      <w:proofErr w:type="spellStart"/>
      <w:r w:rsidR="001C11ED">
        <w:t>beragam</w:t>
      </w:r>
      <w:proofErr w:type="spellEnd"/>
      <w:r w:rsidR="001C11ED">
        <w:t xml:space="preserve"> </w:t>
      </w:r>
      <w:proofErr w:type="spellStart"/>
      <w:r w:rsidR="001C11ED">
        <w:t>terhadap</w:t>
      </w:r>
      <w:proofErr w:type="spellEnd"/>
      <w:r w:rsidR="001C11ED">
        <w:t xml:space="preserve"> </w:t>
      </w:r>
      <w:proofErr w:type="spellStart"/>
      <w:r w:rsidR="001C11ED">
        <w:t>konten</w:t>
      </w:r>
      <w:proofErr w:type="spellEnd"/>
      <w:r w:rsidR="001C11ED">
        <w:t xml:space="preserve"> </w:t>
      </w:r>
      <w:proofErr w:type="spellStart"/>
      <w:r w:rsidR="001C11ED">
        <w:t>tersebut</w:t>
      </w:r>
      <w:proofErr w:type="spellEnd"/>
      <w:r w:rsidR="001C11ED">
        <w:t xml:space="preserve">. </w:t>
      </w:r>
      <w:proofErr w:type="spellStart"/>
      <w:r w:rsidR="001C11ED">
        <w:t>Terdapat</w:t>
      </w:r>
      <w:proofErr w:type="spellEnd"/>
      <w:r w:rsidR="001C11ED">
        <w:t xml:space="preserve"> </w:t>
      </w:r>
      <w:proofErr w:type="spellStart"/>
      <w:r w:rsidR="001C11ED">
        <w:t>tiga</w:t>
      </w:r>
      <w:proofErr w:type="spellEnd"/>
      <w:r w:rsidR="001C11ED">
        <w:t xml:space="preserve"> </w:t>
      </w:r>
      <w:proofErr w:type="spellStart"/>
      <w:r w:rsidR="001C11ED">
        <w:t>posisi</w:t>
      </w:r>
      <w:proofErr w:type="spellEnd"/>
      <w:r w:rsidR="001C11ED">
        <w:t xml:space="preserve"> </w:t>
      </w:r>
      <w:proofErr w:type="spellStart"/>
      <w:r w:rsidR="001C11ED">
        <w:t>pemaknaan</w:t>
      </w:r>
      <w:proofErr w:type="spellEnd"/>
      <w:r w:rsidR="001C11ED">
        <w:t xml:space="preserve"> yang </w:t>
      </w:r>
      <w:proofErr w:type="spellStart"/>
      <w:r w:rsidR="001C11ED">
        <w:t>mencerminkan</w:t>
      </w:r>
      <w:proofErr w:type="spellEnd"/>
      <w:r w:rsidR="001C11ED">
        <w:t xml:space="preserve"> </w:t>
      </w:r>
      <w:proofErr w:type="spellStart"/>
      <w:r w:rsidR="001C11ED">
        <w:t>sikap</w:t>
      </w:r>
      <w:proofErr w:type="spellEnd"/>
      <w:r w:rsidR="001C11ED">
        <w:t xml:space="preserve"> </w:t>
      </w:r>
      <w:proofErr w:type="spellStart"/>
      <w:r w:rsidR="001C11ED">
        <w:t>berbeda</w:t>
      </w:r>
      <w:proofErr w:type="spellEnd"/>
      <w:r w:rsidR="001C11ED">
        <w:t xml:space="preserve"> </w:t>
      </w:r>
      <w:proofErr w:type="spellStart"/>
      <w:r w:rsidR="001C11ED">
        <w:t>terhadap</w:t>
      </w:r>
      <w:proofErr w:type="spellEnd"/>
      <w:r w:rsidR="001C11ED">
        <w:t xml:space="preserve"> </w:t>
      </w:r>
      <w:proofErr w:type="spellStart"/>
      <w:r w:rsidR="001C11ED">
        <w:t>mobil</w:t>
      </w:r>
      <w:proofErr w:type="spellEnd"/>
      <w:r w:rsidR="001C11ED">
        <w:t xml:space="preserve"> </w:t>
      </w:r>
      <w:proofErr w:type="spellStart"/>
      <w:r w:rsidR="001C11ED">
        <w:t>listrik</w:t>
      </w:r>
      <w:proofErr w:type="spellEnd"/>
      <w:r w:rsidR="001C11ED">
        <w:t xml:space="preserve">. </w:t>
      </w:r>
      <w:proofErr w:type="spellStart"/>
      <w:r w:rsidR="001C11ED">
        <w:t>Posisi</w:t>
      </w:r>
      <w:proofErr w:type="spellEnd"/>
      <w:r w:rsidR="001C11ED">
        <w:t xml:space="preserve"> </w:t>
      </w:r>
      <w:proofErr w:type="spellStart"/>
      <w:r w:rsidR="001C11ED">
        <w:t>Dominan</w:t>
      </w:r>
      <w:proofErr w:type="spellEnd"/>
      <w:r w:rsidR="001C11ED">
        <w:t xml:space="preserve">: Sebagian </w:t>
      </w:r>
      <w:proofErr w:type="spellStart"/>
      <w:r w:rsidR="001C11ED">
        <w:t>besar</w:t>
      </w:r>
      <w:proofErr w:type="spellEnd"/>
      <w:r w:rsidR="001C11ED">
        <w:t xml:space="preserve"> </w:t>
      </w:r>
      <w:proofErr w:type="spellStart"/>
      <w:r w:rsidR="001C11ED">
        <w:t>audiens</w:t>
      </w:r>
      <w:proofErr w:type="spellEnd"/>
      <w:r w:rsidR="001C11ED">
        <w:t xml:space="preserve"> </w:t>
      </w:r>
      <w:proofErr w:type="spellStart"/>
      <w:r w:rsidR="001C11ED">
        <w:t>menerima</w:t>
      </w:r>
      <w:proofErr w:type="spellEnd"/>
      <w:r w:rsidR="001C11ED">
        <w:t xml:space="preserve"> </w:t>
      </w:r>
      <w:proofErr w:type="spellStart"/>
      <w:r w:rsidR="001C11ED">
        <w:t>informasi</w:t>
      </w:r>
      <w:proofErr w:type="spellEnd"/>
      <w:r w:rsidR="001C11ED">
        <w:t xml:space="preserve"> </w:t>
      </w:r>
      <w:proofErr w:type="spellStart"/>
      <w:r w:rsidR="001C11ED">
        <w:t>secara</w:t>
      </w:r>
      <w:proofErr w:type="spellEnd"/>
      <w:r w:rsidR="001C11ED">
        <w:t xml:space="preserve"> </w:t>
      </w:r>
      <w:proofErr w:type="spellStart"/>
      <w:r w:rsidR="001C11ED">
        <w:t>positif</w:t>
      </w:r>
      <w:proofErr w:type="spellEnd"/>
      <w:r w:rsidR="001C11ED">
        <w:t xml:space="preserve">, </w:t>
      </w:r>
      <w:proofErr w:type="spellStart"/>
      <w:r w:rsidR="001C11ED">
        <w:t>menganggapnya</w:t>
      </w:r>
      <w:proofErr w:type="spellEnd"/>
      <w:r w:rsidR="001C11ED">
        <w:t xml:space="preserve"> </w:t>
      </w:r>
      <w:proofErr w:type="spellStart"/>
      <w:r w:rsidR="001C11ED">
        <w:t>akurat</w:t>
      </w:r>
      <w:proofErr w:type="spellEnd"/>
      <w:r w:rsidR="001C11ED">
        <w:t xml:space="preserve"> dan </w:t>
      </w:r>
      <w:proofErr w:type="spellStart"/>
      <w:r w:rsidR="001C11ED">
        <w:t>informatif</w:t>
      </w:r>
      <w:proofErr w:type="spellEnd"/>
      <w:r w:rsidR="001C11ED">
        <w:t xml:space="preserve">, </w:t>
      </w:r>
      <w:proofErr w:type="spellStart"/>
      <w:r w:rsidR="001C11ED">
        <w:t>serta</w:t>
      </w:r>
      <w:proofErr w:type="spellEnd"/>
      <w:r w:rsidR="001C11ED">
        <w:t xml:space="preserve"> </w:t>
      </w:r>
      <w:proofErr w:type="spellStart"/>
      <w:r w:rsidR="001C11ED">
        <w:t>mendukung</w:t>
      </w:r>
      <w:proofErr w:type="spellEnd"/>
      <w:r w:rsidR="001C11ED">
        <w:t xml:space="preserve"> </w:t>
      </w:r>
      <w:proofErr w:type="spellStart"/>
      <w:r w:rsidR="001C11ED">
        <w:t>perkembangan</w:t>
      </w:r>
      <w:proofErr w:type="spellEnd"/>
      <w:r w:rsidR="001C11ED">
        <w:t xml:space="preserve"> </w:t>
      </w:r>
      <w:proofErr w:type="spellStart"/>
      <w:r w:rsidR="001C11ED">
        <w:t>mobil</w:t>
      </w:r>
      <w:proofErr w:type="spellEnd"/>
      <w:r w:rsidR="001C11ED">
        <w:t xml:space="preserve"> </w:t>
      </w:r>
      <w:proofErr w:type="spellStart"/>
      <w:r w:rsidR="001C11ED">
        <w:t>listrik</w:t>
      </w:r>
      <w:proofErr w:type="spellEnd"/>
      <w:r w:rsidR="001C11ED">
        <w:t xml:space="preserve"> di Indonesia. </w:t>
      </w:r>
      <w:proofErr w:type="spellStart"/>
      <w:r w:rsidR="001C11ED">
        <w:t>Audiens</w:t>
      </w:r>
      <w:proofErr w:type="spellEnd"/>
      <w:r w:rsidR="001C11ED">
        <w:t xml:space="preserve"> </w:t>
      </w:r>
      <w:proofErr w:type="spellStart"/>
      <w:r w:rsidR="001C11ED">
        <w:t>ini</w:t>
      </w:r>
      <w:proofErr w:type="spellEnd"/>
      <w:r w:rsidR="001C11ED">
        <w:t xml:space="preserve"> </w:t>
      </w:r>
      <w:proofErr w:type="spellStart"/>
      <w:r w:rsidR="001C11ED">
        <w:t>melihat</w:t>
      </w:r>
      <w:proofErr w:type="spellEnd"/>
      <w:r w:rsidR="001C11ED">
        <w:t xml:space="preserve"> </w:t>
      </w:r>
      <w:proofErr w:type="spellStart"/>
      <w:r w:rsidR="001C11ED">
        <w:t>manfaat</w:t>
      </w:r>
      <w:proofErr w:type="spellEnd"/>
      <w:r w:rsidR="001C11ED">
        <w:t xml:space="preserve"> </w:t>
      </w:r>
      <w:proofErr w:type="spellStart"/>
      <w:r w:rsidR="001C11ED">
        <w:t>mobil</w:t>
      </w:r>
      <w:proofErr w:type="spellEnd"/>
      <w:r w:rsidR="001C11ED">
        <w:t xml:space="preserve"> </w:t>
      </w:r>
      <w:proofErr w:type="spellStart"/>
      <w:r w:rsidR="001C11ED">
        <w:t>listrik</w:t>
      </w:r>
      <w:proofErr w:type="spellEnd"/>
      <w:r w:rsidR="001C11ED">
        <w:t xml:space="preserve"> </w:t>
      </w:r>
      <w:proofErr w:type="spellStart"/>
      <w:r w:rsidR="001C11ED">
        <w:t>dalam</w:t>
      </w:r>
      <w:proofErr w:type="spellEnd"/>
      <w:r w:rsidR="001C11ED">
        <w:t xml:space="preserve"> </w:t>
      </w:r>
      <w:proofErr w:type="spellStart"/>
      <w:r w:rsidR="001C11ED">
        <w:t>hal</w:t>
      </w:r>
      <w:proofErr w:type="spellEnd"/>
      <w:r w:rsidR="001C11ED">
        <w:t xml:space="preserve"> </w:t>
      </w:r>
      <w:proofErr w:type="spellStart"/>
      <w:r w:rsidR="001C11ED">
        <w:t>pengurangan</w:t>
      </w:r>
      <w:proofErr w:type="spellEnd"/>
      <w:r w:rsidR="001C11ED">
        <w:t xml:space="preserve"> </w:t>
      </w:r>
      <w:proofErr w:type="spellStart"/>
      <w:r w:rsidR="001C11ED">
        <w:t>polusi</w:t>
      </w:r>
      <w:proofErr w:type="spellEnd"/>
      <w:r w:rsidR="001C11ED">
        <w:t xml:space="preserve"> dan </w:t>
      </w:r>
      <w:proofErr w:type="spellStart"/>
      <w:r w:rsidR="001C11ED">
        <w:t>efisiensi</w:t>
      </w:r>
      <w:proofErr w:type="spellEnd"/>
      <w:r w:rsidR="001C11ED">
        <w:t xml:space="preserve"> </w:t>
      </w:r>
      <w:proofErr w:type="spellStart"/>
      <w:r w:rsidR="001C11ED">
        <w:t>energi</w:t>
      </w:r>
      <w:proofErr w:type="spellEnd"/>
      <w:r w:rsidR="001C11ED">
        <w:t xml:space="preserve">, </w:t>
      </w:r>
      <w:proofErr w:type="spellStart"/>
      <w:r w:rsidR="001C11ED">
        <w:t>serta</w:t>
      </w:r>
      <w:proofErr w:type="spellEnd"/>
      <w:r w:rsidR="001C11ED">
        <w:t xml:space="preserve"> </w:t>
      </w:r>
      <w:proofErr w:type="spellStart"/>
      <w:r w:rsidR="001C11ED">
        <w:t>sejalan</w:t>
      </w:r>
      <w:proofErr w:type="spellEnd"/>
      <w:r w:rsidR="001C11ED">
        <w:t xml:space="preserve"> </w:t>
      </w:r>
      <w:proofErr w:type="spellStart"/>
      <w:r w:rsidR="001C11ED">
        <w:t>dengan</w:t>
      </w:r>
      <w:proofErr w:type="spellEnd"/>
      <w:r w:rsidR="001C11ED">
        <w:t xml:space="preserve"> </w:t>
      </w:r>
      <w:proofErr w:type="spellStart"/>
      <w:r w:rsidR="001C11ED">
        <w:t>pesan</w:t>
      </w:r>
      <w:proofErr w:type="spellEnd"/>
      <w:r w:rsidR="001C11ED">
        <w:t xml:space="preserve"> </w:t>
      </w:r>
      <w:proofErr w:type="spellStart"/>
      <w:r w:rsidR="001C11ED">
        <w:t>Fitra</w:t>
      </w:r>
      <w:proofErr w:type="spellEnd"/>
      <w:r w:rsidR="001C11ED">
        <w:t xml:space="preserve"> Eri </w:t>
      </w:r>
      <w:proofErr w:type="spellStart"/>
      <w:r w:rsidR="001C11ED">
        <w:t>mengenai</w:t>
      </w:r>
      <w:proofErr w:type="spellEnd"/>
      <w:r w:rsidR="001C11ED">
        <w:t xml:space="preserve"> </w:t>
      </w:r>
      <w:proofErr w:type="spellStart"/>
      <w:r w:rsidR="001C11ED">
        <w:t>kelebihan</w:t>
      </w:r>
      <w:proofErr w:type="spellEnd"/>
      <w:r w:rsidR="001C11ED">
        <w:t xml:space="preserve"> </w:t>
      </w:r>
      <w:proofErr w:type="spellStart"/>
      <w:r w:rsidR="001C11ED">
        <w:t>teknologi</w:t>
      </w:r>
      <w:proofErr w:type="spellEnd"/>
      <w:r w:rsidR="001C11ED">
        <w:t xml:space="preserve"> </w:t>
      </w:r>
      <w:proofErr w:type="spellStart"/>
      <w:r w:rsidR="001C11ED">
        <w:t>tersebut</w:t>
      </w:r>
      <w:proofErr w:type="spellEnd"/>
      <w:r w:rsidR="001C11ED">
        <w:t xml:space="preserve">. </w:t>
      </w:r>
      <w:proofErr w:type="spellStart"/>
      <w:r w:rsidR="001C11ED">
        <w:t>Posisi</w:t>
      </w:r>
      <w:proofErr w:type="spellEnd"/>
      <w:r w:rsidR="001C11ED">
        <w:t xml:space="preserve"> </w:t>
      </w:r>
      <w:proofErr w:type="spellStart"/>
      <w:r w:rsidR="001C11ED">
        <w:t>Oposisi</w:t>
      </w:r>
      <w:proofErr w:type="spellEnd"/>
      <w:r w:rsidR="001C11ED">
        <w:t xml:space="preserve">: Sebagian </w:t>
      </w:r>
      <w:proofErr w:type="spellStart"/>
      <w:r w:rsidR="001C11ED">
        <w:t>audiens</w:t>
      </w:r>
      <w:proofErr w:type="spellEnd"/>
      <w:r w:rsidR="001C11ED">
        <w:t xml:space="preserve"> </w:t>
      </w:r>
      <w:proofErr w:type="spellStart"/>
      <w:r w:rsidR="001C11ED">
        <w:t>skeptis</w:t>
      </w:r>
      <w:proofErr w:type="spellEnd"/>
      <w:r w:rsidR="001C11ED">
        <w:t xml:space="preserve"> </w:t>
      </w:r>
      <w:proofErr w:type="spellStart"/>
      <w:r w:rsidR="001C11ED">
        <w:t>terhadap</w:t>
      </w:r>
      <w:proofErr w:type="spellEnd"/>
      <w:r w:rsidR="001C11ED">
        <w:t xml:space="preserve"> </w:t>
      </w:r>
      <w:proofErr w:type="spellStart"/>
      <w:r w:rsidR="001C11ED">
        <w:t>konten</w:t>
      </w:r>
      <w:proofErr w:type="spellEnd"/>
      <w:r w:rsidR="001C11ED">
        <w:t xml:space="preserve"> yang </w:t>
      </w:r>
      <w:proofErr w:type="spellStart"/>
      <w:r w:rsidR="001C11ED">
        <w:t>disajikan</w:t>
      </w:r>
      <w:proofErr w:type="spellEnd"/>
      <w:r w:rsidR="001C11ED">
        <w:t xml:space="preserve">, </w:t>
      </w:r>
      <w:proofErr w:type="spellStart"/>
      <w:r w:rsidR="001C11ED">
        <w:t>merasa</w:t>
      </w:r>
      <w:proofErr w:type="spellEnd"/>
      <w:r w:rsidR="001C11ED">
        <w:t xml:space="preserve"> </w:t>
      </w:r>
      <w:proofErr w:type="spellStart"/>
      <w:r w:rsidR="001C11ED">
        <w:t>bahwa</w:t>
      </w:r>
      <w:proofErr w:type="spellEnd"/>
      <w:r w:rsidR="001C11ED">
        <w:t xml:space="preserve"> </w:t>
      </w:r>
      <w:proofErr w:type="spellStart"/>
      <w:r w:rsidR="001C11ED">
        <w:t>informasi</w:t>
      </w:r>
      <w:proofErr w:type="spellEnd"/>
      <w:r w:rsidR="001C11ED">
        <w:t xml:space="preserve"> yang </w:t>
      </w:r>
      <w:proofErr w:type="spellStart"/>
      <w:r w:rsidR="001C11ED">
        <w:t>diberikan</w:t>
      </w:r>
      <w:proofErr w:type="spellEnd"/>
      <w:r w:rsidR="001C11ED">
        <w:t xml:space="preserve"> </w:t>
      </w:r>
      <w:proofErr w:type="spellStart"/>
      <w:r w:rsidR="001C11ED">
        <w:t>kurang</w:t>
      </w:r>
      <w:proofErr w:type="spellEnd"/>
      <w:r w:rsidR="001C11ED">
        <w:t xml:space="preserve"> </w:t>
      </w:r>
      <w:proofErr w:type="spellStart"/>
      <w:r w:rsidR="001C11ED">
        <w:t>mendalam</w:t>
      </w:r>
      <w:proofErr w:type="spellEnd"/>
      <w:r w:rsidR="001C11ED">
        <w:t xml:space="preserve"> </w:t>
      </w:r>
      <w:proofErr w:type="spellStart"/>
      <w:r w:rsidR="001C11ED">
        <w:t>atau</w:t>
      </w:r>
      <w:proofErr w:type="spellEnd"/>
      <w:r w:rsidR="001C11ED">
        <w:t xml:space="preserve"> </w:t>
      </w:r>
      <w:proofErr w:type="spellStart"/>
      <w:r w:rsidR="001C11ED">
        <w:t>tidak</w:t>
      </w:r>
      <w:proofErr w:type="spellEnd"/>
      <w:r w:rsidR="001C11ED">
        <w:t xml:space="preserve"> </w:t>
      </w:r>
      <w:proofErr w:type="spellStart"/>
      <w:r w:rsidR="001C11ED">
        <w:t>menyentuh</w:t>
      </w:r>
      <w:proofErr w:type="spellEnd"/>
      <w:r w:rsidR="001C11ED">
        <w:t xml:space="preserve"> </w:t>
      </w:r>
      <w:proofErr w:type="spellStart"/>
      <w:r w:rsidR="001C11ED">
        <w:t>aspek-aspek</w:t>
      </w:r>
      <w:proofErr w:type="spellEnd"/>
      <w:r w:rsidR="001C11ED">
        <w:t xml:space="preserve"> </w:t>
      </w:r>
      <w:proofErr w:type="spellStart"/>
      <w:r w:rsidR="001C11ED">
        <w:t>penting</w:t>
      </w:r>
      <w:proofErr w:type="spellEnd"/>
      <w:r w:rsidR="001C11ED">
        <w:t xml:space="preserve"> </w:t>
      </w:r>
      <w:proofErr w:type="spellStart"/>
      <w:r w:rsidR="001C11ED">
        <w:t>mengenai</w:t>
      </w:r>
      <w:proofErr w:type="spellEnd"/>
      <w:r w:rsidR="001C11ED">
        <w:t xml:space="preserve"> </w:t>
      </w:r>
      <w:proofErr w:type="spellStart"/>
      <w:r w:rsidR="001C11ED">
        <w:t>mobil</w:t>
      </w:r>
      <w:proofErr w:type="spellEnd"/>
      <w:r w:rsidR="001C11ED">
        <w:t xml:space="preserve"> </w:t>
      </w:r>
      <w:proofErr w:type="spellStart"/>
      <w:r w:rsidR="001C11ED">
        <w:t>listrik</w:t>
      </w:r>
      <w:proofErr w:type="spellEnd"/>
      <w:r w:rsidR="001C11ED">
        <w:t xml:space="preserve">. </w:t>
      </w:r>
      <w:proofErr w:type="spellStart"/>
      <w:r w:rsidR="001C11ED">
        <w:t>Mereka</w:t>
      </w:r>
      <w:proofErr w:type="spellEnd"/>
      <w:r w:rsidR="001C11ED">
        <w:t xml:space="preserve"> juga </w:t>
      </w:r>
      <w:proofErr w:type="spellStart"/>
      <w:r w:rsidR="001C11ED">
        <w:t>meragukan</w:t>
      </w:r>
      <w:proofErr w:type="spellEnd"/>
      <w:r w:rsidR="001C11ED">
        <w:t xml:space="preserve"> </w:t>
      </w:r>
      <w:proofErr w:type="spellStart"/>
      <w:r w:rsidR="001C11ED">
        <w:t>efektivitas</w:t>
      </w:r>
      <w:proofErr w:type="spellEnd"/>
      <w:r w:rsidR="001C11ED">
        <w:t xml:space="preserve"> </w:t>
      </w:r>
      <w:proofErr w:type="spellStart"/>
      <w:r w:rsidR="001C11ED">
        <w:t>mobil</w:t>
      </w:r>
      <w:proofErr w:type="spellEnd"/>
      <w:r w:rsidR="001C11ED">
        <w:t xml:space="preserve"> </w:t>
      </w:r>
      <w:proofErr w:type="spellStart"/>
      <w:r w:rsidR="001C11ED">
        <w:t>listrik</w:t>
      </w:r>
      <w:proofErr w:type="spellEnd"/>
      <w:r w:rsidR="001C11ED">
        <w:t xml:space="preserve"> </w:t>
      </w:r>
      <w:proofErr w:type="spellStart"/>
      <w:r w:rsidR="001C11ED">
        <w:t>terkait</w:t>
      </w:r>
      <w:proofErr w:type="spellEnd"/>
      <w:r w:rsidR="001C11ED">
        <w:t xml:space="preserve"> </w:t>
      </w:r>
      <w:proofErr w:type="spellStart"/>
      <w:r w:rsidR="001C11ED">
        <w:t>dengan</w:t>
      </w:r>
      <w:proofErr w:type="spellEnd"/>
      <w:r w:rsidR="001C11ED">
        <w:t xml:space="preserve"> </w:t>
      </w:r>
      <w:proofErr w:type="spellStart"/>
      <w:r w:rsidR="001C11ED">
        <w:t>infrastruktur</w:t>
      </w:r>
      <w:proofErr w:type="spellEnd"/>
      <w:r w:rsidR="001C11ED">
        <w:t xml:space="preserve"> dan </w:t>
      </w:r>
      <w:proofErr w:type="spellStart"/>
      <w:r w:rsidR="001C11ED">
        <w:t>kebijakan</w:t>
      </w:r>
      <w:proofErr w:type="spellEnd"/>
      <w:r w:rsidR="001C11ED">
        <w:t xml:space="preserve"> yang </w:t>
      </w:r>
      <w:proofErr w:type="spellStart"/>
      <w:r w:rsidR="001C11ED">
        <w:t>ada</w:t>
      </w:r>
      <w:proofErr w:type="spellEnd"/>
      <w:r w:rsidR="001C11ED">
        <w:t xml:space="preserve"> di Indonesia. </w:t>
      </w:r>
      <w:proofErr w:type="spellStart"/>
      <w:r w:rsidR="001C11ED">
        <w:t>Posisi</w:t>
      </w:r>
      <w:proofErr w:type="spellEnd"/>
      <w:r w:rsidR="001C11ED">
        <w:t xml:space="preserve"> </w:t>
      </w:r>
      <w:proofErr w:type="spellStart"/>
      <w:r w:rsidR="001C11ED">
        <w:t>Negosiasi</w:t>
      </w:r>
      <w:proofErr w:type="spellEnd"/>
      <w:r w:rsidR="001C11ED">
        <w:t xml:space="preserve">: </w:t>
      </w:r>
      <w:proofErr w:type="spellStart"/>
      <w:r w:rsidR="001C11ED">
        <w:t>Kelompok</w:t>
      </w:r>
      <w:proofErr w:type="spellEnd"/>
      <w:r w:rsidR="001C11ED">
        <w:t xml:space="preserve"> </w:t>
      </w:r>
      <w:proofErr w:type="spellStart"/>
      <w:r w:rsidR="001C11ED">
        <w:t>ini</w:t>
      </w:r>
      <w:proofErr w:type="spellEnd"/>
      <w:r w:rsidR="001C11ED">
        <w:t xml:space="preserve"> </w:t>
      </w:r>
      <w:proofErr w:type="spellStart"/>
      <w:r w:rsidR="001C11ED">
        <w:t>menerima</w:t>
      </w:r>
      <w:proofErr w:type="spellEnd"/>
      <w:r w:rsidR="001C11ED">
        <w:t xml:space="preserve"> </w:t>
      </w:r>
      <w:proofErr w:type="spellStart"/>
      <w:r w:rsidR="001C11ED">
        <w:t>sebagian</w:t>
      </w:r>
      <w:proofErr w:type="spellEnd"/>
      <w:r w:rsidR="001C11ED">
        <w:t xml:space="preserve"> </w:t>
      </w:r>
      <w:proofErr w:type="spellStart"/>
      <w:r w:rsidR="001C11ED">
        <w:t>elemen</w:t>
      </w:r>
      <w:proofErr w:type="spellEnd"/>
      <w:r w:rsidR="001C11ED">
        <w:t xml:space="preserve"> </w:t>
      </w:r>
      <w:proofErr w:type="spellStart"/>
      <w:r w:rsidR="001C11ED">
        <w:t>dari</w:t>
      </w:r>
      <w:proofErr w:type="spellEnd"/>
      <w:r w:rsidR="001C11ED">
        <w:t xml:space="preserve"> </w:t>
      </w:r>
      <w:proofErr w:type="spellStart"/>
      <w:r w:rsidR="001C11ED">
        <w:t>konten</w:t>
      </w:r>
      <w:proofErr w:type="spellEnd"/>
      <w:r w:rsidR="001C11ED">
        <w:t xml:space="preserve">, </w:t>
      </w:r>
      <w:proofErr w:type="spellStart"/>
      <w:r w:rsidR="001C11ED">
        <w:t>namun</w:t>
      </w:r>
      <w:proofErr w:type="spellEnd"/>
      <w:r w:rsidR="001C11ED">
        <w:t xml:space="preserve"> juga </w:t>
      </w:r>
      <w:proofErr w:type="spellStart"/>
      <w:r w:rsidR="001C11ED">
        <w:t>mempertimbangkan</w:t>
      </w:r>
      <w:proofErr w:type="spellEnd"/>
      <w:r w:rsidR="001C11ED">
        <w:t xml:space="preserve"> </w:t>
      </w:r>
      <w:proofErr w:type="spellStart"/>
      <w:r w:rsidR="001C11ED">
        <w:t>tantangan</w:t>
      </w:r>
      <w:proofErr w:type="spellEnd"/>
      <w:r w:rsidR="001C11ED">
        <w:t xml:space="preserve"> dan </w:t>
      </w:r>
      <w:proofErr w:type="spellStart"/>
      <w:r w:rsidR="001C11ED">
        <w:t>kekurangan</w:t>
      </w:r>
      <w:proofErr w:type="spellEnd"/>
      <w:r w:rsidR="001C11ED">
        <w:t xml:space="preserve"> yang </w:t>
      </w:r>
      <w:proofErr w:type="spellStart"/>
      <w:r w:rsidR="001C11ED">
        <w:t>ada</w:t>
      </w:r>
      <w:proofErr w:type="spellEnd"/>
      <w:r w:rsidR="001C11ED">
        <w:t xml:space="preserve">. </w:t>
      </w:r>
      <w:proofErr w:type="spellStart"/>
      <w:r w:rsidR="001C11ED">
        <w:t>Mereka</w:t>
      </w:r>
      <w:proofErr w:type="spellEnd"/>
      <w:r w:rsidR="001C11ED">
        <w:t xml:space="preserve"> </w:t>
      </w:r>
      <w:proofErr w:type="spellStart"/>
      <w:r w:rsidR="001C11ED">
        <w:t>mengakui</w:t>
      </w:r>
      <w:proofErr w:type="spellEnd"/>
      <w:r w:rsidR="001C11ED">
        <w:t xml:space="preserve"> </w:t>
      </w:r>
      <w:proofErr w:type="spellStart"/>
      <w:r w:rsidR="001C11ED">
        <w:t>manfaat</w:t>
      </w:r>
      <w:proofErr w:type="spellEnd"/>
      <w:r w:rsidR="001C11ED">
        <w:t xml:space="preserve"> </w:t>
      </w:r>
      <w:proofErr w:type="spellStart"/>
      <w:r w:rsidR="001C11ED">
        <w:t>lingkungan</w:t>
      </w:r>
      <w:proofErr w:type="spellEnd"/>
      <w:r w:rsidR="001C11ED">
        <w:t xml:space="preserve"> </w:t>
      </w:r>
      <w:proofErr w:type="spellStart"/>
      <w:r w:rsidR="001C11ED">
        <w:t>mobil</w:t>
      </w:r>
      <w:proofErr w:type="spellEnd"/>
      <w:r w:rsidR="001C11ED">
        <w:t xml:space="preserve"> </w:t>
      </w:r>
      <w:proofErr w:type="spellStart"/>
      <w:r w:rsidR="001C11ED">
        <w:t>listrik</w:t>
      </w:r>
      <w:proofErr w:type="spellEnd"/>
      <w:r w:rsidR="001C11ED">
        <w:t xml:space="preserve">, </w:t>
      </w:r>
      <w:proofErr w:type="spellStart"/>
      <w:r w:rsidR="001C11ED">
        <w:t>namun</w:t>
      </w:r>
      <w:proofErr w:type="spellEnd"/>
      <w:r w:rsidR="001C11ED">
        <w:t xml:space="preserve"> </w:t>
      </w:r>
      <w:proofErr w:type="spellStart"/>
      <w:r w:rsidR="001C11ED">
        <w:t>khawatir</w:t>
      </w:r>
      <w:proofErr w:type="spellEnd"/>
      <w:r w:rsidR="001C11ED">
        <w:t xml:space="preserve"> </w:t>
      </w:r>
      <w:proofErr w:type="spellStart"/>
      <w:r w:rsidR="001C11ED">
        <w:t>tentang</w:t>
      </w:r>
      <w:proofErr w:type="spellEnd"/>
      <w:r w:rsidR="001C11ED">
        <w:t xml:space="preserve"> </w:t>
      </w:r>
      <w:proofErr w:type="spellStart"/>
      <w:r w:rsidR="001C11ED">
        <w:t>biaya</w:t>
      </w:r>
      <w:proofErr w:type="spellEnd"/>
      <w:r w:rsidR="001C11ED">
        <w:t xml:space="preserve"> dan </w:t>
      </w:r>
      <w:proofErr w:type="spellStart"/>
      <w:r w:rsidR="001C11ED">
        <w:t>ketersediaan</w:t>
      </w:r>
      <w:proofErr w:type="spellEnd"/>
      <w:r w:rsidR="001C11ED">
        <w:t xml:space="preserve"> </w:t>
      </w:r>
      <w:proofErr w:type="spellStart"/>
      <w:r w:rsidR="001C11ED">
        <w:t>infrastruktur</w:t>
      </w:r>
      <w:proofErr w:type="spellEnd"/>
      <w:r w:rsidR="001C11ED">
        <w:t xml:space="preserve"> </w:t>
      </w:r>
      <w:proofErr w:type="spellStart"/>
      <w:r w:rsidR="001C11ED">
        <w:t>pengisian</w:t>
      </w:r>
      <w:proofErr w:type="spellEnd"/>
      <w:r w:rsidR="001C11ED">
        <w:t xml:space="preserve">. Maka </w:t>
      </w:r>
      <w:proofErr w:type="spellStart"/>
      <w:r w:rsidR="001C11ED">
        <w:t>berdarsarkan</w:t>
      </w:r>
      <w:proofErr w:type="spellEnd"/>
      <w:r w:rsidR="001C11ED">
        <w:t xml:space="preserve"> </w:t>
      </w:r>
      <w:proofErr w:type="spellStart"/>
      <w:r w:rsidR="001C11ED">
        <w:t>kesimpulan</w:t>
      </w:r>
      <w:proofErr w:type="spellEnd"/>
      <w:r w:rsidR="001C11ED">
        <w:t xml:space="preserve"> </w:t>
      </w:r>
      <w:proofErr w:type="spellStart"/>
      <w:r w:rsidR="001C11ED">
        <w:t>tersebut</w:t>
      </w:r>
      <w:proofErr w:type="spellEnd"/>
      <w:r w:rsidR="001C11ED">
        <w:t xml:space="preserve"> </w:t>
      </w:r>
      <w:proofErr w:type="spellStart"/>
      <w:r w:rsidR="001C11ED">
        <w:t>bahwa</w:t>
      </w:r>
      <w:proofErr w:type="spellEnd"/>
      <w:r w:rsidR="001C11ED">
        <w:t xml:space="preserve">  </w:t>
      </w:r>
      <w:proofErr w:type="spellStart"/>
      <w:r w:rsidR="001C11ED">
        <w:t>pentingnya</w:t>
      </w:r>
      <w:proofErr w:type="spellEnd"/>
      <w:r w:rsidR="001C11ED">
        <w:t xml:space="preserve"> </w:t>
      </w:r>
      <w:proofErr w:type="spellStart"/>
      <w:r w:rsidR="001C11ED">
        <w:t>memahami</w:t>
      </w:r>
      <w:proofErr w:type="spellEnd"/>
      <w:r w:rsidR="001C11ED">
        <w:t xml:space="preserve"> </w:t>
      </w:r>
      <w:proofErr w:type="spellStart"/>
      <w:r w:rsidR="001C11ED">
        <w:t>konteks</w:t>
      </w:r>
      <w:proofErr w:type="spellEnd"/>
      <w:r w:rsidR="001C11ED">
        <w:t xml:space="preserve"> </w:t>
      </w:r>
      <w:proofErr w:type="spellStart"/>
      <w:r w:rsidR="001C11ED">
        <w:t>sosial</w:t>
      </w:r>
      <w:proofErr w:type="spellEnd"/>
      <w:r w:rsidR="001C11ED">
        <w:t xml:space="preserve"> </w:t>
      </w:r>
      <w:proofErr w:type="spellStart"/>
      <w:r w:rsidR="001C11ED">
        <w:t>audiens</w:t>
      </w:r>
      <w:proofErr w:type="spellEnd"/>
      <w:r w:rsidR="001C11ED">
        <w:t xml:space="preserve"> </w:t>
      </w:r>
      <w:proofErr w:type="spellStart"/>
      <w:r w:rsidR="001C11ED">
        <w:t>dalam</w:t>
      </w:r>
      <w:proofErr w:type="spellEnd"/>
      <w:r w:rsidR="001C11ED">
        <w:t xml:space="preserve"> </w:t>
      </w:r>
      <w:proofErr w:type="spellStart"/>
      <w:r w:rsidR="001C11ED">
        <w:t>analisis</w:t>
      </w:r>
      <w:proofErr w:type="spellEnd"/>
      <w:r w:rsidR="001C11ED">
        <w:t xml:space="preserve"> media, </w:t>
      </w:r>
      <w:proofErr w:type="spellStart"/>
      <w:r w:rsidR="001C11ED">
        <w:t>serta</w:t>
      </w:r>
      <w:proofErr w:type="spellEnd"/>
      <w:r w:rsidR="001C11ED">
        <w:t xml:space="preserve"> </w:t>
      </w:r>
      <w:proofErr w:type="spellStart"/>
      <w:r w:rsidR="001C11ED">
        <w:t>menunjukkan</w:t>
      </w:r>
      <w:proofErr w:type="spellEnd"/>
      <w:r w:rsidR="001C11ED">
        <w:t xml:space="preserve"> </w:t>
      </w:r>
      <w:proofErr w:type="spellStart"/>
      <w:r w:rsidR="001C11ED">
        <w:t>bahwa</w:t>
      </w:r>
      <w:proofErr w:type="spellEnd"/>
      <w:r w:rsidR="001C11ED">
        <w:t xml:space="preserve"> </w:t>
      </w:r>
      <w:proofErr w:type="spellStart"/>
      <w:r w:rsidR="001C11ED">
        <w:t>audiens</w:t>
      </w:r>
      <w:proofErr w:type="spellEnd"/>
      <w:r w:rsidR="001C11ED">
        <w:t xml:space="preserve"> </w:t>
      </w:r>
      <w:proofErr w:type="spellStart"/>
      <w:r w:rsidR="001C11ED">
        <w:t>tidak</w:t>
      </w:r>
      <w:proofErr w:type="spellEnd"/>
      <w:r w:rsidR="001C11ED">
        <w:t xml:space="preserve"> </w:t>
      </w:r>
      <w:proofErr w:type="spellStart"/>
      <w:r w:rsidR="001C11ED">
        <w:t>pasif</w:t>
      </w:r>
      <w:proofErr w:type="spellEnd"/>
      <w:r w:rsidR="001C11ED">
        <w:t xml:space="preserve"> </w:t>
      </w:r>
      <w:proofErr w:type="spellStart"/>
      <w:r w:rsidR="001C11ED">
        <w:t>melainkan</w:t>
      </w:r>
      <w:proofErr w:type="spellEnd"/>
      <w:r w:rsidR="001C11ED">
        <w:t xml:space="preserve"> </w:t>
      </w:r>
      <w:proofErr w:type="spellStart"/>
      <w:r w:rsidR="001C11ED">
        <w:t>terlibat</w:t>
      </w:r>
      <w:proofErr w:type="spellEnd"/>
      <w:r w:rsidR="001C11ED">
        <w:t xml:space="preserve"> </w:t>
      </w:r>
      <w:proofErr w:type="spellStart"/>
      <w:r w:rsidR="001C11ED">
        <w:t>dalam</w:t>
      </w:r>
      <w:proofErr w:type="spellEnd"/>
      <w:r w:rsidR="001C11ED">
        <w:t xml:space="preserve"> proses </w:t>
      </w:r>
      <w:proofErr w:type="spellStart"/>
      <w:r w:rsidR="001C11ED">
        <w:t>pembentukan</w:t>
      </w:r>
      <w:proofErr w:type="spellEnd"/>
      <w:r w:rsidR="001C11ED">
        <w:t xml:space="preserve"> </w:t>
      </w:r>
      <w:proofErr w:type="spellStart"/>
      <w:r w:rsidR="001C11ED">
        <w:t>makna</w:t>
      </w:r>
      <w:proofErr w:type="spellEnd"/>
      <w:r w:rsidR="001C11ED">
        <w:t xml:space="preserve"> </w:t>
      </w:r>
      <w:proofErr w:type="spellStart"/>
      <w:r w:rsidR="001C11ED">
        <w:t>terhadap</w:t>
      </w:r>
      <w:proofErr w:type="spellEnd"/>
      <w:r w:rsidR="001C11ED">
        <w:t xml:space="preserve"> </w:t>
      </w:r>
      <w:proofErr w:type="spellStart"/>
      <w:r w:rsidR="001C11ED">
        <w:t>konten</w:t>
      </w:r>
      <w:proofErr w:type="spellEnd"/>
      <w:r w:rsidR="001C11ED">
        <w:t xml:space="preserve"> yang </w:t>
      </w:r>
      <w:proofErr w:type="spellStart"/>
      <w:r w:rsidR="001C11ED">
        <w:t>mereka</w:t>
      </w:r>
      <w:proofErr w:type="spellEnd"/>
      <w:r w:rsidR="001C11ED">
        <w:t xml:space="preserve"> </w:t>
      </w:r>
      <w:proofErr w:type="spellStart"/>
      <w:r w:rsidR="001C11ED">
        <w:t>konsumsi</w:t>
      </w:r>
      <w:proofErr w:type="spellEnd"/>
      <w:r w:rsidR="001C11ED">
        <w:t>.</w:t>
      </w:r>
    </w:p>
    <w:p w14:paraId="255471DA" w14:textId="58D6260F" w:rsidR="00001629" w:rsidRPr="00681BDE" w:rsidRDefault="00681BDE" w:rsidP="00516601">
      <w:pPr>
        <w:pStyle w:val="TeksIsi"/>
        <w:spacing w:before="192" w:line="249" w:lineRule="auto"/>
        <w:ind w:left="142" w:right="101"/>
        <w:jc w:val="both"/>
        <w:rPr>
          <w:rFonts w:ascii="Arial" w:hAnsi="Arial" w:cs="Arial"/>
          <w:b/>
          <w:sz w:val="24"/>
          <w:szCs w:val="24"/>
        </w:rPr>
      </w:pPr>
      <w:r w:rsidRPr="00681BDE">
        <w:rPr>
          <w:rFonts w:ascii="Arial" w:hAnsi="Arial" w:cs="Arial"/>
          <w:b/>
          <w:sz w:val="24"/>
          <w:szCs w:val="24"/>
        </w:rPr>
        <w:t>UCAPAN TERIMAKASIH</w:t>
      </w:r>
    </w:p>
    <w:p w14:paraId="2A7EE950" w14:textId="315B8AA6" w:rsidR="00681BDE" w:rsidRPr="00681BDE" w:rsidRDefault="00681BDE" w:rsidP="00516601">
      <w:pPr>
        <w:pStyle w:val="TeksIsi"/>
        <w:spacing w:before="192" w:line="249" w:lineRule="auto"/>
        <w:ind w:left="142" w:right="101"/>
        <w:jc w:val="both"/>
      </w:pPr>
      <w:proofErr w:type="spellStart"/>
      <w:r w:rsidRPr="00681BDE">
        <w:t>Pertama</w:t>
      </w:r>
      <w:proofErr w:type="spellEnd"/>
      <w:r w:rsidRPr="00681BDE">
        <w:t xml:space="preserve">, </w:t>
      </w:r>
      <w:r w:rsidR="000833D6">
        <w:t>kami</w:t>
      </w:r>
      <w:r w:rsidRPr="00681BDE">
        <w:t xml:space="preserve"> </w:t>
      </w:r>
      <w:proofErr w:type="spellStart"/>
      <w:r w:rsidRPr="00681BDE">
        <w:t>panjatkan</w:t>
      </w:r>
      <w:proofErr w:type="spellEnd"/>
      <w:r w:rsidRPr="00681BDE">
        <w:t xml:space="preserve"> </w:t>
      </w:r>
      <w:proofErr w:type="spellStart"/>
      <w:r w:rsidRPr="00681BDE">
        <w:t>puji</w:t>
      </w:r>
      <w:proofErr w:type="spellEnd"/>
      <w:r w:rsidRPr="00681BDE">
        <w:t xml:space="preserve"> </w:t>
      </w:r>
      <w:proofErr w:type="spellStart"/>
      <w:r w:rsidRPr="00681BDE">
        <w:t>syukur</w:t>
      </w:r>
      <w:proofErr w:type="spellEnd"/>
      <w:r w:rsidRPr="00681BDE">
        <w:t xml:space="preserve"> </w:t>
      </w:r>
      <w:proofErr w:type="spellStart"/>
      <w:r w:rsidRPr="00681BDE">
        <w:t>kehadirat</w:t>
      </w:r>
      <w:proofErr w:type="spellEnd"/>
      <w:r w:rsidRPr="00681BDE">
        <w:t xml:space="preserve"> Allah SWT  yang  </w:t>
      </w:r>
      <w:proofErr w:type="spellStart"/>
      <w:r w:rsidRPr="00681BDE">
        <w:t>telah</w:t>
      </w:r>
      <w:proofErr w:type="spellEnd"/>
      <w:r w:rsidRPr="00681BDE">
        <w:t xml:space="preserve">  </w:t>
      </w:r>
      <w:proofErr w:type="spellStart"/>
      <w:r w:rsidRPr="00681BDE">
        <w:t>memberi</w:t>
      </w:r>
      <w:proofErr w:type="spellEnd"/>
      <w:r w:rsidRPr="00681BDE">
        <w:t xml:space="preserve"> </w:t>
      </w:r>
      <w:r w:rsidR="000833D6">
        <w:t>kami</w:t>
      </w:r>
      <w:r w:rsidRPr="00681BDE">
        <w:t xml:space="preserve"> </w:t>
      </w:r>
      <w:proofErr w:type="spellStart"/>
      <w:r w:rsidRPr="00681BDE">
        <w:t>kemudahan</w:t>
      </w:r>
      <w:proofErr w:type="spellEnd"/>
      <w:r w:rsidR="000833D6">
        <w:t xml:space="preserve">, </w:t>
      </w:r>
      <w:proofErr w:type="spellStart"/>
      <w:r w:rsidR="000833D6">
        <w:t>kelancaran</w:t>
      </w:r>
      <w:proofErr w:type="spellEnd"/>
      <w:r w:rsidR="000833D6">
        <w:t xml:space="preserve"> </w:t>
      </w:r>
      <w:r w:rsidRPr="00681BDE">
        <w:t xml:space="preserve"> </w:t>
      </w:r>
      <w:proofErr w:type="spellStart"/>
      <w:r w:rsidR="000833D6">
        <w:t>hingga</w:t>
      </w:r>
      <w:proofErr w:type="spellEnd"/>
      <w:r w:rsidR="000833D6">
        <w:t xml:space="preserve"> </w:t>
      </w:r>
      <w:proofErr w:type="spellStart"/>
      <w:r w:rsidRPr="00681BDE">
        <w:t>artikel</w:t>
      </w:r>
      <w:proofErr w:type="spellEnd"/>
      <w:r w:rsidRPr="00681BDE">
        <w:t xml:space="preserve">  </w:t>
      </w:r>
      <w:proofErr w:type="spellStart"/>
      <w:r w:rsidRPr="00681BDE">
        <w:t>ini</w:t>
      </w:r>
      <w:proofErr w:type="spellEnd"/>
      <w:r w:rsidRPr="00681BDE">
        <w:t xml:space="preserve"> </w:t>
      </w:r>
      <w:proofErr w:type="spellStart"/>
      <w:r w:rsidRPr="00681BDE">
        <w:t>dapat</w:t>
      </w:r>
      <w:proofErr w:type="spellEnd"/>
      <w:r w:rsidRPr="00681BDE">
        <w:t xml:space="preserve">   </w:t>
      </w:r>
      <w:r w:rsidR="000833D6">
        <w:t xml:space="preserve">kami </w:t>
      </w:r>
      <w:proofErr w:type="spellStart"/>
      <w:r w:rsidRPr="00681BDE">
        <w:t>selesaikan</w:t>
      </w:r>
      <w:proofErr w:type="spellEnd"/>
      <w:r w:rsidRPr="00681BDE">
        <w:t xml:space="preserve">.   </w:t>
      </w:r>
      <w:proofErr w:type="spellStart"/>
      <w:r w:rsidRPr="00681BDE">
        <w:t>Kedua</w:t>
      </w:r>
      <w:proofErr w:type="spellEnd"/>
      <w:r w:rsidRPr="00681BDE">
        <w:t xml:space="preserve">,   </w:t>
      </w:r>
      <w:r w:rsidR="000833D6">
        <w:t>kami juga</w:t>
      </w:r>
      <w:r w:rsidRPr="00681BDE">
        <w:t xml:space="preserve">  </w:t>
      </w:r>
      <w:proofErr w:type="spellStart"/>
      <w:r w:rsidRPr="00681BDE">
        <w:t>mengucapkan</w:t>
      </w:r>
      <w:proofErr w:type="spellEnd"/>
      <w:r w:rsidRPr="00681BDE">
        <w:t xml:space="preserve"> </w:t>
      </w:r>
      <w:proofErr w:type="spellStart"/>
      <w:r w:rsidR="000833D6">
        <w:t>banyak</w:t>
      </w:r>
      <w:proofErr w:type="spellEnd"/>
      <w:r w:rsidR="000833D6">
        <w:t xml:space="preserve"> </w:t>
      </w:r>
      <w:proofErr w:type="spellStart"/>
      <w:r w:rsidRPr="00681BDE">
        <w:t>terima</w:t>
      </w:r>
      <w:proofErr w:type="spellEnd"/>
      <w:r w:rsidRPr="00681BDE">
        <w:t xml:space="preserve">  </w:t>
      </w:r>
      <w:proofErr w:type="spellStart"/>
      <w:r w:rsidRPr="00681BDE">
        <w:t>kasih</w:t>
      </w:r>
      <w:proofErr w:type="spellEnd"/>
      <w:r w:rsidRPr="00681BDE">
        <w:t xml:space="preserve">  </w:t>
      </w:r>
      <w:proofErr w:type="spellStart"/>
      <w:r w:rsidRPr="00681BDE">
        <w:t>kepada</w:t>
      </w:r>
      <w:proofErr w:type="spellEnd"/>
      <w:r w:rsidRPr="00681BDE">
        <w:t xml:space="preserve">  </w:t>
      </w:r>
      <w:r w:rsidR="000833D6">
        <w:t xml:space="preserve">orang </w:t>
      </w:r>
      <w:proofErr w:type="spellStart"/>
      <w:r w:rsidR="000833D6">
        <w:t>tua</w:t>
      </w:r>
      <w:proofErr w:type="spellEnd"/>
      <w:r w:rsidR="000833D6">
        <w:t xml:space="preserve">, </w:t>
      </w:r>
      <w:proofErr w:type="spellStart"/>
      <w:r w:rsidR="000833D6">
        <w:t>adik</w:t>
      </w:r>
      <w:proofErr w:type="spellEnd"/>
      <w:r w:rsidR="000833D6">
        <w:t xml:space="preserve">, </w:t>
      </w:r>
      <w:proofErr w:type="spellStart"/>
      <w:r w:rsidR="000833D6">
        <w:t>teman</w:t>
      </w:r>
      <w:proofErr w:type="spellEnd"/>
      <w:r w:rsidR="000833D6">
        <w:t xml:space="preserve"> dan </w:t>
      </w:r>
      <w:proofErr w:type="spellStart"/>
      <w:r w:rsidR="000833D6">
        <w:t>rekan</w:t>
      </w:r>
      <w:proofErr w:type="spellEnd"/>
      <w:r w:rsidR="000833D6">
        <w:t xml:space="preserve"> kami yang lain </w:t>
      </w:r>
      <w:proofErr w:type="spellStart"/>
      <w:r w:rsidR="000833D6">
        <w:t>atas</w:t>
      </w:r>
      <w:proofErr w:type="spellEnd"/>
      <w:r w:rsidR="000833D6">
        <w:t xml:space="preserve"> </w:t>
      </w:r>
      <w:proofErr w:type="spellStart"/>
      <w:r w:rsidR="000833D6">
        <w:t>dukungan</w:t>
      </w:r>
      <w:proofErr w:type="spellEnd"/>
      <w:r w:rsidR="000833D6">
        <w:t xml:space="preserve">, support </w:t>
      </w:r>
      <w:proofErr w:type="spellStart"/>
      <w:r w:rsidR="000833D6">
        <w:t>baik</w:t>
      </w:r>
      <w:proofErr w:type="spellEnd"/>
      <w:r w:rsidR="000833D6">
        <w:t xml:space="preserve"> </w:t>
      </w:r>
      <w:proofErr w:type="spellStart"/>
      <w:r w:rsidR="000833D6">
        <w:t>itu</w:t>
      </w:r>
      <w:proofErr w:type="spellEnd"/>
      <w:r w:rsidR="000833D6">
        <w:t xml:space="preserve"> </w:t>
      </w:r>
      <w:proofErr w:type="spellStart"/>
      <w:r w:rsidR="000833D6">
        <w:t>doa</w:t>
      </w:r>
      <w:proofErr w:type="spellEnd"/>
      <w:r w:rsidR="000833D6">
        <w:t xml:space="preserve">, </w:t>
      </w:r>
      <w:proofErr w:type="spellStart"/>
      <w:r w:rsidR="000833D6">
        <w:t>materi</w:t>
      </w:r>
      <w:proofErr w:type="spellEnd"/>
      <w:r w:rsidR="000833D6">
        <w:t xml:space="preserve"> dan </w:t>
      </w:r>
      <w:proofErr w:type="spellStart"/>
      <w:r w:rsidR="000833D6">
        <w:t>tentu</w:t>
      </w:r>
      <w:proofErr w:type="spellEnd"/>
      <w:r w:rsidR="000833D6">
        <w:t xml:space="preserve"> </w:t>
      </w:r>
      <w:proofErr w:type="spellStart"/>
      <w:r w:rsidR="000833D6">
        <w:t>saja</w:t>
      </w:r>
      <w:proofErr w:type="spellEnd"/>
      <w:r w:rsidR="000833D6">
        <w:t xml:space="preserve"> </w:t>
      </w:r>
      <w:proofErr w:type="spellStart"/>
      <w:r w:rsidR="000833D6">
        <w:t>banyak</w:t>
      </w:r>
      <w:proofErr w:type="spellEnd"/>
      <w:r w:rsidR="000833D6">
        <w:t xml:space="preserve"> </w:t>
      </w:r>
      <w:proofErr w:type="spellStart"/>
      <w:r w:rsidR="000833D6">
        <w:t>dari</w:t>
      </w:r>
      <w:proofErr w:type="spellEnd"/>
      <w:r w:rsidR="000833D6">
        <w:t xml:space="preserve"> kami </w:t>
      </w:r>
      <w:proofErr w:type="spellStart"/>
      <w:r w:rsidR="000833D6">
        <w:t>sebagai</w:t>
      </w:r>
      <w:proofErr w:type="spellEnd"/>
      <w:r w:rsidR="000833D6">
        <w:t xml:space="preserve"> </w:t>
      </w:r>
      <w:proofErr w:type="spellStart"/>
      <w:r w:rsidR="000833D6">
        <w:t>penulis</w:t>
      </w:r>
      <w:proofErr w:type="spellEnd"/>
      <w:r w:rsidR="000833D6">
        <w:t xml:space="preserve"> yang </w:t>
      </w:r>
      <w:proofErr w:type="spellStart"/>
      <w:r w:rsidR="000833D6">
        <w:t>tidak</w:t>
      </w:r>
      <w:proofErr w:type="spellEnd"/>
      <w:r w:rsidR="000833D6">
        <w:t xml:space="preserve"> </w:t>
      </w:r>
      <w:proofErr w:type="spellStart"/>
      <w:r w:rsidR="000833D6">
        <w:t>bisa</w:t>
      </w:r>
      <w:proofErr w:type="spellEnd"/>
      <w:r w:rsidR="000833D6">
        <w:t xml:space="preserve"> kami </w:t>
      </w:r>
      <w:proofErr w:type="spellStart"/>
      <w:r w:rsidR="000833D6">
        <w:t>ucapkan</w:t>
      </w:r>
      <w:proofErr w:type="spellEnd"/>
      <w:r w:rsidR="000833D6">
        <w:t xml:space="preserve"> </w:t>
      </w:r>
      <w:proofErr w:type="spellStart"/>
      <w:r w:rsidR="000833D6">
        <w:t>seluruhnya</w:t>
      </w:r>
      <w:proofErr w:type="spellEnd"/>
      <w:r w:rsidR="000833D6">
        <w:t xml:space="preserve">. Kami </w:t>
      </w:r>
      <w:proofErr w:type="spellStart"/>
      <w:r w:rsidR="000833D6">
        <w:t>berharap</w:t>
      </w:r>
      <w:proofErr w:type="spellEnd"/>
      <w:r w:rsidR="000833D6">
        <w:t xml:space="preserve">, </w:t>
      </w:r>
      <w:proofErr w:type="spellStart"/>
      <w:r w:rsidR="000833D6">
        <w:t>penulisan</w:t>
      </w:r>
      <w:proofErr w:type="spellEnd"/>
      <w:r w:rsidR="000833D6">
        <w:t xml:space="preserve"> </w:t>
      </w:r>
      <w:proofErr w:type="spellStart"/>
      <w:r w:rsidR="000833D6">
        <w:t>dari</w:t>
      </w:r>
      <w:proofErr w:type="spellEnd"/>
      <w:r w:rsidR="000833D6">
        <w:t xml:space="preserve"> </w:t>
      </w:r>
      <w:proofErr w:type="spellStart"/>
      <w:r w:rsidR="000833D6">
        <w:t>penelitian</w:t>
      </w:r>
      <w:proofErr w:type="spellEnd"/>
      <w:r w:rsidR="000833D6">
        <w:t xml:space="preserve"> </w:t>
      </w:r>
      <w:proofErr w:type="spellStart"/>
      <w:r w:rsidR="000833D6">
        <w:t>ini</w:t>
      </w:r>
      <w:proofErr w:type="spellEnd"/>
      <w:r w:rsidR="000833D6">
        <w:t xml:space="preserve"> </w:t>
      </w:r>
      <w:proofErr w:type="spellStart"/>
      <w:r w:rsidR="000833D6">
        <w:t>dapat</w:t>
      </w:r>
      <w:proofErr w:type="spellEnd"/>
      <w:r w:rsidR="000833D6">
        <w:t xml:space="preserve"> </w:t>
      </w:r>
      <w:proofErr w:type="spellStart"/>
      <w:r w:rsidR="000833D6">
        <w:t>berguna</w:t>
      </w:r>
      <w:proofErr w:type="spellEnd"/>
      <w:r w:rsidR="000833D6">
        <w:t xml:space="preserve"> </w:t>
      </w:r>
      <w:proofErr w:type="spellStart"/>
      <w:r w:rsidR="000833D6">
        <w:t>bagi</w:t>
      </w:r>
      <w:proofErr w:type="spellEnd"/>
      <w:r w:rsidR="000833D6">
        <w:t xml:space="preserve"> </w:t>
      </w:r>
      <w:proofErr w:type="spellStart"/>
      <w:r w:rsidR="000833D6">
        <w:t>khalayak</w:t>
      </w:r>
      <w:proofErr w:type="spellEnd"/>
      <w:r w:rsidR="000833D6">
        <w:t xml:space="preserve">, </w:t>
      </w:r>
      <w:proofErr w:type="spellStart"/>
      <w:r w:rsidR="000833D6">
        <w:t>bagi</w:t>
      </w:r>
      <w:proofErr w:type="spellEnd"/>
      <w:r w:rsidR="000833D6">
        <w:t xml:space="preserve"> </w:t>
      </w:r>
      <w:proofErr w:type="spellStart"/>
      <w:r w:rsidR="000833D6">
        <w:t>kemajuan</w:t>
      </w:r>
      <w:proofErr w:type="spellEnd"/>
      <w:r w:rsidR="000833D6">
        <w:t xml:space="preserve"> </w:t>
      </w:r>
      <w:proofErr w:type="spellStart"/>
      <w:r w:rsidR="000833D6">
        <w:t>ilmu</w:t>
      </w:r>
      <w:proofErr w:type="spellEnd"/>
      <w:r w:rsidR="000833D6">
        <w:t xml:space="preserve"> </w:t>
      </w:r>
      <w:proofErr w:type="spellStart"/>
      <w:r w:rsidR="000833D6">
        <w:t>komunikasi</w:t>
      </w:r>
      <w:proofErr w:type="spellEnd"/>
      <w:r w:rsidR="000833D6">
        <w:t xml:space="preserve"> di masa </w:t>
      </w:r>
      <w:proofErr w:type="spellStart"/>
      <w:r w:rsidR="000833D6">
        <w:t>mendatang</w:t>
      </w:r>
      <w:proofErr w:type="spellEnd"/>
      <w:r w:rsidR="000833D6">
        <w:t xml:space="preserve">. </w:t>
      </w:r>
    </w:p>
    <w:p w14:paraId="13B7C86A" w14:textId="77777777" w:rsidR="00516601" w:rsidRPr="00681BDE" w:rsidRDefault="00516601" w:rsidP="00516601">
      <w:pPr>
        <w:pStyle w:val="Judul2"/>
      </w:pPr>
    </w:p>
    <w:p w14:paraId="395A729D" w14:textId="46A7F047" w:rsidR="00681BDE" w:rsidRDefault="00681BDE" w:rsidP="00681BDE">
      <w:pPr>
        <w:pStyle w:val="TeksIsi"/>
        <w:spacing w:before="192" w:line="249" w:lineRule="auto"/>
        <w:ind w:left="142" w:right="101"/>
        <w:jc w:val="both"/>
        <w:rPr>
          <w:rFonts w:ascii="Arial" w:hAnsi="Arial" w:cs="Arial"/>
          <w:b/>
          <w:sz w:val="24"/>
          <w:szCs w:val="24"/>
        </w:rPr>
      </w:pPr>
      <w:r>
        <w:rPr>
          <w:rFonts w:ascii="Arial" w:hAnsi="Arial" w:cs="Arial"/>
          <w:b/>
          <w:sz w:val="24"/>
          <w:szCs w:val="24"/>
        </w:rPr>
        <w:t>REFERENCES</w:t>
      </w:r>
    </w:p>
    <w:p w14:paraId="71A0BA77" w14:textId="77777777" w:rsidR="007961D8" w:rsidRDefault="007961D8" w:rsidP="007961D8">
      <w:pPr>
        <w:pStyle w:val="TeksIsi"/>
        <w:ind w:left="567" w:right="101" w:hanging="425"/>
        <w:jc w:val="both"/>
        <w:rPr>
          <w:spacing w:val="-3"/>
          <w:szCs w:val="22"/>
        </w:rPr>
      </w:pPr>
    </w:p>
    <w:p w14:paraId="24F3D188" w14:textId="77777777" w:rsidR="007961D8" w:rsidRDefault="007961D8" w:rsidP="007961D8">
      <w:pPr>
        <w:pStyle w:val="TeksIsi"/>
        <w:ind w:left="567" w:right="101" w:hanging="425"/>
        <w:jc w:val="both"/>
        <w:rPr>
          <w:spacing w:val="-3"/>
          <w:szCs w:val="22"/>
        </w:rPr>
      </w:pPr>
      <w:r w:rsidRPr="007961D8">
        <w:rPr>
          <w:spacing w:val="-3"/>
          <w:szCs w:val="22"/>
        </w:rPr>
        <w:t>Baran, S. J., &amp; Davis, D. K. (2010). Mass Communication Theory: Foundations, Ferment, and Future. Wadsworth Cengage Learning Boston, MA.</w:t>
      </w:r>
    </w:p>
    <w:p w14:paraId="2D04F8B4" w14:textId="77777777" w:rsidR="007961D8" w:rsidRDefault="007961D8" w:rsidP="007961D8">
      <w:pPr>
        <w:pStyle w:val="TeksIsi"/>
        <w:ind w:left="567" w:right="101" w:hanging="425"/>
        <w:jc w:val="both"/>
        <w:rPr>
          <w:spacing w:val="-3"/>
          <w:szCs w:val="22"/>
        </w:rPr>
      </w:pPr>
      <w:r w:rsidRPr="007961D8">
        <w:rPr>
          <w:spacing w:val="-3"/>
          <w:szCs w:val="22"/>
        </w:rPr>
        <w:t xml:space="preserve">Creswell, J. W. (1994). Mixed-Method Research: Introduction and Application. In Handbook of Educational </w:t>
      </w:r>
      <w:r>
        <w:rPr>
          <w:spacing w:val="-3"/>
          <w:szCs w:val="22"/>
        </w:rPr>
        <w:t>Policy (pp. 455–472). Elsevier.</w:t>
      </w:r>
    </w:p>
    <w:p w14:paraId="44BC017C" w14:textId="77777777" w:rsidR="00E42A8B" w:rsidRDefault="00E42A8B" w:rsidP="007961D8">
      <w:pPr>
        <w:pStyle w:val="TeksIsi"/>
        <w:ind w:left="567" w:right="101" w:hanging="425"/>
        <w:jc w:val="both"/>
        <w:rPr>
          <w:spacing w:val="-3"/>
          <w:szCs w:val="22"/>
        </w:rPr>
      </w:pPr>
    </w:p>
    <w:p w14:paraId="7B91D46D" w14:textId="77777777" w:rsidR="00E42A8B" w:rsidRDefault="00E42A8B" w:rsidP="007961D8">
      <w:pPr>
        <w:pStyle w:val="TeksIsi"/>
        <w:ind w:left="567" w:right="101" w:hanging="425"/>
        <w:jc w:val="both"/>
        <w:rPr>
          <w:spacing w:val="-3"/>
          <w:szCs w:val="22"/>
        </w:rPr>
      </w:pPr>
    </w:p>
    <w:p w14:paraId="258DF57D" w14:textId="77777777" w:rsidR="007961D8" w:rsidRDefault="007961D8" w:rsidP="007961D8">
      <w:pPr>
        <w:pStyle w:val="TeksIsi"/>
        <w:ind w:left="567" w:right="101" w:hanging="425"/>
        <w:jc w:val="both"/>
        <w:rPr>
          <w:spacing w:val="-3"/>
          <w:szCs w:val="22"/>
        </w:rPr>
      </w:pPr>
      <w:proofErr w:type="spellStart"/>
      <w:r w:rsidRPr="007961D8">
        <w:rPr>
          <w:spacing w:val="-3"/>
          <w:szCs w:val="22"/>
        </w:rPr>
        <w:t>Danesi</w:t>
      </w:r>
      <w:proofErr w:type="spellEnd"/>
      <w:r w:rsidRPr="007961D8">
        <w:rPr>
          <w:spacing w:val="-3"/>
          <w:szCs w:val="22"/>
        </w:rPr>
        <w:t>, M. (2013). Encyclopedia of Media and Communicatio</w:t>
      </w:r>
      <w:r>
        <w:rPr>
          <w:spacing w:val="-3"/>
          <w:szCs w:val="22"/>
        </w:rPr>
        <w:t>n. University of Toronto Press.</w:t>
      </w:r>
    </w:p>
    <w:p w14:paraId="3E1E5946" w14:textId="77777777" w:rsidR="007961D8" w:rsidRDefault="007961D8" w:rsidP="007961D8">
      <w:pPr>
        <w:pStyle w:val="TeksIsi"/>
        <w:ind w:left="567" w:right="101" w:hanging="425"/>
        <w:jc w:val="both"/>
        <w:rPr>
          <w:spacing w:val="-3"/>
          <w:szCs w:val="22"/>
        </w:rPr>
      </w:pPr>
    </w:p>
    <w:p w14:paraId="1A7B7E3A" w14:textId="77777777" w:rsidR="007961D8" w:rsidRDefault="007961D8" w:rsidP="007961D8">
      <w:pPr>
        <w:pStyle w:val="TeksIsi"/>
        <w:ind w:left="567" w:right="101" w:hanging="425"/>
        <w:jc w:val="both"/>
        <w:rPr>
          <w:spacing w:val="-3"/>
          <w:szCs w:val="22"/>
        </w:rPr>
      </w:pPr>
      <w:r w:rsidRPr="007961D8">
        <w:rPr>
          <w:spacing w:val="-3"/>
          <w:szCs w:val="22"/>
        </w:rPr>
        <w:t xml:space="preserve">Deddy, M. (2004). </w:t>
      </w:r>
      <w:proofErr w:type="spellStart"/>
      <w:r w:rsidRPr="007961D8">
        <w:rPr>
          <w:spacing w:val="-3"/>
          <w:szCs w:val="22"/>
        </w:rPr>
        <w:t>Metodologi</w:t>
      </w:r>
      <w:proofErr w:type="spellEnd"/>
      <w:r w:rsidRPr="007961D8">
        <w:rPr>
          <w:spacing w:val="-3"/>
          <w:szCs w:val="22"/>
        </w:rPr>
        <w:t xml:space="preserve"> </w:t>
      </w:r>
      <w:proofErr w:type="spellStart"/>
      <w:r w:rsidRPr="007961D8">
        <w:rPr>
          <w:spacing w:val="-3"/>
          <w:szCs w:val="22"/>
        </w:rPr>
        <w:t>Penelitian</w:t>
      </w:r>
      <w:proofErr w:type="spellEnd"/>
      <w:r w:rsidRPr="007961D8">
        <w:rPr>
          <w:spacing w:val="-3"/>
          <w:szCs w:val="22"/>
        </w:rPr>
        <w:t xml:space="preserve"> </w:t>
      </w:r>
      <w:proofErr w:type="spellStart"/>
      <w:r w:rsidRPr="007961D8">
        <w:rPr>
          <w:spacing w:val="-3"/>
          <w:szCs w:val="22"/>
        </w:rPr>
        <w:t>Kualitatif</w:t>
      </w:r>
      <w:proofErr w:type="spellEnd"/>
      <w:r w:rsidRPr="007961D8">
        <w:rPr>
          <w:spacing w:val="-3"/>
          <w:szCs w:val="22"/>
        </w:rPr>
        <w:t xml:space="preserve">. In </w:t>
      </w:r>
      <w:proofErr w:type="spellStart"/>
      <w:r w:rsidRPr="007961D8">
        <w:rPr>
          <w:spacing w:val="-3"/>
          <w:szCs w:val="22"/>
        </w:rPr>
        <w:t>Remaja</w:t>
      </w:r>
      <w:proofErr w:type="spellEnd"/>
      <w:r w:rsidRPr="007961D8">
        <w:rPr>
          <w:spacing w:val="-3"/>
          <w:szCs w:val="22"/>
        </w:rPr>
        <w:t xml:space="preserve"> R</w:t>
      </w:r>
      <w:r>
        <w:rPr>
          <w:spacing w:val="-3"/>
          <w:szCs w:val="22"/>
        </w:rPr>
        <w:t xml:space="preserve">os </w:t>
      </w:r>
      <w:proofErr w:type="spellStart"/>
      <w:r>
        <w:rPr>
          <w:spacing w:val="-3"/>
          <w:szCs w:val="22"/>
        </w:rPr>
        <w:t>Dakariya</w:t>
      </w:r>
      <w:proofErr w:type="spellEnd"/>
      <w:r>
        <w:rPr>
          <w:spacing w:val="-3"/>
          <w:szCs w:val="22"/>
        </w:rPr>
        <w:t xml:space="preserve">. </w:t>
      </w:r>
      <w:proofErr w:type="spellStart"/>
      <w:r>
        <w:rPr>
          <w:spacing w:val="-3"/>
          <w:szCs w:val="22"/>
        </w:rPr>
        <w:t>Remaja</w:t>
      </w:r>
      <w:proofErr w:type="spellEnd"/>
      <w:r>
        <w:rPr>
          <w:spacing w:val="-3"/>
          <w:szCs w:val="22"/>
        </w:rPr>
        <w:t xml:space="preserve"> </w:t>
      </w:r>
      <w:proofErr w:type="spellStart"/>
      <w:r>
        <w:rPr>
          <w:spacing w:val="-3"/>
          <w:szCs w:val="22"/>
        </w:rPr>
        <w:t>Rosdakarya</w:t>
      </w:r>
      <w:proofErr w:type="spellEnd"/>
      <w:r>
        <w:rPr>
          <w:spacing w:val="-3"/>
          <w:szCs w:val="22"/>
        </w:rPr>
        <w:t>.</w:t>
      </w:r>
    </w:p>
    <w:p w14:paraId="194648A7" w14:textId="77777777" w:rsidR="007961D8" w:rsidRDefault="007961D8" w:rsidP="007961D8">
      <w:pPr>
        <w:pStyle w:val="TeksIsi"/>
        <w:ind w:left="567" w:right="101" w:hanging="425"/>
        <w:jc w:val="both"/>
        <w:rPr>
          <w:spacing w:val="-3"/>
          <w:szCs w:val="22"/>
        </w:rPr>
      </w:pPr>
      <w:proofErr w:type="spellStart"/>
      <w:r w:rsidRPr="007961D8">
        <w:rPr>
          <w:spacing w:val="-3"/>
          <w:szCs w:val="22"/>
        </w:rPr>
        <w:t>Dwiputra</w:t>
      </w:r>
      <w:proofErr w:type="spellEnd"/>
      <w:r w:rsidRPr="007961D8">
        <w:rPr>
          <w:spacing w:val="-3"/>
          <w:szCs w:val="22"/>
        </w:rPr>
        <w:t xml:space="preserve">, K. O. (2021). </w:t>
      </w:r>
      <w:proofErr w:type="spellStart"/>
      <w:r w:rsidRPr="007961D8">
        <w:rPr>
          <w:spacing w:val="-3"/>
          <w:szCs w:val="22"/>
        </w:rPr>
        <w:t>Analisis</w:t>
      </w:r>
      <w:proofErr w:type="spellEnd"/>
      <w:r w:rsidRPr="007961D8">
        <w:rPr>
          <w:spacing w:val="-3"/>
          <w:szCs w:val="22"/>
        </w:rPr>
        <w:t xml:space="preserve"> </w:t>
      </w:r>
      <w:proofErr w:type="spellStart"/>
      <w:r w:rsidRPr="007961D8">
        <w:rPr>
          <w:spacing w:val="-3"/>
          <w:szCs w:val="22"/>
        </w:rPr>
        <w:t>Resepsi</w:t>
      </w:r>
      <w:proofErr w:type="spellEnd"/>
      <w:r w:rsidRPr="007961D8">
        <w:rPr>
          <w:spacing w:val="-3"/>
          <w:szCs w:val="22"/>
        </w:rPr>
        <w:t xml:space="preserve"> </w:t>
      </w:r>
      <w:proofErr w:type="spellStart"/>
      <w:r w:rsidRPr="007961D8">
        <w:rPr>
          <w:spacing w:val="-3"/>
          <w:szCs w:val="22"/>
        </w:rPr>
        <w:t>Khalayak</w:t>
      </w:r>
      <w:proofErr w:type="spellEnd"/>
      <w:r w:rsidRPr="007961D8">
        <w:rPr>
          <w:spacing w:val="-3"/>
          <w:szCs w:val="22"/>
        </w:rPr>
        <w:t xml:space="preserve"> </w:t>
      </w:r>
      <w:proofErr w:type="spellStart"/>
      <w:r w:rsidRPr="007961D8">
        <w:rPr>
          <w:spacing w:val="-3"/>
          <w:szCs w:val="22"/>
        </w:rPr>
        <w:t>terhadap</w:t>
      </w:r>
      <w:proofErr w:type="spellEnd"/>
      <w:r w:rsidRPr="007961D8">
        <w:rPr>
          <w:spacing w:val="-3"/>
          <w:szCs w:val="22"/>
        </w:rPr>
        <w:t xml:space="preserve"> </w:t>
      </w:r>
      <w:proofErr w:type="spellStart"/>
      <w:r w:rsidRPr="007961D8">
        <w:rPr>
          <w:spacing w:val="-3"/>
          <w:szCs w:val="22"/>
        </w:rPr>
        <w:t>Pemberitaan</w:t>
      </w:r>
      <w:proofErr w:type="spellEnd"/>
      <w:r w:rsidRPr="007961D8">
        <w:rPr>
          <w:spacing w:val="-3"/>
          <w:szCs w:val="22"/>
        </w:rPr>
        <w:t xml:space="preserve"> Covid-19 di </w:t>
      </w:r>
      <w:proofErr w:type="spellStart"/>
      <w:r w:rsidRPr="007961D8">
        <w:rPr>
          <w:spacing w:val="-3"/>
          <w:szCs w:val="22"/>
        </w:rPr>
        <w:t>Klikdokter</w:t>
      </w:r>
      <w:proofErr w:type="spellEnd"/>
      <w:r w:rsidRPr="007961D8">
        <w:rPr>
          <w:spacing w:val="-3"/>
          <w:szCs w:val="22"/>
        </w:rPr>
        <w:t xml:space="preserve">. com. </w:t>
      </w:r>
      <w:proofErr w:type="spellStart"/>
      <w:r w:rsidRPr="007961D8">
        <w:rPr>
          <w:spacing w:val="-3"/>
          <w:szCs w:val="22"/>
        </w:rPr>
        <w:t>Jurna</w:t>
      </w:r>
      <w:r>
        <w:rPr>
          <w:spacing w:val="-3"/>
          <w:szCs w:val="22"/>
        </w:rPr>
        <w:t>l</w:t>
      </w:r>
      <w:proofErr w:type="spellEnd"/>
      <w:r>
        <w:rPr>
          <w:spacing w:val="-3"/>
          <w:szCs w:val="22"/>
        </w:rPr>
        <w:t xml:space="preserve"> </w:t>
      </w:r>
      <w:proofErr w:type="spellStart"/>
      <w:r>
        <w:rPr>
          <w:spacing w:val="-3"/>
          <w:szCs w:val="22"/>
        </w:rPr>
        <w:t>Komunikasi</w:t>
      </w:r>
      <w:proofErr w:type="spellEnd"/>
      <w:r>
        <w:rPr>
          <w:spacing w:val="-3"/>
          <w:szCs w:val="22"/>
        </w:rPr>
        <w:t xml:space="preserve"> </w:t>
      </w:r>
      <w:proofErr w:type="spellStart"/>
      <w:r>
        <w:rPr>
          <w:spacing w:val="-3"/>
          <w:szCs w:val="22"/>
        </w:rPr>
        <w:t>Profesional</w:t>
      </w:r>
      <w:proofErr w:type="spellEnd"/>
      <w:r>
        <w:rPr>
          <w:spacing w:val="-3"/>
          <w:szCs w:val="22"/>
        </w:rPr>
        <w:t>, 5(1).</w:t>
      </w:r>
    </w:p>
    <w:p w14:paraId="0C3590BE" w14:textId="77777777" w:rsidR="007961D8" w:rsidRDefault="007961D8" w:rsidP="007961D8">
      <w:pPr>
        <w:pStyle w:val="TeksIsi"/>
        <w:ind w:left="567" w:right="101" w:hanging="425"/>
        <w:jc w:val="both"/>
        <w:rPr>
          <w:spacing w:val="-3"/>
          <w:szCs w:val="22"/>
        </w:rPr>
      </w:pPr>
      <w:proofErr w:type="spellStart"/>
      <w:r w:rsidRPr="007961D8">
        <w:rPr>
          <w:spacing w:val="-3"/>
          <w:szCs w:val="22"/>
        </w:rPr>
        <w:t>Entman</w:t>
      </w:r>
      <w:proofErr w:type="spellEnd"/>
      <w:r w:rsidRPr="007961D8">
        <w:rPr>
          <w:spacing w:val="-3"/>
          <w:szCs w:val="22"/>
        </w:rPr>
        <w:t>, R. M. (2007). Framing bias: Media in the distribution of power. Journal of</w:t>
      </w:r>
      <w:r>
        <w:rPr>
          <w:spacing w:val="-3"/>
          <w:szCs w:val="22"/>
        </w:rPr>
        <w:t xml:space="preserve"> Communication, 57(1), 163–173.</w:t>
      </w:r>
    </w:p>
    <w:p w14:paraId="501F33CC" w14:textId="77777777" w:rsidR="007961D8" w:rsidRDefault="007961D8" w:rsidP="007961D8">
      <w:pPr>
        <w:pStyle w:val="TeksIsi"/>
        <w:ind w:left="567" w:right="101" w:hanging="425"/>
        <w:jc w:val="both"/>
        <w:rPr>
          <w:spacing w:val="-3"/>
          <w:szCs w:val="22"/>
        </w:rPr>
      </w:pPr>
      <w:proofErr w:type="spellStart"/>
      <w:r w:rsidRPr="007961D8">
        <w:rPr>
          <w:spacing w:val="-3"/>
          <w:szCs w:val="22"/>
        </w:rPr>
        <w:t>Eriyanto</w:t>
      </w:r>
      <w:proofErr w:type="spellEnd"/>
      <w:r w:rsidRPr="007961D8">
        <w:rPr>
          <w:spacing w:val="-3"/>
          <w:szCs w:val="22"/>
        </w:rPr>
        <w:t xml:space="preserve">. (2011). </w:t>
      </w:r>
      <w:proofErr w:type="spellStart"/>
      <w:r w:rsidRPr="007961D8">
        <w:rPr>
          <w:spacing w:val="-3"/>
          <w:szCs w:val="22"/>
        </w:rPr>
        <w:t>Analisis</w:t>
      </w:r>
      <w:proofErr w:type="spellEnd"/>
      <w:r w:rsidRPr="007961D8">
        <w:rPr>
          <w:spacing w:val="-3"/>
          <w:szCs w:val="22"/>
        </w:rPr>
        <w:t xml:space="preserve"> Framing: </w:t>
      </w:r>
      <w:proofErr w:type="spellStart"/>
      <w:r w:rsidRPr="007961D8">
        <w:rPr>
          <w:spacing w:val="-3"/>
          <w:szCs w:val="22"/>
        </w:rPr>
        <w:t>Konstruksi</w:t>
      </w:r>
      <w:proofErr w:type="spellEnd"/>
      <w:r w:rsidRPr="007961D8">
        <w:rPr>
          <w:spacing w:val="-3"/>
          <w:szCs w:val="22"/>
        </w:rPr>
        <w:t xml:space="preserve">, </w:t>
      </w:r>
      <w:proofErr w:type="spellStart"/>
      <w:r w:rsidRPr="007961D8">
        <w:rPr>
          <w:spacing w:val="-3"/>
          <w:szCs w:val="22"/>
        </w:rPr>
        <w:t>Ideolo</w:t>
      </w:r>
      <w:r>
        <w:rPr>
          <w:spacing w:val="-3"/>
          <w:szCs w:val="22"/>
        </w:rPr>
        <w:t>gi</w:t>
      </w:r>
      <w:proofErr w:type="spellEnd"/>
      <w:r>
        <w:rPr>
          <w:spacing w:val="-3"/>
          <w:szCs w:val="22"/>
        </w:rPr>
        <w:t xml:space="preserve">, dan </w:t>
      </w:r>
      <w:proofErr w:type="spellStart"/>
      <w:r>
        <w:rPr>
          <w:spacing w:val="-3"/>
          <w:szCs w:val="22"/>
        </w:rPr>
        <w:t>Politik</w:t>
      </w:r>
      <w:proofErr w:type="spellEnd"/>
      <w:r>
        <w:rPr>
          <w:spacing w:val="-3"/>
          <w:szCs w:val="22"/>
        </w:rPr>
        <w:t xml:space="preserve"> Media. PT </w:t>
      </w:r>
      <w:proofErr w:type="spellStart"/>
      <w:r>
        <w:rPr>
          <w:spacing w:val="-3"/>
          <w:szCs w:val="22"/>
        </w:rPr>
        <w:t>LKis</w:t>
      </w:r>
      <w:proofErr w:type="spellEnd"/>
      <w:r>
        <w:rPr>
          <w:spacing w:val="-3"/>
          <w:szCs w:val="22"/>
        </w:rPr>
        <w:t>.</w:t>
      </w:r>
    </w:p>
    <w:p w14:paraId="377F965E" w14:textId="37361827" w:rsidR="007961D8" w:rsidRDefault="007961D8" w:rsidP="007961D8">
      <w:pPr>
        <w:pStyle w:val="TeksIsi"/>
        <w:ind w:left="567" w:right="101" w:hanging="425"/>
        <w:jc w:val="both"/>
        <w:rPr>
          <w:spacing w:val="-3"/>
          <w:szCs w:val="22"/>
        </w:rPr>
      </w:pPr>
      <w:proofErr w:type="spellStart"/>
      <w:r w:rsidRPr="007961D8">
        <w:rPr>
          <w:spacing w:val="-3"/>
          <w:szCs w:val="22"/>
        </w:rPr>
        <w:t>Ghassani</w:t>
      </w:r>
      <w:proofErr w:type="spellEnd"/>
      <w:r w:rsidRPr="007961D8">
        <w:rPr>
          <w:spacing w:val="-3"/>
          <w:szCs w:val="22"/>
        </w:rPr>
        <w:t xml:space="preserve">, A., &amp; Nugroho, C. (2019). </w:t>
      </w:r>
      <w:proofErr w:type="spellStart"/>
      <w:r w:rsidRPr="007961D8">
        <w:rPr>
          <w:spacing w:val="-3"/>
          <w:szCs w:val="22"/>
        </w:rPr>
        <w:t>Pemaknaan</w:t>
      </w:r>
      <w:proofErr w:type="spellEnd"/>
      <w:r w:rsidRPr="007961D8">
        <w:rPr>
          <w:spacing w:val="-3"/>
          <w:szCs w:val="22"/>
        </w:rPr>
        <w:t xml:space="preserve"> </w:t>
      </w:r>
      <w:proofErr w:type="spellStart"/>
      <w:r w:rsidRPr="007961D8">
        <w:rPr>
          <w:spacing w:val="-3"/>
          <w:szCs w:val="22"/>
        </w:rPr>
        <w:t>Rasisme</w:t>
      </w:r>
      <w:proofErr w:type="spellEnd"/>
      <w:r w:rsidRPr="007961D8">
        <w:rPr>
          <w:spacing w:val="-3"/>
          <w:szCs w:val="22"/>
        </w:rPr>
        <w:t xml:space="preserve"> </w:t>
      </w:r>
      <w:proofErr w:type="spellStart"/>
      <w:r w:rsidRPr="007961D8">
        <w:rPr>
          <w:spacing w:val="-3"/>
          <w:szCs w:val="22"/>
        </w:rPr>
        <w:t>dalam</w:t>
      </w:r>
      <w:proofErr w:type="spellEnd"/>
      <w:r w:rsidRPr="007961D8">
        <w:rPr>
          <w:spacing w:val="-3"/>
          <w:szCs w:val="22"/>
        </w:rPr>
        <w:t xml:space="preserve"> Film (</w:t>
      </w:r>
      <w:proofErr w:type="spellStart"/>
      <w:r w:rsidRPr="007961D8">
        <w:rPr>
          <w:spacing w:val="-3"/>
          <w:szCs w:val="22"/>
        </w:rPr>
        <w:t>Analisis</w:t>
      </w:r>
      <w:proofErr w:type="spellEnd"/>
      <w:r w:rsidRPr="007961D8">
        <w:rPr>
          <w:spacing w:val="-3"/>
          <w:szCs w:val="22"/>
        </w:rPr>
        <w:t xml:space="preserve"> </w:t>
      </w:r>
      <w:proofErr w:type="spellStart"/>
      <w:r w:rsidRPr="007961D8">
        <w:rPr>
          <w:spacing w:val="-3"/>
          <w:szCs w:val="22"/>
        </w:rPr>
        <w:t>Resepsi</w:t>
      </w:r>
      <w:proofErr w:type="spellEnd"/>
      <w:r w:rsidRPr="007961D8">
        <w:rPr>
          <w:spacing w:val="-3"/>
          <w:szCs w:val="22"/>
        </w:rPr>
        <w:t xml:space="preserve"> Film Get Out). </w:t>
      </w:r>
      <w:proofErr w:type="spellStart"/>
      <w:r w:rsidRPr="007961D8">
        <w:rPr>
          <w:spacing w:val="-3"/>
          <w:szCs w:val="22"/>
        </w:rPr>
        <w:t>Jurnal</w:t>
      </w:r>
      <w:proofErr w:type="spellEnd"/>
      <w:r w:rsidRPr="007961D8">
        <w:rPr>
          <w:spacing w:val="-3"/>
          <w:szCs w:val="22"/>
        </w:rPr>
        <w:t xml:space="preserve"> </w:t>
      </w:r>
      <w:proofErr w:type="spellStart"/>
      <w:r w:rsidRPr="007961D8">
        <w:rPr>
          <w:spacing w:val="-3"/>
          <w:szCs w:val="22"/>
        </w:rPr>
        <w:t>Manajemen</w:t>
      </w:r>
      <w:proofErr w:type="spellEnd"/>
      <w:r w:rsidRPr="007961D8">
        <w:rPr>
          <w:spacing w:val="-3"/>
          <w:szCs w:val="22"/>
        </w:rPr>
        <w:t xml:space="preserve"> Maranatha, 18(2), 127–134. </w:t>
      </w:r>
      <w:hyperlink r:id="rId14" w:history="1">
        <w:r w:rsidRPr="00AD4D47">
          <w:rPr>
            <w:rStyle w:val="Hyperlink"/>
            <w:spacing w:val="-3"/>
            <w:szCs w:val="22"/>
          </w:rPr>
          <w:t>https://doi.org/10.28932/jmm.v18i2.16</w:t>
        </w:r>
      </w:hyperlink>
    </w:p>
    <w:p w14:paraId="142ECBBB" w14:textId="77777777" w:rsidR="007961D8" w:rsidRDefault="007961D8" w:rsidP="007961D8">
      <w:pPr>
        <w:pStyle w:val="TeksIsi"/>
        <w:ind w:left="567" w:right="101" w:hanging="425"/>
        <w:jc w:val="both"/>
        <w:rPr>
          <w:spacing w:val="-3"/>
          <w:szCs w:val="22"/>
        </w:rPr>
      </w:pPr>
      <w:r w:rsidRPr="007961D8">
        <w:rPr>
          <w:spacing w:val="-3"/>
          <w:szCs w:val="22"/>
        </w:rPr>
        <w:t xml:space="preserve">Hadi, I. P. (2008). </w:t>
      </w:r>
      <w:proofErr w:type="spellStart"/>
      <w:r w:rsidRPr="007961D8">
        <w:rPr>
          <w:spacing w:val="-3"/>
          <w:szCs w:val="22"/>
        </w:rPr>
        <w:t>Pengguna</w:t>
      </w:r>
      <w:proofErr w:type="spellEnd"/>
      <w:r w:rsidRPr="007961D8">
        <w:rPr>
          <w:spacing w:val="-3"/>
          <w:szCs w:val="22"/>
        </w:rPr>
        <w:t xml:space="preserve"> Media </w:t>
      </w:r>
      <w:proofErr w:type="spellStart"/>
      <w:r w:rsidRPr="007961D8">
        <w:rPr>
          <w:spacing w:val="-3"/>
          <w:szCs w:val="22"/>
        </w:rPr>
        <w:t>Interaktif</w:t>
      </w:r>
      <w:proofErr w:type="spellEnd"/>
      <w:r w:rsidRPr="007961D8">
        <w:rPr>
          <w:spacing w:val="-3"/>
          <w:szCs w:val="22"/>
        </w:rPr>
        <w:t xml:space="preserve"> </w:t>
      </w:r>
      <w:proofErr w:type="spellStart"/>
      <w:r w:rsidRPr="007961D8">
        <w:rPr>
          <w:spacing w:val="-3"/>
          <w:szCs w:val="22"/>
        </w:rPr>
        <w:t>sebagai</w:t>
      </w:r>
      <w:proofErr w:type="spellEnd"/>
      <w:r w:rsidRPr="007961D8">
        <w:rPr>
          <w:spacing w:val="-3"/>
          <w:szCs w:val="22"/>
        </w:rPr>
        <w:t xml:space="preserve"> </w:t>
      </w:r>
      <w:proofErr w:type="spellStart"/>
      <w:r w:rsidRPr="007961D8">
        <w:rPr>
          <w:spacing w:val="-3"/>
          <w:szCs w:val="22"/>
        </w:rPr>
        <w:t>Kenyataan</w:t>
      </w:r>
      <w:proofErr w:type="spellEnd"/>
      <w:r w:rsidRPr="007961D8">
        <w:rPr>
          <w:spacing w:val="-3"/>
          <w:szCs w:val="22"/>
        </w:rPr>
        <w:t xml:space="preserve"> Maya: </w:t>
      </w:r>
      <w:proofErr w:type="spellStart"/>
      <w:r w:rsidRPr="007961D8">
        <w:rPr>
          <w:spacing w:val="-3"/>
          <w:szCs w:val="22"/>
        </w:rPr>
        <w:t>Studi</w:t>
      </w:r>
      <w:proofErr w:type="spellEnd"/>
      <w:r w:rsidRPr="007961D8">
        <w:rPr>
          <w:spacing w:val="-3"/>
          <w:szCs w:val="22"/>
        </w:rPr>
        <w:t xml:space="preserve"> </w:t>
      </w:r>
      <w:proofErr w:type="spellStart"/>
      <w:r w:rsidRPr="007961D8">
        <w:rPr>
          <w:spacing w:val="-3"/>
          <w:szCs w:val="22"/>
        </w:rPr>
        <w:t>Resepsi</w:t>
      </w:r>
      <w:proofErr w:type="spellEnd"/>
      <w:r w:rsidRPr="007961D8">
        <w:rPr>
          <w:spacing w:val="-3"/>
          <w:szCs w:val="22"/>
        </w:rPr>
        <w:t xml:space="preserve"> </w:t>
      </w:r>
      <w:proofErr w:type="spellStart"/>
      <w:r w:rsidRPr="007961D8">
        <w:rPr>
          <w:spacing w:val="-3"/>
          <w:szCs w:val="22"/>
        </w:rPr>
        <w:t>Khalayak</w:t>
      </w:r>
      <w:proofErr w:type="spellEnd"/>
      <w:r w:rsidRPr="007961D8">
        <w:rPr>
          <w:spacing w:val="-3"/>
          <w:szCs w:val="22"/>
        </w:rPr>
        <w:t xml:space="preserve"> </w:t>
      </w:r>
      <w:proofErr w:type="spellStart"/>
      <w:r w:rsidRPr="007961D8">
        <w:rPr>
          <w:spacing w:val="-3"/>
          <w:szCs w:val="22"/>
        </w:rPr>
        <w:t>Suarasurabaya</w:t>
      </w:r>
      <w:proofErr w:type="spellEnd"/>
      <w:r w:rsidRPr="007961D8">
        <w:rPr>
          <w:spacing w:val="-3"/>
          <w:szCs w:val="22"/>
        </w:rPr>
        <w:t xml:space="preserve">. net </w:t>
      </w:r>
      <w:proofErr w:type="spellStart"/>
      <w:r w:rsidRPr="007961D8">
        <w:rPr>
          <w:spacing w:val="-3"/>
          <w:szCs w:val="22"/>
        </w:rPr>
        <w:t>sebagai</w:t>
      </w:r>
      <w:proofErr w:type="spellEnd"/>
      <w:r w:rsidRPr="007961D8">
        <w:rPr>
          <w:spacing w:val="-3"/>
          <w:szCs w:val="22"/>
        </w:rPr>
        <w:t xml:space="preserve"> Media </w:t>
      </w:r>
      <w:proofErr w:type="spellStart"/>
      <w:r w:rsidRPr="007961D8">
        <w:rPr>
          <w:spacing w:val="-3"/>
          <w:szCs w:val="22"/>
        </w:rPr>
        <w:t>Interaktif</w:t>
      </w:r>
      <w:proofErr w:type="spellEnd"/>
      <w:r w:rsidRPr="007961D8">
        <w:rPr>
          <w:spacing w:val="-3"/>
          <w:szCs w:val="22"/>
        </w:rPr>
        <w:t>.</w:t>
      </w:r>
      <w:r>
        <w:rPr>
          <w:spacing w:val="-3"/>
          <w:szCs w:val="22"/>
        </w:rPr>
        <w:t xml:space="preserve"> </w:t>
      </w:r>
      <w:proofErr w:type="spellStart"/>
      <w:r>
        <w:rPr>
          <w:spacing w:val="-3"/>
          <w:szCs w:val="22"/>
        </w:rPr>
        <w:t>Jurnal</w:t>
      </w:r>
      <w:proofErr w:type="spellEnd"/>
      <w:r>
        <w:rPr>
          <w:spacing w:val="-3"/>
          <w:szCs w:val="22"/>
        </w:rPr>
        <w:t xml:space="preserve"> ASPIKOM, 1(3), 231–244.</w:t>
      </w:r>
    </w:p>
    <w:p w14:paraId="6B1B9193" w14:textId="77777777" w:rsidR="007961D8" w:rsidRDefault="007961D8" w:rsidP="007961D8">
      <w:pPr>
        <w:pStyle w:val="TeksIsi"/>
        <w:ind w:left="567" w:right="101" w:hanging="425"/>
        <w:jc w:val="both"/>
        <w:rPr>
          <w:spacing w:val="-3"/>
          <w:szCs w:val="22"/>
        </w:rPr>
      </w:pPr>
      <w:r w:rsidRPr="007961D8">
        <w:rPr>
          <w:spacing w:val="-3"/>
          <w:szCs w:val="22"/>
        </w:rPr>
        <w:t>Hall, S. (1973). Culture, the Media and the ‘Ideological Effect.’ In New Critical Writings in Political Soci</w:t>
      </w:r>
      <w:r>
        <w:rPr>
          <w:spacing w:val="-3"/>
          <w:szCs w:val="22"/>
        </w:rPr>
        <w:t>ology (pp. 341–374). Routledge.</w:t>
      </w:r>
    </w:p>
    <w:p w14:paraId="00C4920B" w14:textId="77777777" w:rsidR="007961D8" w:rsidRDefault="007961D8" w:rsidP="007961D8">
      <w:pPr>
        <w:pStyle w:val="TeksIsi"/>
        <w:ind w:left="567" w:right="101" w:hanging="425"/>
        <w:jc w:val="both"/>
        <w:rPr>
          <w:spacing w:val="-3"/>
          <w:szCs w:val="22"/>
        </w:rPr>
      </w:pPr>
      <w:proofErr w:type="spellStart"/>
      <w:r w:rsidRPr="007961D8">
        <w:rPr>
          <w:spacing w:val="-3"/>
          <w:szCs w:val="22"/>
        </w:rPr>
        <w:t>Heraini</w:t>
      </w:r>
      <w:proofErr w:type="spellEnd"/>
      <w:r w:rsidRPr="007961D8">
        <w:rPr>
          <w:spacing w:val="-3"/>
          <w:szCs w:val="22"/>
        </w:rPr>
        <w:t>, B. (2012). Knowledge Discovery of Zakat Administration Worldwide from YouTube and Zoom Via Text Mining. Journal of Islamic Accounting and Bus</w:t>
      </w:r>
      <w:r>
        <w:rPr>
          <w:spacing w:val="-3"/>
          <w:szCs w:val="22"/>
        </w:rPr>
        <w:t>iness Research, 14(1), 159–180.</w:t>
      </w:r>
    </w:p>
    <w:p w14:paraId="207D5B3C" w14:textId="77777777" w:rsidR="007961D8" w:rsidRDefault="007961D8" w:rsidP="007961D8">
      <w:pPr>
        <w:pStyle w:val="TeksIsi"/>
        <w:ind w:left="567" w:right="101" w:hanging="425"/>
        <w:jc w:val="both"/>
        <w:rPr>
          <w:spacing w:val="-3"/>
          <w:szCs w:val="22"/>
        </w:rPr>
      </w:pPr>
      <w:proofErr w:type="spellStart"/>
      <w:r w:rsidRPr="007961D8">
        <w:rPr>
          <w:spacing w:val="-3"/>
          <w:szCs w:val="22"/>
        </w:rPr>
        <w:t>Hidayat</w:t>
      </w:r>
      <w:proofErr w:type="spellEnd"/>
      <w:r w:rsidRPr="007961D8">
        <w:rPr>
          <w:spacing w:val="-3"/>
          <w:szCs w:val="22"/>
        </w:rPr>
        <w:t xml:space="preserve">, D. N. (2003). Political Communication in Indonesia: Media Performance in Th </w:t>
      </w:r>
      <w:proofErr w:type="spellStart"/>
      <w:r w:rsidRPr="007961D8">
        <w:rPr>
          <w:spacing w:val="-3"/>
          <w:szCs w:val="22"/>
        </w:rPr>
        <w:t>ree</w:t>
      </w:r>
      <w:proofErr w:type="spellEnd"/>
      <w:r w:rsidRPr="007961D8">
        <w:rPr>
          <w:spacing w:val="-3"/>
          <w:szCs w:val="22"/>
        </w:rPr>
        <w:t xml:space="preserve"> Eras. In Political communication in</w:t>
      </w:r>
      <w:r>
        <w:rPr>
          <w:spacing w:val="-3"/>
          <w:szCs w:val="22"/>
        </w:rPr>
        <w:t xml:space="preserve"> Asia (pp. 120–142). Routledge.</w:t>
      </w:r>
    </w:p>
    <w:p w14:paraId="6EF082DD" w14:textId="77777777" w:rsidR="007961D8" w:rsidRDefault="007961D8" w:rsidP="007961D8">
      <w:pPr>
        <w:pStyle w:val="TeksIsi"/>
        <w:ind w:left="567" w:right="101" w:hanging="425"/>
        <w:jc w:val="both"/>
        <w:rPr>
          <w:spacing w:val="-3"/>
          <w:szCs w:val="22"/>
        </w:rPr>
      </w:pPr>
      <w:r w:rsidRPr="007961D8">
        <w:rPr>
          <w:spacing w:val="-3"/>
          <w:szCs w:val="22"/>
        </w:rPr>
        <w:t>Jensen, K. B. (1999). Media Reception: Qualitative Traditions. A Handbook of Media and C</w:t>
      </w:r>
      <w:r>
        <w:rPr>
          <w:spacing w:val="-3"/>
          <w:szCs w:val="22"/>
        </w:rPr>
        <w:t>ommunication Research, 168–182.</w:t>
      </w:r>
    </w:p>
    <w:p w14:paraId="48182CA0" w14:textId="77777777" w:rsidR="007961D8" w:rsidRDefault="007961D8" w:rsidP="007961D8">
      <w:pPr>
        <w:pStyle w:val="TeksIsi"/>
        <w:ind w:left="567" w:right="101" w:hanging="425"/>
        <w:jc w:val="both"/>
        <w:rPr>
          <w:spacing w:val="-3"/>
          <w:szCs w:val="22"/>
        </w:rPr>
      </w:pPr>
      <w:r w:rsidRPr="007961D8">
        <w:rPr>
          <w:spacing w:val="-3"/>
          <w:szCs w:val="22"/>
        </w:rPr>
        <w:t>Littlejohn, S. W., &amp; Foss, K. A. (2016). Encyclopedia of Communication Theory (Vol. 1). Sage Publications 6 Bonhi</w:t>
      </w:r>
      <w:r>
        <w:rPr>
          <w:spacing w:val="-3"/>
          <w:szCs w:val="22"/>
        </w:rPr>
        <w:t>ll Street, London EC2A 4PU, UK.</w:t>
      </w:r>
    </w:p>
    <w:p w14:paraId="2A18528C" w14:textId="77777777" w:rsidR="007961D8" w:rsidRDefault="007961D8" w:rsidP="007961D8">
      <w:pPr>
        <w:pStyle w:val="TeksIsi"/>
        <w:ind w:left="567" w:right="101" w:hanging="425"/>
        <w:jc w:val="both"/>
        <w:rPr>
          <w:spacing w:val="-3"/>
          <w:szCs w:val="22"/>
        </w:rPr>
      </w:pPr>
      <w:proofErr w:type="spellStart"/>
      <w:r w:rsidRPr="007961D8">
        <w:rPr>
          <w:spacing w:val="-3"/>
          <w:szCs w:val="22"/>
        </w:rPr>
        <w:t>Marzuki</w:t>
      </w:r>
      <w:proofErr w:type="spellEnd"/>
      <w:r w:rsidRPr="007961D8">
        <w:rPr>
          <w:spacing w:val="-3"/>
          <w:szCs w:val="22"/>
        </w:rPr>
        <w:t>. (2002</w:t>
      </w:r>
      <w:r>
        <w:rPr>
          <w:spacing w:val="-3"/>
          <w:szCs w:val="22"/>
        </w:rPr>
        <w:t xml:space="preserve">). </w:t>
      </w:r>
      <w:proofErr w:type="spellStart"/>
      <w:r>
        <w:rPr>
          <w:spacing w:val="-3"/>
          <w:szCs w:val="22"/>
        </w:rPr>
        <w:t>Metodologi</w:t>
      </w:r>
      <w:proofErr w:type="spellEnd"/>
      <w:r>
        <w:rPr>
          <w:spacing w:val="-3"/>
          <w:szCs w:val="22"/>
        </w:rPr>
        <w:t xml:space="preserve"> </w:t>
      </w:r>
      <w:proofErr w:type="spellStart"/>
      <w:r>
        <w:rPr>
          <w:spacing w:val="-3"/>
          <w:szCs w:val="22"/>
        </w:rPr>
        <w:t>Riset</w:t>
      </w:r>
      <w:proofErr w:type="spellEnd"/>
      <w:r>
        <w:rPr>
          <w:spacing w:val="-3"/>
          <w:szCs w:val="22"/>
        </w:rPr>
        <w:t>. UII Press.</w:t>
      </w:r>
    </w:p>
    <w:p w14:paraId="2B3CDC51" w14:textId="77777777" w:rsidR="007961D8" w:rsidRDefault="007961D8" w:rsidP="007961D8">
      <w:pPr>
        <w:pStyle w:val="TeksIsi"/>
        <w:ind w:left="567" w:right="101" w:hanging="425"/>
        <w:jc w:val="both"/>
        <w:rPr>
          <w:spacing w:val="-3"/>
          <w:szCs w:val="22"/>
        </w:rPr>
      </w:pPr>
      <w:r w:rsidRPr="007961D8">
        <w:rPr>
          <w:spacing w:val="-3"/>
          <w:szCs w:val="22"/>
        </w:rPr>
        <w:t xml:space="preserve">Mulyana, D. (2001). </w:t>
      </w:r>
      <w:proofErr w:type="spellStart"/>
      <w:r w:rsidRPr="007961D8">
        <w:rPr>
          <w:spacing w:val="-3"/>
          <w:szCs w:val="22"/>
        </w:rPr>
        <w:t>Metodologi</w:t>
      </w:r>
      <w:proofErr w:type="spellEnd"/>
      <w:r w:rsidRPr="007961D8">
        <w:rPr>
          <w:spacing w:val="-3"/>
          <w:szCs w:val="22"/>
        </w:rPr>
        <w:t xml:space="preserve"> </w:t>
      </w:r>
      <w:proofErr w:type="spellStart"/>
      <w:r w:rsidRPr="007961D8">
        <w:rPr>
          <w:spacing w:val="-3"/>
          <w:szCs w:val="22"/>
        </w:rPr>
        <w:t>Penelitian</w:t>
      </w:r>
      <w:proofErr w:type="spellEnd"/>
      <w:r w:rsidRPr="007961D8">
        <w:rPr>
          <w:spacing w:val="-3"/>
          <w:szCs w:val="22"/>
        </w:rPr>
        <w:t xml:space="preserve"> </w:t>
      </w:r>
      <w:proofErr w:type="spellStart"/>
      <w:r>
        <w:rPr>
          <w:spacing w:val="-3"/>
          <w:szCs w:val="22"/>
        </w:rPr>
        <w:t>Kualitatif</w:t>
      </w:r>
      <w:proofErr w:type="spellEnd"/>
      <w:r>
        <w:rPr>
          <w:spacing w:val="-3"/>
          <w:szCs w:val="22"/>
        </w:rPr>
        <w:t xml:space="preserve">. </w:t>
      </w:r>
      <w:proofErr w:type="spellStart"/>
      <w:r>
        <w:rPr>
          <w:spacing w:val="-3"/>
          <w:szCs w:val="22"/>
        </w:rPr>
        <w:t>Remaja</w:t>
      </w:r>
      <w:proofErr w:type="spellEnd"/>
      <w:r>
        <w:rPr>
          <w:spacing w:val="-3"/>
          <w:szCs w:val="22"/>
        </w:rPr>
        <w:t xml:space="preserve"> </w:t>
      </w:r>
      <w:proofErr w:type="spellStart"/>
      <w:r>
        <w:rPr>
          <w:spacing w:val="-3"/>
          <w:szCs w:val="22"/>
        </w:rPr>
        <w:t>Rosda</w:t>
      </w:r>
      <w:proofErr w:type="spellEnd"/>
      <w:r>
        <w:rPr>
          <w:spacing w:val="-3"/>
          <w:szCs w:val="22"/>
        </w:rPr>
        <w:t xml:space="preserve"> Karya.</w:t>
      </w:r>
    </w:p>
    <w:p w14:paraId="6F31683B" w14:textId="77777777" w:rsidR="007961D8" w:rsidRDefault="007961D8" w:rsidP="007961D8">
      <w:pPr>
        <w:pStyle w:val="TeksIsi"/>
        <w:ind w:left="567" w:right="101" w:hanging="425"/>
        <w:jc w:val="both"/>
        <w:rPr>
          <w:spacing w:val="-3"/>
          <w:szCs w:val="22"/>
        </w:rPr>
      </w:pPr>
      <w:r w:rsidRPr="007961D8">
        <w:rPr>
          <w:spacing w:val="-3"/>
          <w:szCs w:val="22"/>
        </w:rPr>
        <w:t>Patton, M. Q. (2002). Qualitative Research and Evaluation Methods. S</w:t>
      </w:r>
      <w:r>
        <w:rPr>
          <w:spacing w:val="-3"/>
          <w:szCs w:val="22"/>
        </w:rPr>
        <w:t>AGE Publications.</w:t>
      </w:r>
    </w:p>
    <w:p w14:paraId="794A45CB" w14:textId="77777777" w:rsidR="007961D8" w:rsidRDefault="007961D8" w:rsidP="007961D8">
      <w:pPr>
        <w:pStyle w:val="TeksIsi"/>
        <w:ind w:left="567" w:right="101" w:hanging="425"/>
        <w:jc w:val="both"/>
        <w:rPr>
          <w:spacing w:val="-3"/>
          <w:szCs w:val="22"/>
        </w:rPr>
      </w:pPr>
      <w:r w:rsidRPr="007961D8">
        <w:rPr>
          <w:spacing w:val="-3"/>
          <w:szCs w:val="22"/>
        </w:rPr>
        <w:t xml:space="preserve">Pertiwi, W. N. B., </w:t>
      </w:r>
      <w:proofErr w:type="spellStart"/>
      <w:r w:rsidRPr="007961D8">
        <w:rPr>
          <w:spacing w:val="-3"/>
          <w:szCs w:val="22"/>
        </w:rPr>
        <w:t>Purbohastuti</w:t>
      </w:r>
      <w:proofErr w:type="spellEnd"/>
      <w:r w:rsidRPr="007961D8">
        <w:rPr>
          <w:spacing w:val="-3"/>
          <w:szCs w:val="22"/>
        </w:rPr>
        <w:t xml:space="preserve">, A. W., &amp; Nurhayati, E. (2020). </w:t>
      </w:r>
      <w:proofErr w:type="spellStart"/>
      <w:r w:rsidRPr="007961D8">
        <w:rPr>
          <w:spacing w:val="-3"/>
          <w:szCs w:val="22"/>
        </w:rPr>
        <w:t>Membangun</w:t>
      </w:r>
      <w:proofErr w:type="spellEnd"/>
      <w:r w:rsidRPr="007961D8">
        <w:rPr>
          <w:spacing w:val="-3"/>
          <w:szCs w:val="22"/>
        </w:rPr>
        <w:t xml:space="preserve"> Personal Branding </w:t>
      </w:r>
      <w:proofErr w:type="spellStart"/>
      <w:r w:rsidRPr="007961D8">
        <w:rPr>
          <w:spacing w:val="-3"/>
          <w:szCs w:val="22"/>
        </w:rPr>
        <w:t>melalui</w:t>
      </w:r>
      <w:proofErr w:type="spellEnd"/>
      <w:r w:rsidRPr="007961D8">
        <w:rPr>
          <w:spacing w:val="-3"/>
          <w:szCs w:val="22"/>
        </w:rPr>
        <w:t xml:space="preserve"> </w:t>
      </w:r>
      <w:proofErr w:type="spellStart"/>
      <w:r w:rsidRPr="007961D8">
        <w:rPr>
          <w:spacing w:val="-3"/>
          <w:szCs w:val="22"/>
        </w:rPr>
        <w:t>Youtube</w:t>
      </w:r>
      <w:proofErr w:type="spellEnd"/>
      <w:r w:rsidRPr="007961D8">
        <w:rPr>
          <w:spacing w:val="-3"/>
          <w:szCs w:val="22"/>
        </w:rPr>
        <w:t xml:space="preserve">. LUGAS </w:t>
      </w:r>
      <w:proofErr w:type="spellStart"/>
      <w:r>
        <w:rPr>
          <w:spacing w:val="-3"/>
          <w:szCs w:val="22"/>
        </w:rPr>
        <w:t>Jurnal</w:t>
      </w:r>
      <w:proofErr w:type="spellEnd"/>
      <w:r>
        <w:rPr>
          <w:spacing w:val="-3"/>
          <w:szCs w:val="22"/>
        </w:rPr>
        <w:t xml:space="preserve"> </w:t>
      </w:r>
      <w:proofErr w:type="spellStart"/>
      <w:r>
        <w:rPr>
          <w:spacing w:val="-3"/>
          <w:szCs w:val="22"/>
        </w:rPr>
        <w:t>Komunikasi</w:t>
      </w:r>
      <w:proofErr w:type="spellEnd"/>
      <w:r>
        <w:rPr>
          <w:spacing w:val="-3"/>
          <w:szCs w:val="22"/>
        </w:rPr>
        <w:t>, 4(2), 61–69.</w:t>
      </w:r>
    </w:p>
    <w:p w14:paraId="6B380349" w14:textId="77777777" w:rsidR="007961D8" w:rsidRDefault="007961D8" w:rsidP="007961D8">
      <w:pPr>
        <w:pStyle w:val="TeksIsi"/>
        <w:ind w:left="567" w:right="101" w:hanging="425"/>
        <w:jc w:val="both"/>
        <w:rPr>
          <w:spacing w:val="-3"/>
          <w:szCs w:val="22"/>
        </w:rPr>
      </w:pPr>
      <w:r w:rsidRPr="007961D8">
        <w:rPr>
          <w:spacing w:val="-3"/>
          <w:szCs w:val="22"/>
        </w:rPr>
        <w:t xml:space="preserve">Rahmat, N. (2004). Online Grocery Shopping: The </w:t>
      </w:r>
      <w:proofErr w:type="spellStart"/>
      <w:r w:rsidRPr="007961D8">
        <w:rPr>
          <w:spacing w:val="-3"/>
          <w:szCs w:val="22"/>
        </w:rPr>
        <w:t>Affect</w:t>
      </w:r>
      <w:proofErr w:type="spellEnd"/>
      <w:r w:rsidRPr="007961D8">
        <w:rPr>
          <w:spacing w:val="-3"/>
          <w:szCs w:val="22"/>
        </w:rPr>
        <w:t xml:space="preserve"> of Time availability on Malaysian consumer preferences. World Applied S</w:t>
      </w:r>
      <w:r>
        <w:rPr>
          <w:spacing w:val="-3"/>
          <w:szCs w:val="22"/>
        </w:rPr>
        <w:t>ciences Journal, 12(12), 60–67.</w:t>
      </w:r>
    </w:p>
    <w:p w14:paraId="5090846D" w14:textId="77777777" w:rsidR="007961D8" w:rsidRDefault="007961D8" w:rsidP="007961D8">
      <w:pPr>
        <w:pStyle w:val="TeksIsi"/>
        <w:ind w:left="567" w:right="101" w:hanging="425"/>
        <w:jc w:val="both"/>
        <w:rPr>
          <w:spacing w:val="-3"/>
          <w:szCs w:val="22"/>
        </w:rPr>
      </w:pPr>
      <w:r w:rsidRPr="007961D8">
        <w:rPr>
          <w:spacing w:val="-3"/>
          <w:szCs w:val="22"/>
        </w:rPr>
        <w:t xml:space="preserve">Santoso, S. (2021). </w:t>
      </w:r>
      <w:proofErr w:type="spellStart"/>
      <w:r w:rsidRPr="007961D8">
        <w:rPr>
          <w:spacing w:val="-3"/>
          <w:szCs w:val="22"/>
        </w:rPr>
        <w:t>Analisis</w:t>
      </w:r>
      <w:proofErr w:type="spellEnd"/>
      <w:r w:rsidRPr="007961D8">
        <w:rPr>
          <w:spacing w:val="-3"/>
          <w:szCs w:val="22"/>
        </w:rPr>
        <w:t xml:space="preserve"> </w:t>
      </w:r>
      <w:proofErr w:type="spellStart"/>
      <w:r w:rsidRPr="007961D8">
        <w:rPr>
          <w:spacing w:val="-3"/>
          <w:szCs w:val="22"/>
        </w:rPr>
        <w:t>Resepsi</w:t>
      </w:r>
      <w:proofErr w:type="spellEnd"/>
      <w:r w:rsidRPr="007961D8">
        <w:rPr>
          <w:spacing w:val="-3"/>
          <w:szCs w:val="22"/>
        </w:rPr>
        <w:t xml:space="preserve"> </w:t>
      </w:r>
      <w:proofErr w:type="spellStart"/>
      <w:r w:rsidRPr="007961D8">
        <w:rPr>
          <w:spacing w:val="-3"/>
          <w:szCs w:val="22"/>
        </w:rPr>
        <w:t>Audiens</w:t>
      </w:r>
      <w:proofErr w:type="spellEnd"/>
      <w:r w:rsidRPr="007961D8">
        <w:rPr>
          <w:spacing w:val="-3"/>
          <w:szCs w:val="22"/>
        </w:rPr>
        <w:t xml:space="preserve"> </w:t>
      </w:r>
      <w:proofErr w:type="spellStart"/>
      <w:r w:rsidRPr="007961D8">
        <w:rPr>
          <w:spacing w:val="-3"/>
          <w:szCs w:val="22"/>
        </w:rPr>
        <w:t>terhadap</w:t>
      </w:r>
      <w:proofErr w:type="spellEnd"/>
      <w:r w:rsidRPr="007961D8">
        <w:rPr>
          <w:spacing w:val="-3"/>
          <w:szCs w:val="22"/>
        </w:rPr>
        <w:t xml:space="preserve"> </w:t>
      </w:r>
      <w:proofErr w:type="spellStart"/>
      <w:r w:rsidRPr="007961D8">
        <w:rPr>
          <w:spacing w:val="-3"/>
          <w:szCs w:val="22"/>
        </w:rPr>
        <w:t>Berita</w:t>
      </w:r>
      <w:proofErr w:type="spellEnd"/>
      <w:r w:rsidRPr="007961D8">
        <w:rPr>
          <w:spacing w:val="-3"/>
          <w:szCs w:val="22"/>
        </w:rPr>
        <w:t xml:space="preserve"> </w:t>
      </w:r>
      <w:proofErr w:type="spellStart"/>
      <w:r w:rsidRPr="007961D8">
        <w:rPr>
          <w:spacing w:val="-3"/>
          <w:szCs w:val="22"/>
        </w:rPr>
        <w:t>Kasus</w:t>
      </w:r>
      <w:proofErr w:type="spellEnd"/>
      <w:r w:rsidRPr="007961D8">
        <w:rPr>
          <w:spacing w:val="-3"/>
          <w:szCs w:val="22"/>
        </w:rPr>
        <w:t xml:space="preserve"> </w:t>
      </w:r>
      <w:proofErr w:type="spellStart"/>
      <w:r w:rsidRPr="007961D8">
        <w:rPr>
          <w:spacing w:val="-3"/>
          <w:szCs w:val="22"/>
        </w:rPr>
        <w:t>Meiliana</w:t>
      </w:r>
      <w:proofErr w:type="spellEnd"/>
      <w:r w:rsidRPr="007961D8">
        <w:rPr>
          <w:spacing w:val="-3"/>
          <w:szCs w:val="22"/>
        </w:rPr>
        <w:t xml:space="preserve"> di Media Online. </w:t>
      </w:r>
      <w:proofErr w:type="spellStart"/>
      <w:r w:rsidRPr="007961D8">
        <w:rPr>
          <w:spacing w:val="-3"/>
          <w:szCs w:val="22"/>
        </w:rPr>
        <w:t>Komuniti</w:t>
      </w:r>
      <w:proofErr w:type="spellEnd"/>
      <w:r w:rsidRPr="007961D8">
        <w:rPr>
          <w:spacing w:val="-3"/>
          <w:szCs w:val="22"/>
        </w:rPr>
        <w:t xml:space="preserve">: </w:t>
      </w:r>
      <w:proofErr w:type="spellStart"/>
      <w:r w:rsidRPr="007961D8">
        <w:rPr>
          <w:spacing w:val="-3"/>
          <w:szCs w:val="22"/>
        </w:rPr>
        <w:t>Jurnal</w:t>
      </w:r>
      <w:proofErr w:type="spellEnd"/>
      <w:r w:rsidRPr="007961D8">
        <w:rPr>
          <w:spacing w:val="-3"/>
          <w:szCs w:val="22"/>
        </w:rPr>
        <w:t xml:space="preserve"> </w:t>
      </w:r>
      <w:proofErr w:type="spellStart"/>
      <w:r w:rsidRPr="007961D8">
        <w:rPr>
          <w:spacing w:val="-3"/>
          <w:szCs w:val="22"/>
        </w:rPr>
        <w:t>Komunikasi</w:t>
      </w:r>
      <w:proofErr w:type="spellEnd"/>
      <w:r w:rsidRPr="007961D8">
        <w:rPr>
          <w:spacing w:val="-3"/>
          <w:szCs w:val="22"/>
        </w:rPr>
        <w:t xml:space="preserve"> Dan </w:t>
      </w:r>
      <w:proofErr w:type="spellStart"/>
      <w:r w:rsidRPr="007961D8">
        <w:rPr>
          <w:spacing w:val="-3"/>
          <w:szCs w:val="22"/>
        </w:rPr>
        <w:t>Tekno</w:t>
      </w:r>
      <w:r>
        <w:rPr>
          <w:spacing w:val="-3"/>
          <w:szCs w:val="22"/>
        </w:rPr>
        <w:t>logi</w:t>
      </w:r>
      <w:proofErr w:type="spellEnd"/>
      <w:r>
        <w:rPr>
          <w:spacing w:val="-3"/>
          <w:szCs w:val="22"/>
        </w:rPr>
        <w:t xml:space="preserve"> </w:t>
      </w:r>
      <w:proofErr w:type="spellStart"/>
      <w:r>
        <w:rPr>
          <w:spacing w:val="-3"/>
          <w:szCs w:val="22"/>
        </w:rPr>
        <w:t>Informasi</w:t>
      </w:r>
      <w:proofErr w:type="spellEnd"/>
      <w:r>
        <w:rPr>
          <w:spacing w:val="-3"/>
          <w:szCs w:val="22"/>
        </w:rPr>
        <w:t>, 12(2), 140–154.</w:t>
      </w:r>
    </w:p>
    <w:p w14:paraId="0A0DEDA8" w14:textId="77777777" w:rsidR="007961D8" w:rsidRDefault="007961D8" w:rsidP="007961D8">
      <w:pPr>
        <w:pStyle w:val="TeksIsi"/>
        <w:ind w:left="567" w:right="101" w:hanging="425"/>
        <w:jc w:val="both"/>
        <w:rPr>
          <w:spacing w:val="-3"/>
          <w:szCs w:val="22"/>
        </w:rPr>
      </w:pPr>
      <w:proofErr w:type="spellStart"/>
      <w:r w:rsidRPr="007961D8">
        <w:rPr>
          <w:spacing w:val="-3"/>
          <w:szCs w:val="22"/>
        </w:rPr>
        <w:t>Sugiyono</w:t>
      </w:r>
      <w:proofErr w:type="spellEnd"/>
      <w:r w:rsidRPr="007961D8">
        <w:rPr>
          <w:spacing w:val="-3"/>
          <w:szCs w:val="22"/>
        </w:rPr>
        <w:t xml:space="preserve">. (2017). </w:t>
      </w:r>
      <w:proofErr w:type="spellStart"/>
      <w:r w:rsidRPr="007961D8">
        <w:rPr>
          <w:spacing w:val="-3"/>
          <w:szCs w:val="22"/>
        </w:rPr>
        <w:t>Penelitian</w:t>
      </w:r>
      <w:proofErr w:type="spellEnd"/>
      <w:r w:rsidRPr="007961D8">
        <w:rPr>
          <w:spacing w:val="-3"/>
          <w:szCs w:val="22"/>
        </w:rPr>
        <w:t xml:space="preserve"> </w:t>
      </w:r>
      <w:proofErr w:type="spellStart"/>
      <w:r w:rsidRPr="007961D8">
        <w:rPr>
          <w:spacing w:val="-3"/>
          <w:szCs w:val="22"/>
        </w:rPr>
        <w:t>Kombi</w:t>
      </w:r>
      <w:r>
        <w:rPr>
          <w:spacing w:val="-3"/>
          <w:szCs w:val="22"/>
        </w:rPr>
        <w:t>nasi</w:t>
      </w:r>
      <w:proofErr w:type="spellEnd"/>
      <w:r>
        <w:rPr>
          <w:spacing w:val="-3"/>
          <w:szCs w:val="22"/>
        </w:rPr>
        <w:t xml:space="preserve"> (Mixed Methods). </w:t>
      </w:r>
      <w:proofErr w:type="spellStart"/>
      <w:r>
        <w:rPr>
          <w:spacing w:val="-3"/>
          <w:szCs w:val="22"/>
        </w:rPr>
        <w:t>Alfabeta</w:t>
      </w:r>
      <w:proofErr w:type="spellEnd"/>
      <w:r>
        <w:rPr>
          <w:spacing w:val="-3"/>
          <w:szCs w:val="22"/>
        </w:rPr>
        <w:t>.</w:t>
      </w:r>
    </w:p>
    <w:p w14:paraId="073FFEDD" w14:textId="53630D10" w:rsidR="007961D8" w:rsidRPr="007961D8" w:rsidRDefault="007961D8" w:rsidP="007961D8">
      <w:pPr>
        <w:pStyle w:val="TeksIsi"/>
        <w:ind w:left="567" w:right="101" w:hanging="425"/>
        <w:jc w:val="both"/>
        <w:rPr>
          <w:spacing w:val="-3"/>
          <w:szCs w:val="22"/>
        </w:rPr>
      </w:pPr>
      <w:r w:rsidRPr="007961D8">
        <w:rPr>
          <w:spacing w:val="-3"/>
          <w:szCs w:val="22"/>
        </w:rPr>
        <w:t xml:space="preserve">Sutopo, H. (2006). </w:t>
      </w:r>
      <w:proofErr w:type="spellStart"/>
      <w:r w:rsidRPr="007961D8">
        <w:rPr>
          <w:spacing w:val="-3"/>
          <w:szCs w:val="22"/>
        </w:rPr>
        <w:t>Metodologi</w:t>
      </w:r>
      <w:proofErr w:type="spellEnd"/>
      <w:r w:rsidRPr="007961D8">
        <w:rPr>
          <w:spacing w:val="-3"/>
          <w:szCs w:val="22"/>
        </w:rPr>
        <w:t xml:space="preserve"> </w:t>
      </w:r>
      <w:proofErr w:type="spellStart"/>
      <w:r w:rsidRPr="007961D8">
        <w:rPr>
          <w:spacing w:val="-3"/>
          <w:szCs w:val="22"/>
        </w:rPr>
        <w:t>Penelitian</w:t>
      </w:r>
      <w:proofErr w:type="spellEnd"/>
      <w:r w:rsidRPr="007961D8">
        <w:rPr>
          <w:spacing w:val="-3"/>
          <w:szCs w:val="22"/>
        </w:rPr>
        <w:t xml:space="preserve"> </w:t>
      </w:r>
      <w:proofErr w:type="spellStart"/>
      <w:r w:rsidRPr="007961D8">
        <w:rPr>
          <w:spacing w:val="-3"/>
          <w:szCs w:val="22"/>
        </w:rPr>
        <w:t>Kualitatif</w:t>
      </w:r>
      <w:proofErr w:type="spellEnd"/>
      <w:r w:rsidRPr="007961D8">
        <w:rPr>
          <w:spacing w:val="-3"/>
          <w:szCs w:val="22"/>
        </w:rPr>
        <w:t xml:space="preserve">: Dasar </w:t>
      </w:r>
      <w:proofErr w:type="spellStart"/>
      <w:r w:rsidRPr="007961D8">
        <w:rPr>
          <w:spacing w:val="-3"/>
          <w:szCs w:val="22"/>
        </w:rPr>
        <w:t>Teori</w:t>
      </w:r>
      <w:proofErr w:type="spellEnd"/>
      <w:r w:rsidRPr="007961D8">
        <w:rPr>
          <w:spacing w:val="-3"/>
          <w:szCs w:val="22"/>
        </w:rPr>
        <w:t xml:space="preserve"> dan </w:t>
      </w:r>
      <w:proofErr w:type="spellStart"/>
      <w:r w:rsidRPr="007961D8">
        <w:rPr>
          <w:spacing w:val="-3"/>
          <w:szCs w:val="22"/>
        </w:rPr>
        <w:t>Terapannya</w:t>
      </w:r>
      <w:proofErr w:type="spellEnd"/>
      <w:r w:rsidRPr="007961D8">
        <w:rPr>
          <w:spacing w:val="-3"/>
          <w:szCs w:val="22"/>
        </w:rPr>
        <w:t xml:space="preserve"> </w:t>
      </w:r>
      <w:proofErr w:type="spellStart"/>
      <w:r w:rsidRPr="007961D8">
        <w:rPr>
          <w:spacing w:val="-3"/>
          <w:szCs w:val="22"/>
        </w:rPr>
        <w:t>dalam</w:t>
      </w:r>
      <w:proofErr w:type="spellEnd"/>
      <w:r w:rsidRPr="007961D8">
        <w:rPr>
          <w:spacing w:val="-3"/>
          <w:szCs w:val="22"/>
        </w:rPr>
        <w:t xml:space="preserve"> </w:t>
      </w:r>
      <w:proofErr w:type="spellStart"/>
      <w:r w:rsidRPr="007961D8">
        <w:rPr>
          <w:spacing w:val="-3"/>
          <w:szCs w:val="22"/>
        </w:rPr>
        <w:t>Penelitian</w:t>
      </w:r>
      <w:proofErr w:type="spellEnd"/>
      <w:r w:rsidRPr="007961D8">
        <w:rPr>
          <w:spacing w:val="-3"/>
          <w:szCs w:val="22"/>
        </w:rPr>
        <w:t xml:space="preserve">. Universitas </w:t>
      </w:r>
      <w:proofErr w:type="spellStart"/>
      <w:r w:rsidRPr="007961D8">
        <w:rPr>
          <w:spacing w:val="-3"/>
          <w:szCs w:val="22"/>
        </w:rPr>
        <w:t>Sebelas</w:t>
      </w:r>
      <w:proofErr w:type="spellEnd"/>
      <w:r w:rsidRPr="007961D8">
        <w:rPr>
          <w:spacing w:val="-3"/>
          <w:szCs w:val="22"/>
        </w:rPr>
        <w:t xml:space="preserve"> Maret.</w:t>
      </w:r>
    </w:p>
    <w:p w14:paraId="33B9B580" w14:textId="77777777" w:rsidR="00681BDE" w:rsidRPr="00681BDE" w:rsidRDefault="00681BDE" w:rsidP="00681BDE">
      <w:pPr>
        <w:pStyle w:val="TeksIsi"/>
        <w:spacing w:before="192" w:line="249" w:lineRule="auto"/>
        <w:ind w:left="142" w:right="101"/>
        <w:jc w:val="both"/>
        <w:rPr>
          <w:rFonts w:ascii="Arial" w:hAnsi="Arial" w:cs="Arial"/>
          <w:b/>
          <w:sz w:val="24"/>
          <w:szCs w:val="24"/>
        </w:rPr>
      </w:pPr>
    </w:p>
    <w:p w14:paraId="00CF45EE" w14:textId="37F00427" w:rsidR="007E4DBE" w:rsidRPr="007961D8" w:rsidRDefault="007E4DBE" w:rsidP="007961D8">
      <w:pPr>
        <w:rPr>
          <w:rFonts w:ascii="Arial" w:eastAsiaTheme="majorEastAsia" w:hAnsi="Arial" w:cs="Arial"/>
          <w:sz w:val="24"/>
          <w:szCs w:val="26"/>
        </w:rPr>
      </w:pPr>
    </w:p>
    <w:sectPr w:rsidR="007E4DBE" w:rsidRPr="007961D8" w:rsidSect="00BE70B6">
      <w:type w:val="continuous"/>
      <w:pgSz w:w="11910" w:h="15600"/>
      <w:pgMar w:top="740" w:right="760" w:bottom="760" w:left="740" w:header="720" w:footer="720" w:gutter="0"/>
      <w:cols w:num="2" w:space="720" w:equalWidth="0">
        <w:col w:w="5113" w:space="98"/>
        <w:col w:w="519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AF9B3" w14:textId="77777777" w:rsidR="005A30DA" w:rsidRDefault="005A30DA" w:rsidP="00BE70B6">
      <w:r>
        <w:separator/>
      </w:r>
    </w:p>
  </w:endnote>
  <w:endnote w:type="continuationSeparator" w:id="0">
    <w:p w14:paraId="050D4C57" w14:textId="77777777" w:rsidR="005A30DA" w:rsidRDefault="005A30DA" w:rsidP="00BE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panose1 w:val="020B0604020202020204"/>
    <w:charset w:val="01"/>
    <w:family w:val="swiss"/>
    <w:pitch w:val="variable"/>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18891" w14:textId="09B8CA02" w:rsidR="00BE70B6" w:rsidRDefault="005A30DA">
    <w:pPr>
      <w:pStyle w:val="TeksIsi"/>
      <w:spacing w:line="14" w:lineRule="auto"/>
    </w:pPr>
    <w:r>
      <w:rPr>
        <w:noProof/>
      </w:rPr>
      <w:pict w14:anchorId="5F93B08B">
        <v:shapetype id="_x0000_t202" coordsize="21600,21600" o:spt="202" path="m,l,21600r21600,l21600,xe">
          <v:stroke joinstyle="miter"/>
          <v:path gradientshapeok="t" o:connecttype="rect"/>
        </v:shapetype>
        <v:shape id="_x0000_s1034" type="#_x0000_t202" alt="" style="position:absolute;margin-left:52pt;margin-top:741.8pt;width:205.25pt;height:18.45pt;z-index:-4776;mso-wrap-style:square;mso-wrap-edited:f;mso-width-percent:0;mso-height-percent:0;mso-position-horizontal-relative:page;mso-position-vertical-relative:page;mso-width-percent:0;mso-height-percent:0;v-text-anchor:top" filled="f" stroked="f">
          <v:textbox style="mso-next-textbox:#_x0000_s1034" inset="0,0,0,0">
            <w:txbxContent>
              <w:p w14:paraId="35FE9791" w14:textId="5EA1C0FE" w:rsidR="00544125" w:rsidRDefault="00544125" w:rsidP="00544125">
                <w:pPr>
                  <w:spacing w:before="17"/>
                  <w:ind w:left="20"/>
                  <w:rPr>
                    <w:rFonts w:ascii="Arial"/>
                    <w:sz w:val="14"/>
                  </w:rPr>
                </w:pPr>
                <w:r>
                  <w:fldChar w:fldCharType="begin"/>
                </w:r>
                <w:r>
                  <w:instrText>HYPERLINK "http://ojs.umsida.ac.id/index.php/" \h</w:instrText>
                </w:r>
                <w:r>
                  <w:fldChar w:fldCharType="separate"/>
                </w:r>
                <w:r>
                  <w:rPr>
                    <w:rFonts w:ascii="Arial MT"/>
                    <w:color w:val="6C6D6F"/>
                    <w:position w:val="1"/>
                    <w:sz w:val="14"/>
                  </w:rPr>
                  <w:t>Kanal:</w:t>
                </w:r>
                <w:r>
                  <w:rPr>
                    <w:rFonts w:ascii="Arial MT"/>
                    <w:color w:val="6C6D6F"/>
                    <w:spacing w:val="-3"/>
                    <w:position w:val="1"/>
                    <w:sz w:val="14"/>
                  </w:rPr>
                  <w:t xml:space="preserve"> </w:t>
                </w:r>
                <w:proofErr w:type="spellStart"/>
                <w:r>
                  <w:rPr>
                    <w:rFonts w:ascii="Arial MT"/>
                    <w:color w:val="6C6D6F"/>
                    <w:position w:val="1"/>
                    <w:sz w:val="14"/>
                  </w:rPr>
                  <w:t>Jurnal</w:t>
                </w:r>
                <w:proofErr w:type="spellEnd"/>
                <w:r>
                  <w:rPr>
                    <w:rFonts w:ascii="Arial MT"/>
                    <w:color w:val="6C6D6F"/>
                    <w:spacing w:val="-3"/>
                    <w:position w:val="1"/>
                    <w:sz w:val="14"/>
                  </w:rPr>
                  <w:t xml:space="preserve"> </w:t>
                </w:r>
                <w:proofErr w:type="spellStart"/>
                <w:r>
                  <w:rPr>
                    <w:rFonts w:ascii="Arial MT"/>
                    <w:color w:val="6C6D6F"/>
                    <w:position w:val="1"/>
                    <w:sz w:val="14"/>
                  </w:rPr>
                  <w:t>Ilmu</w:t>
                </w:r>
                <w:proofErr w:type="spellEnd"/>
                <w:r>
                  <w:rPr>
                    <w:rFonts w:ascii="Arial MT"/>
                    <w:color w:val="6C6D6F"/>
                    <w:spacing w:val="-5"/>
                    <w:position w:val="1"/>
                    <w:sz w:val="14"/>
                  </w:rPr>
                  <w:t xml:space="preserve"> </w:t>
                </w:r>
                <w:proofErr w:type="spellStart"/>
                <w:r>
                  <w:rPr>
                    <w:rFonts w:ascii="Arial MT"/>
                    <w:color w:val="6C6D6F"/>
                    <w:position w:val="1"/>
                    <w:sz w:val="14"/>
                  </w:rPr>
                  <w:t>Komunikasi</w:t>
                </w:r>
                <w:proofErr w:type="spellEnd"/>
                <w:r>
                  <w:rPr>
                    <w:rFonts w:ascii="Arial MT"/>
                    <w:color w:val="6C6D6F"/>
                    <w:spacing w:val="-4"/>
                    <w:position w:val="1"/>
                    <w:sz w:val="14"/>
                  </w:rPr>
                  <w:t xml:space="preserve"> </w:t>
                </w:r>
                <w:r>
                  <w:rPr>
                    <w:i/>
                    <w:color w:val="6C6D6F"/>
                    <w:position w:val="1"/>
                    <w:sz w:val="14"/>
                  </w:rPr>
                  <w:t>|</w:t>
                </w:r>
                <w:r>
                  <w:rPr>
                    <w:rFonts w:ascii="Arial MT"/>
                    <w:color w:val="6C6D6F"/>
                    <w:position w:val="1"/>
                    <w:sz w:val="14"/>
                  </w:rPr>
                  <w:t>kanal.umsida.ac.id/</w:t>
                </w:r>
                <w:proofErr w:type="spellStart"/>
                <w:r>
                  <w:rPr>
                    <w:rFonts w:ascii="Arial MT"/>
                    <w:color w:val="6C6D6F"/>
                    <w:position w:val="1"/>
                    <w:sz w:val="14"/>
                  </w:rPr>
                  <w:t>index.php</w:t>
                </w:r>
                <w:proofErr w:type="spellEnd"/>
                <w:r>
                  <w:rPr>
                    <w:rFonts w:ascii="Arial MT"/>
                    <w:color w:val="6C6D6F"/>
                    <w:position w:val="1"/>
                    <w:sz w:val="14"/>
                  </w:rPr>
                  <w:t>/</w:t>
                </w:r>
                <w:r>
                  <w:fldChar w:fldCharType="end"/>
                </w:r>
              </w:p>
            </w:txbxContent>
          </v:textbox>
          <w10:wrap anchorx="page" anchory="page"/>
        </v:shape>
      </w:pict>
    </w:r>
    <w:r>
      <w:pict w14:anchorId="5F93B08B">
        <v:shape id="_x0000_s1033" type="#_x0000_t202" alt="" style="position:absolute;margin-left:428.7pt;margin-top:741.8pt;width:105.55pt;height:15.15pt;z-index:-5968;mso-wrap-style:square;mso-wrap-edited:f;mso-width-percent:0;mso-height-percent:0;mso-position-horizontal-relative:page;mso-position-vertical-relative:page;mso-width-percent:0;mso-height-percent:0;v-text-anchor:top" filled="f" stroked="f">
          <v:textbox style="mso-next-textbox:#_x0000_s1033" inset="0,0,0,0">
            <w:txbxContent>
              <w:p w14:paraId="5661C0DD" w14:textId="77777777" w:rsidR="00BE70B6" w:rsidRDefault="00302223">
                <w:pPr>
                  <w:spacing w:before="17"/>
                  <w:ind w:left="20"/>
                  <w:rPr>
                    <w:rFonts w:ascii="Arial"/>
                    <w:sz w:val="14"/>
                  </w:rPr>
                </w:pPr>
                <w:hyperlink r:id="rId1" w:anchor="articles">
                  <w:r>
                    <w:rPr>
                      <w:rFonts w:ascii="Arial"/>
                      <w:color w:val="6C6E70"/>
                      <w:sz w:val="14"/>
                    </w:rPr>
                    <w:t xml:space="preserve">May 2019 </w:t>
                  </w:r>
                  <w:r>
                    <w:rPr>
                      <w:rFonts w:ascii="Cambria"/>
                      <w:i/>
                      <w:color w:val="6C6E70"/>
                      <w:sz w:val="14"/>
                    </w:rPr>
                    <w:t xml:space="preserve">| </w:t>
                  </w:r>
                  <w:r>
                    <w:rPr>
                      <w:rFonts w:ascii="Arial"/>
                      <w:color w:val="6C6E70"/>
                      <w:sz w:val="14"/>
                    </w:rPr>
                    <w:t xml:space="preserve">Volume xx </w:t>
                  </w:r>
                  <w:r>
                    <w:rPr>
                      <w:rFonts w:ascii="Cambria"/>
                      <w:i/>
                      <w:color w:val="6C6E70"/>
                      <w:sz w:val="14"/>
                    </w:rPr>
                    <w:t xml:space="preserve">| </w:t>
                  </w:r>
                  <w:r>
                    <w:rPr>
                      <w:rFonts w:ascii="Arial"/>
                      <w:color w:val="6C6E70"/>
                      <w:sz w:val="14"/>
                    </w:rPr>
                    <w:t>Issue xx</w:t>
                  </w:r>
                </w:hyperlink>
              </w:p>
            </w:txbxContent>
          </v:textbox>
          <w10:wrap anchorx="page" anchory="page"/>
        </v:shape>
      </w:pict>
    </w:r>
    <w:r>
      <w:pict w14:anchorId="3FE8A6F4">
        <v:shape id="_x0000_s1032" type="#_x0000_t202" alt="" style="position:absolute;margin-left:297.9pt;margin-top:746.65pt;width:7.9pt;height:10.3pt;z-index:-5944;mso-wrap-style:square;mso-wrap-edited:f;mso-width-percent:0;mso-height-percent:0;mso-position-horizontal-relative:page;mso-position-vertical-relative:page;mso-width-percent:0;mso-height-percent:0;v-text-anchor:top" filled="f" stroked="f">
          <v:textbox style="mso-next-textbox:#_x0000_s1032" inset="0,0,0,0">
            <w:txbxContent>
              <w:p w14:paraId="09EC629F" w14:textId="3D78788A" w:rsidR="00BE70B6" w:rsidRDefault="00BE70B6">
                <w:pPr>
                  <w:spacing w:before="23"/>
                  <w:ind w:left="40"/>
                  <w:rPr>
                    <w:rFonts w:ascii="Arial"/>
                    <w:b/>
                    <w:sz w:val="14"/>
                  </w:rPr>
                </w:pPr>
                <w:r>
                  <w:fldChar w:fldCharType="begin"/>
                </w:r>
                <w:r w:rsidR="00302223">
                  <w:rPr>
                    <w:rFonts w:ascii="Arial"/>
                    <w:b/>
                    <w:color w:val="6C6E70"/>
                    <w:w w:val="99"/>
                    <w:sz w:val="14"/>
                  </w:rPr>
                  <w:instrText xml:space="preserve"> PAGE </w:instrText>
                </w:r>
                <w:r>
                  <w:fldChar w:fldCharType="separate"/>
                </w:r>
                <w:r w:rsidR="00E42A8B">
                  <w:rPr>
                    <w:rFonts w:ascii="Arial"/>
                    <w:b/>
                    <w:noProof/>
                    <w:color w:val="6C6E70"/>
                    <w:w w:val="99"/>
                    <w:sz w:val="14"/>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6A59F" w14:textId="6C2199FD" w:rsidR="00BE70B6" w:rsidRDefault="005A30DA">
    <w:pPr>
      <w:pStyle w:val="TeksIsi"/>
      <w:spacing w:line="14" w:lineRule="auto"/>
    </w:pPr>
    <w:r>
      <w:rPr>
        <w:noProof/>
      </w:rPr>
      <w:pict w14:anchorId="5F93B08B">
        <v:shapetype id="_x0000_t202" coordsize="21600,21600" o:spt="202" path="m,l,21600r21600,l21600,xe">
          <v:stroke joinstyle="miter"/>
          <v:path gradientshapeok="t" o:connecttype="rect"/>
        </v:shapetype>
        <v:shape id="_x0000_s1028" type="#_x0000_t202" alt="" style="position:absolute;margin-left:42.5pt;margin-top:747.3pt;width:205.25pt;height:18.45pt;z-index:-3752;mso-wrap-style:square;mso-wrap-edited:f;mso-width-percent:0;mso-height-percent:0;mso-position-horizontal-relative:page;mso-position-vertical-relative:page;mso-width-percent:0;mso-height-percent:0;v-text-anchor:top" filled="f" stroked="f">
          <v:textbox style="mso-next-textbox:#_x0000_s1028" inset="0,0,0,0">
            <w:txbxContent>
              <w:p w14:paraId="03B5A52E" w14:textId="77777777" w:rsidR="00544125" w:rsidRDefault="00544125" w:rsidP="00544125">
                <w:pPr>
                  <w:spacing w:before="17"/>
                  <w:ind w:left="20"/>
                  <w:rPr>
                    <w:rFonts w:ascii="Arial"/>
                    <w:sz w:val="14"/>
                  </w:rPr>
                </w:pPr>
                <w:hyperlink r:id="rId1">
                  <w:r>
                    <w:rPr>
                      <w:rFonts w:ascii="Arial MT"/>
                      <w:color w:val="6C6D6F"/>
                      <w:position w:val="1"/>
                      <w:sz w:val="14"/>
                    </w:rPr>
                    <w:t>Kanal:</w:t>
                  </w:r>
                  <w:r>
                    <w:rPr>
                      <w:rFonts w:ascii="Arial MT"/>
                      <w:color w:val="6C6D6F"/>
                      <w:spacing w:val="-3"/>
                      <w:position w:val="1"/>
                      <w:sz w:val="14"/>
                    </w:rPr>
                    <w:t xml:space="preserve"> </w:t>
                  </w:r>
                  <w:proofErr w:type="spellStart"/>
                  <w:r>
                    <w:rPr>
                      <w:rFonts w:ascii="Arial MT"/>
                      <w:color w:val="6C6D6F"/>
                      <w:position w:val="1"/>
                      <w:sz w:val="14"/>
                    </w:rPr>
                    <w:t>Jurnal</w:t>
                  </w:r>
                  <w:proofErr w:type="spellEnd"/>
                  <w:r>
                    <w:rPr>
                      <w:rFonts w:ascii="Arial MT"/>
                      <w:color w:val="6C6D6F"/>
                      <w:spacing w:val="-3"/>
                      <w:position w:val="1"/>
                      <w:sz w:val="14"/>
                    </w:rPr>
                    <w:t xml:space="preserve"> </w:t>
                  </w:r>
                  <w:proofErr w:type="spellStart"/>
                  <w:r>
                    <w:rPr>
                      <w:rFonts w:ascii="Arial MT"/>
                      <w:color w:val="6C6D6F"/>
                      <w:position w:val="1"/>
                      <w:sz w:val="14"/>
                    </w:rPr>
                    <w:t>Ilmu</w:t>
                  </w:r>
                  <w:proofErr w:type="spellEnd"/>
                  <w:r>
                    <w:rPr>
                      <w:rFonts w:ascii="Arial MT"/>
                      <w:color w:val="6C6D6F"/>
                      <w:spacing w:val="-5"/>
                      <w:position w:val="1"/>
                      <w:sz w:val="14"/>
                    </w:rPr>
                    <w:t xml:space="preserve"> </w:t>
                  </w:r>
                  <w:proofErr w:type="spellStart"/>
                  <w:r>
                    <w:rPr>
                      <w:rFonts w:ascii="Arial MT"/>
                      <w:color w:val="6C6D6F"/>
                      <w:position w:val="1"/>
                      <w:sz w:val="14"/>
                    </w:rPr>
                    <w:t>Komunikasi</w:t>
                  </w:r>
                  <w:proofErr w:type="spellEnd"/>
                  <w:r>
                    <w:rPr>
                      <w:rFonts w:ascii="Arial MT"/>
                      <w:color w:val="6C6D6F"/>
                      <w:spacing w:val="-4"/>
                      <w:position w:val="1"/>
                      <w:sz w:val="14"/>
                    </w:rPr>
                    <w:t xml:space="preserve"> </w:t>
                  </w:r>
                  <w:r>
                    <w:rPr>
                      <w:i/>
                      <w:color w:val="6C6D6F"/>
                      <w:position w:val="1"/>
                      <w:sz w:val="14"/>
                    </w:rPr>
                    <w:t>|</w:t>
                  </w:r>
                  <w:r>
                    <w:rPr>
                      <w:rFonts w:ascii="Arial MT"/>
                      <w:color w:val="6C6D6F"/>
                      <w:position w:val="1"/>
                      <w:sz w:val="14"/>
                    </w:rPr>
                    <w:t>kanal.umsida.ac.id/</w:t>
                  </w:r>
                  <w:proofErr w:type="spellStart"/>
                  <w:r>
                    <w:rPr>
                      <w:rFonts w:ascii="Arial MT"/>
                      <w:color w:val="6C6D6F"/>
                      <w:position w:val="1"/>
                      <w:sz w:val="14"/>
                    </w:rPr>
                    <w:t>index.php</w:t>
                  </w:r>
                  <w:proofErr w:type="spellEnd"/>
                  <w:r>
                    <w:rPr>
                      <w:rFonts w:ascii="Arial MT"/>
                      <w:color w:val="6C6D6F"/>
                      <w:position w:val="1"/>
                      <w:sz w:val="14"/>
                    </w:rPr>
                    <w:t>/</w:t>
                  </w:r>
                </w:hyperlink>
              </w:p>
            </w:txbxContent>
          </v:textbox>
          <w10:wrap anchorx="page" anchory="page"/>
        </v:shape>
      </w:pict>
    </w:r>
    <w:r>
      <w:pict w14:anchorId="1A29EDD3">
        <v:line id="_x0000_s1027" alt="" style="position:absolute;z-index:-5848;mso-wrap-edited:f;mso-width-percent:0;mso-height-percent:0;mso-position-horizontal-relative:page;mso-position-vertical-relative:page;mso-width-percent:0;mso-height-percent:0" from="44.25pt,742pt" to="551.2pt,742pt" strokeweight=".1055mm">
          <w10:wrap anchorx="page" anchory="page"/>
        </v:line>
      </w:pict>
    </w:r>
    <w:r>
      <w:pict w14:anchorId="55958A99">
        <v:shape id="_x0000_s1026" type="#_x0000_t202" alt="" style="position:absolute;margin-left:446.65pt;margin-top:750.6pt;width:105.6pt;height:15.15pt;z-index:-5824;mso-wrap-style:square;mso-wrap-edited:f;mso-width-percent:0;mso-height-percent:0;mso-position-horizontal-relative:page;mso-position-vertical-relative:page;mso-width-percent:0;mso-height-percent:0;v-text-anchor:top" filled="f" stroked="f">
          <v:textbox style="mso-next-textbox:#_x0000_s1026" inset="0,0,0,0">
            <w:txbxContent>
              <w:p w14:paraId="50A86F36" w14:textId="77777777" w:rsidR="00BE70B6" w:rsidRDefault="00302223">
                <w:pPr>
                  <w:spacing w:before="17"/>
                  <w:ind w:left="20"/>
                  <w:rPr>
                    <w:rFonts w:ascii="Arial"/>
                    <w:sz w:val="14"/>
                  </w:rPr>
                </w:pPr>
                <w:hyperlink r:id="rId2" w:anchor="articles">
                  <w:r>
                    <w:rPr>
                      <w:rFonts w:ascii="Arial"/>
                      <w:color w:val="6C6E70"/>
                      <w:sz w:val="14"/>
                    </w:rPr>
                    <w:t xml:space="preserve">May 2019 </w:t>
                  </w:r>
                  <w:r>
                    <w:rPr>
                      <w:rFonts w:ascii="Cambria"/>
                      <w:i/>
                      <w:color w:val="6C6E70"/>
                      <w:sz w:val="14"/>
                    </w:rPr>
                    <w:t xml:space="preserve">| </w:t>
                  </w:r>
                  <w:r>
                    <w:rPr>
                      <w:rFonts w:ascii="Arial"/>
                      <w:color w:val="6C6E70"/>
                      <w:sz w:val="14"/>
                    </w:rPr>
                    <w:t xml:space="preserve">Volume xx </w:t>
                  </w:r>
                  <w:r>
                    <w:rPr>
                      <w:rFonts w:ascii="Cambria"/>
                      <w:i/>
                      <w:color w:val="6C6E70"/>
                      <w:sz w:val="14"/>
                    </w:rPr>
                    <w:t xml:space="preserve">| </w:t>
                  </w:r>
                  <w:r>
                    <w:rPr>
                      <w:rFonts w:ascii="Arial"/>
                      <w:color w:val="6C6E70"/>
                      <w:sz w:val="14"/>
                    </w:rPr>
                    <w:t>Issue xx</w:t>
                  </w:r>
                </w:hyperlink>
              </w:p>
            </w:txbxContent>
          </v:textbox>
          <w10:wrap anchorx="page" anchory="page"/>
        </v:shape>
      </w:pict>
    </w:r>
    <w:r>
      <w:pict w14:anchorId="64F2EC57">
        <v:shape id="_x0000_s1025" type="#_x0000_t202" alt="" style="position:absolute;margin-left:293.8pt;margin-top:755.65pt;width:7.9pt;height:11.3pt;z-index:-5800;mso-wrap-style:square;mso-wrap-edited:f;mso-width-percent:0;mso-height-percent:0;mso-position-horizontal-relative:page;mso-position-vertical-relative:page;mso-width-percent:0;mso-height-percent:0;v-text-anchor:top" filled="f" stroked="f">
          <v:textbox style="mso-next-textbox:#_x0000_s1025" inset="0,0,0,0">
            <w:txbxContent>
              <w:p w14:paraId="0C954F79" w14:textId="2DC357AE" w:rsidR="00BE70B6" w:rsidRDefault="00BE70B6">
                <w:pPr>
                  <w:spacing w:before="43"/>
                  <w:ind w:left="40"/>
                  <w:rPr>
                    <w:rFonts w:ascii="Arial"/>
                    <w:b/>
                    <w:sz w:val="14"/>
                  </w:rPr>
                </w:pPr>
                <w:r>
                  <w:fldChar w:fldCharType="begin"/>
                </w:r>
                <w:r w:rsidR="00302223">
                  <w:rPr>
                    <w:rFonts w:ascii="Arial"/>
                    <w:b/>
                    <w:color w:val="6C6E70"/>
                    <w:w w:val="99"/>
                    <w:sz w:val="14"/>
                  </w:rPr>
                  <w:instrText xml:space="preserve"> PAGE </w:instrText>
                </w:r>
                <w:r>
                  <w:fldChar w:fldCharType="separate"/>
                </w:r>
                <w:r w:rsidR="00E42A8B">
                  <w:rPr>
                    <w:rFonts w:ascii="Arial"/>
                    <w:b/>
                    <w:noProof/>
                    <w:color w:val="6C6E70"/>
                    <w:w w:val="99"/>
                    <w:sz w:val="14"/>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E16FE" w14:textId="77777777" w:rsidR="005A30DA" w:rsidRDefault="005A30DA" w:rsidP="00BE70B6">
      <w:r>
        <w:separator/>
      </w:r>
    </w:p>
  </w:footnote>
  <w:footnote w:type="continuationSeparator" w:id="0">
    <w:p w14:paraId="5AA7EB54" w14:textId="77777777" w:rsidR="005A30DA" w:rsidRDefault="005A30DA" w:rsidP="00BE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57B8E" w14:textId="1C9B9291" w:rsidR="00BE70B6" w:rsidRDefault="005A30DA">
    <w:pPr>
      <w:pStyle w:val="TeksIsi"/>
      <w:spacing w:line="14" w:lineRule="auto"/>
    </w:pPr>
    <w:r>
      <w:rPr>
        <w:noProof/>
      </w:rPr>
      <w:pict w14:anchorId="5F93B08B">
        <v:shapetype id="_x0000_t202" coordsize="21600,21600" o:spt="202" path="m,l,21600r21600,l21600,xe">
          <v:stroke joinstyle="miter"/>
          <v:path gradientshapeok="t" o:connecttype="rect"/>
        </v:shapetype>
        <v:shape id="_x0000_s1031" type="#_x0000_t202" alt="" style="position:absolute;margin-left:49pt;margin-top:31.3pt;width:33.75pt;height:18.45pt;z-index:-2728;mso-wrap-style:square;mso-wrap-edited:f;mso-width-percent:0;mso-height-percent:0;mso-position-horizontal-relative:page;mso-position-vertical-relative:page;mso-width-percent:0;mso-height-percent:0;v-text-anchor:top" filled="f" stroked="f">
          <v:textbox style="mso-next-textbox:#_x0000_s1031" inset="0,0,0,0">
            <w:txbxContent>
              <w:p w14:paraId="0FF99848" w14:textId="5BE2FEDF" w:rsidR="00544125" w:rsidRDefault="00544125" w:rsidP="00544125">
                <w:pPr>
                  <w:spacing w:before="17"/>
                  <w:ind w:left="20"/>
                  <w:rPr>
                    <w:rFonts w:ascii="Arial"/>
                    <w:sz w:val="14"/>
                  </w:rPr>
                </w:pPr>
                <w:hyperlink r:id="rId1">
                  <w:r>
                    <w:rPr>
                      <w:rFonts w:ascii="Arial MT"/>
                      <w:color w:val="6C6D6F"/>
                      <w:position w:val="1"/>
                      <w:sz w:val="14"/>
                    </w:rPr>
                    <w:t>Author</w:t>
                  </w:r>
                </w:hyperlink>
              </w:p>
            </w:txbxContent>
          </v:textbox>
          <w10:wrap anchorx="page" anchory="page"/>
        </v:shape>
      </w:pict>
    </w:r>
    <w:r>
      <w:rPr>
        <w:noProof/>
      </w:rPr>
      <w:pict w14:anchorId="5F93B08B">
        <v:shape id="_x0000_s1030" type="#_x0000_t202" alt="" style="position:absolute;margin-left:492.45pt;margin-top:30.35pt;width:58.75pt;height:15.45pt;z-index:-1704;mso-wrap-style:square;mso-wrap-edited:f;mso-width-percent:0;mso-height-percent:0;mso-position-horizontal-relative:page;mso-position-vertical-relative:page;mso-width-percent:0;mso-height-percent:0;v-text-anchor:top" filled="f" stroked="f">
          <v:textbox style="mso-next-textbox:#_x0000_s1030" inset="0,0,0,0">
            <w:txbxContent>
              <w:p w14:paraId="4ED670D7" w14:textId="43346429" w:rsidR="00544125" w:rsidRDefault="00544125" w:rsidP="00544125">
                <w:pPr>
                  <w:spacing w:before="17"/>
                  <w:ind w:left="20"/>
                  <w:rPr>
                    <w:rFonts w:ascii="Arial"/>
                    <w:sz w:val="14"/>
                  </w:rPr>
                </w:pPr>
                <w:hyperlink r:id="rId2">
                  <w:r>
                    <w:rPr>
                      <w:rFonts w:ascii="Arial MT"/>
                      <w:color w:val="6C6D6F"/>
                      <w:position w:val="1"/>
                      <w:sz w:val="14"/>
                    </w:rPr>
                    <w:t>Title</w:t>
                  </w:r>
                </w:hyperlink>
                <w:r>
                  <w:rPr>
                    <w:rFonts w:ascii="Arial MT"/>
                    <w:color w:val="6C6D6F"/>
                    <w:position w:val="1"/>
                    <w:sz w:val="14"/>
                  </w:rPr>
                  <w:t xml:space="preserve"> </w:t>
                </w:r>
              </w:p>
            </w:txbxContent>
          </v:textbox>
          <w10:wrap anchorx="page" anchory="page"/>
        </v:shape>
      </w:pict>
    </w:r>
    <w:r>
      <w:pict w14:anchorId="5B59AC0A">
        <v:line id="_x0000_s1029" alt="" style="position:absolute;z-index:-5920;mso-wrap-edited:f;mso-width-percent:0;mso-height-percent:0;mso-position-horizontal-relative:page;mso-position-vertical-relative:page;mso-width-percent:0;mso-height-percent:0" from="44.25pt,44.8pt" to="551.2pt,44.8pt" strokeweight=".1055mm">
          <w10:wrap anchorx="page" anchory="page"/>
        </v:line>
      </w:pict>
    </w:r>
    <w:r w:rsidR="0054412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C73BC"/>
    <w:multiLevelType w:val="hybridMultilevel"/>
    <w:tmpl w:val="D712594A"/>
    <w:lvl w:ilvl="0" w:tplc="C48A64E2">
      <w:start w:val="1"/>
      <w:numFmt w:val="decimal"/>
      <w:lvlText w:val="%1."/>
      <w:lvlJc w:val="left"/>
      <w:pPr>
        <w:ind w:left="419" w:hanging="156"/>
      </w:pPr>
      <w:rPr>
        <w:rFonts w:ascii="Arial" w:eastAsia="Arial" w:hAnsi="Arial" w:cs="Arial" w:hint="default"/>
        <w:w w:val="99"/>
        <w:sz w:val="14"/>
        <w:szCs w:val="14"/>
      </w:rPr>
    </w:lvl>
    <w:lvl w:ilvl="1" w:tplc="9342E336">
      <w:numFmt w:val="bullet"/>
      <w:lvlText w:val="•"/>
      <w:lvlJc w:val="left"/>
      <w:pPr>
        <w:ind w:left="658" w:hanging="156"/>
      </w:pPr>
      <w:rPr>
        <w:rFonts w:hint="default"/>
      </w:rPr>
    </w:lvl>
    <w:lvl w:ilvl="2" w:tplc="0D3896EE">
      <w:numFmt w:val="bullet"/>
      <w:lvlText w:val="•"/>
      <w:lvlJc w:val="left"/>
      <w:pPr>
        <w:ind w:left="896" w:hanging="156"/>
      </w:pPr>
      <w:rPr>
        <w:rFonts w:hint="default"/>
      </w:rPr>
    </w:lvl>
    <w:lvl w:ilvl="3" w:tplc="B398683C">
      <w:numFmt w:val="bullet"/>
      <w:lvlText w:val="•"/>
      <w:lvlJc w:val="left"/>
      <w:pPr>
        <w:ind w:left="1135" w:hanging="156"/>
      </w:pPr>
      <w:rPr>
        <w:rFonts w:hint="default"/>
      </w:rPr>
    </w:lvl>
    <w:lvl w:ilvl="4" w:tplc="492A35F8">
      <w:numFmt w:val="bullet"/>
      <w:lvlText w:val="•"/>
      <w:lvlJc w:val="left"/>
      <w:pPr>
        <w:ind w:left="1373" w:hanging="156"/>
      </w:pPr>
      <w:rPr>
        <w:rFonts w:hint="default"/>
      </w:rPr>
    </w:lvl>
    <w:lvl w:ilvl="5" w:tplc="CD282CDC">
      <w:numFmt w:val="bullet"/>
      <w:lvlText w:val="•"/>
      <w:lvlJc w:val="left"/>
      <w:pPr>
        <w:ind w:left="1612" w:hanging="156"/>
      </w:pPr>
      <w:rPr>
        <w:rFonts w:hint="default"/>
      </w:rPr>
    </w:lvl>
    <w:lvl w:ilvl="6" w:tplc="4C8E6694">
      <w:numFmt w:val="bullet"/>
      <w:lvlText w:val="•"/>
      <w:lvlJc w:val="left"/>
      <w:pPr>
        <w:ind w:left="1850" w:hanging="156"/>
      </w:pPr>
      <w:rPr>
        <w:rFonts w:hint="default"/>
      </w:rPr>
    </w:lvl>
    <w:lvl w:ilvl="7" w:tplc="A09288F0">
      <w:numFmt w:val="bullet"/>
      <w:lvlText w:val="•"/>
      <w:lvlJc w:val="left"/>
      <w:pPr>
        <w:ind w:left="2088" w:hanging="156"/>
      </w:pPr>
      <w:rPr>
        <w:rFonts w:hint="default"/>
      </w:rPr>
    </w:lvl>
    <w:lvl w:ilvl="8" w:tplc="ED567C14">
      <w:numFmt w:val="bullet"/>
      <w:lvlText w:val="•"/>
      <w:lvlJc w:val="left"/>
      <w:pPr>
        <w:ind w:left="2327" w:hanging="156"/>
      </w:pPr>
      <w:rPr>
        <w:rFonts w:hint="default"/>
      </w:rPr>
    </w:lvl>
  </w:abstractNum>
  <w:abstractNum w:abstractNumId="1" w15:restartNumberingAfterBreak="0">
    <w:nsid w:val="159F3847"/>
    <w:multiLevelType w:val="hybridMultilevel"/>
    <w:tmpl w:val="C63EAA10"/>
    <w:lvl w:ilvl="0" w:tplc="AD8A3600">
      <w:start w:val="1"/>
      <w:numFmt w:val="decimal"/>
      <w:lvlText w:val="%1."/>
      <w:lvlJc w:val="left"/>
      <w:pPr>
        <w:ind w:left="504" w:hanging="360"/>
      </w:pPr>
      <w:rPr>
        <w:rFonts w:ascii="Times New Roman" w:hAnsi="Times New Roman" w:cs="Times New Roman"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4B553D4E"/>
    <w:multiLevelType w:val="hybridMultilevel"/>
    <w:tmpl w:val="46522402"/>
    <w:lvl w:ilvl="0" w:tplc="D64E0B42">
      <w:start w:val="1"/>
      <w:numFmt w:val="decimal"/>
      <w:lvlText w:val="%1."/>
      <w:lvlJc w:val="left"/>
      <w:pPr>
        <w:ind w:left="419" w:hanging="155"/>
      </w:pPr>
      <w:rPr>
        <w:rFonts w:ascii="Arial" w:eastAsia="Arial" w:hAnsi="Arial" w:cs="Arial" w:hint="default"/>
        <w:w w:val="99"/>
        <w:sz w:val="14"/>
        <w:szCs w:val="14"/>
      </w:rPr>
    </w:lvl>
    <w:lvl w:ilvl="1" w:tplc="595A6534">
      <w:numFmt w:val="bullet"/>
      <w:lvlText w:val="•"/>
      <w:lvlJc w:val="left"/>
      <w:pPr>
        <w:ind w:left="572" w:hanging="155"/>
      </w:pPr>
      <w:rPr>
        <w:rFonts w:hint="default"/>
      </w:rPr>
    </w:lvl>
    <w:lvl w:ilvl="2" w:tplc="EB628D56">
      <w:numFmt w:val="bullet"/>
      <w:lvlText w:val="•"/>
      <w:lvlJc w:val="left"/>
      <w:pPr>
        <w:ind w:left="724" w:hanging="155"/>
      </w:pPr>
      <w:rPr>
        <w:rFonts w:hint="default"/>
      </w:rPr>
    </w:lvl>
    <w:lvl w:ilvl="3" w:tplc="7DDC04C2">
      <w:numFmt w:val="bullet"/>
      <w:lvlText w:val="•"/>
      <w:lvlJc w:val="left"/>
      <w:pPr>
        <w:ind w:left="876" w:hanging="155"/>
      </w:pPr>
      <w:rPr>
        <w:rFonts w:hint="default"/>
      </w:rPr>
    </w:lvl>
    <w:lvl w:ilvl="4" w:tplc="FDCE92C8">
      <w:numFmt w:val="bullet"/>
      <w:lvlText w:val="•"/>
      <w:lvlJc w:val="left"/>
      <w:pPr>
        <w:ind w:left="1028" w:hanging="155"/>
      </w:pPr>
      <w:rPr>
        <w:rFonts w:hint="default"/>
      </w:rPr>
    </w:lvl>
    <w:lvl w:ilvl="5" w:tplc="934077D2">
      <w:numFmt w:val="bullet"/>
      <w:lvlText w:val="•"/>
      <w:lvlJc w:val="left"/>
      <w:pPr>
        <w:ind w:left="1180" w:hanging="155"/>
      </w:pPr>
      <w:rPr>
        <w:rFonts w:hint="default"/>
      </w:rPr>
    </w:lvl>
    <w:lvl w:ilvl="6" w:tplc="5420B6EA">
      <w:numFmt w:val="bullet"/>
      <w:lvlText w:val="•"/>
      <w:lvlJc w:val="left"/>
      <w:pPr>
        <w:ind w:left="1332" w:hanging="155"/>
      </w:pPr>
      <w:rPr>
        <w:rFonts w:hint="default"/>
      </w:rPr>
    </w:lvl>
    <w:lvl w:ilvl="7" w:tplc="C1CC5B10">
      <w:numFmt w:val="bullet"/>
      <w:lvlText w:val="•"/>
      <w:lvlJc w:val="left"/>
      <w:pPr>
        <w:ind w:left="1484" w:hanging="155"/>
      </w:pPr>
      <w:rPr>
        <w:rFonts w:hint="default"/>
      </w:rPr>
    </w:lvl>
    <w:lvl w:ilvl="8" w:tplc="E4B21A64">
      <w:numFmt w:val="bullet"/>
      <w:lvlText w:val="•"/>
      <w:lvlJc w:val="left"/>
      <w:pPr>
        <w:ind w:left="1636" w:hanging="155"/>
      </w:pPr>
      <w:rPr>
        <w:rFonts w:hint="default"/>
      </w:rPr>
    </w:lvl>
  </w:abstractNum>
  <w:abstractNum w:abstractNumId="3" w15:restartNumberingAfterBreak="0">
    <w:nsid w:val="5E3C7B3E"/>
    <w:multiLevelType w:val="hybridMultilevel"/>
    <w:tmpl w:val="90C67876"/>
    <w:lvl w:ilvl="0" w:tplc="E0D03632">
      <w:start w:val="1"/>
      <w:numFmt w:val="decimal"/>
      <w:lvlText w:val="%1."/>
      <w:lvlJc w:val="left"/>
      <w:pPr>
        <w:ind w:left="3030" w:hanging="221"/>
      </w:pPr>
      <w:rPr>
        <w:rFonts w:ascii="Times New Roman" w:eastAsia="Times New Roman" w:hAnsi="Times New Roman" w:cs="Times New Roman" w:hint="default"/>
        <w:w w:val="94"/>
        <w:sz w:val="20"/>
        <w:szCs w:val="20"/>
        <w:lang w:val="en-US" w:eastAsia="en-US" w:bidi="en-US"/>
      </w:rPr>
    </w:lvl>
    <w:lvl w:ilvl="1" w:tplc="70AA981A">
      <w:numFmt w:val="bullet"/>
      <w:lvlText w:val="•"/>
      <w:lvlJc w:val="left"/>
      <w:pPr>
        <w:ind w:left="3774" w:hanging="221"/>
      </w:pPr>
      <w:rPr>
        <w:rFonts w:hint="default"/>
        <w:lang w:val="en-US" w:eastAsia="en-US" w:bidi="en-US"/>
      </w:rPr>
    </w:lvl>
    <w:lvl w:ilvl="2" w:tplc="8D125B72">
      <w:numFmt w:val="bullet"/>
      <w:lvlText w:val="•"/>
      <w:lvlJc w:val="left"/>
      <w:pPr>
        <w:ind w:left="4509" w:hanging="221"/>
      </w:pPr>
      <w:rPr>
        <w:rFonts w:hint="default"/>
        <w:lang w:val="en-US" w:eastAsia="en-US" w:bidi="en-US"/>
      </w:rPr>
    </w:lvl>
    <w:lvl w:ilvl="3" w:tplc="9892AB64">
      <w:numFmt w:val="bullet"/>
      <w:lvlText w:val="•"/>
      <w:lvlJc w:val="left"/>
      <w:pPr>
        <w:ind w:left="5244" w:hanging="221"/>
      </w:pPr>
      <w:rPr>
        <w:rFonts w:hint="default"/>
        <w:lang w:val="en-US" w:eastAsia="en-US" w:bidi="en-US"/>
      </w:rPr>
    </w:lvl>
    <w:lvl w:ilvl="4" w:tplc="87A67EA6">
      <w:numFmt w:val="bullet"/>
      <w:lvlText w:val="•"/>
      <w:lvlJc w:val="left"/>
      <w:pPr>
        <w:ind w:left="5979" w:hanging="221"/>
      </w:pPr>
      <w:rPr>
        <w:rFonts w:hint="default"/>
        <w:lang w:val="en-US" w:eastAsia="en-US" w:bidi="en-US"/>
      </w:rPr>
    </w:lvl>
    <w:lvl w:ilvl="5" w:tplc="0B08AFB8">
      <w:numFmt w:val="bullet"/>
      <w:lvlText w:val="•"/>
      <w:lvlJc w:val="left"/>
      <w:pPr>
        <w:ind w:left="6714" w:hanging="221"/>
      </w:pPr>
      <w:rPr>
        <w:rFonts w:hint="default"/>
        <w:lang w:val="en-US" w:eastAsia="en-US" w:bidi="en-US"/>
      </w:rPr>
    </w:lvl>
    <w:lvl w:ilvl="6" w:tplc="CFC07966">
      <w:numFmt w:val="bullet"/>
      <w:lvlText w:val="•"/>
      <w:lvlJc w:val="left"/>
      <w:pPr>
        <w:ind w:left="7449" w:hanging="221"/>
      </w:pPr>
      <w:rPr>
        <w:rFonts w:hint="default"/>
        <w:lang w:val="en-US" w:eastAsia="en-US" w:bidi="en-US"/>
      </w:rPr>
    </w:lvl>
    <w:lvl w:ilvl="7" w:tplc="9B127DD8">
      <w:numFmt w:val="bullet"/>
      <w:lvlText w:val="•"/>
      <w:lvlJc w:val="left"/>
      <w:pPr>
        <w:ind w:left="8184" w:hanging="221"/>
      </w:pPr>
      <w:rPr>
        <w:rFonts w:hint="default"/>
        <w:lang w:val="en-US" w:eastAsia="en-US" w:bidi="en-US"/>
      </w:rPr>
    </w:lvl>
    <w:lvl w:ilvl="8" w:tplc="2BAAA79E">
      <w:numFmt w:val="bullet"/>
      <w:lvlText w:val="•"/>
      <w:lvlJc w:val="left"/>
      <w:pPr>
        <w:ind w:left="8919" w:hanging="221"/>
      </w:pPr>
      <w:rPr>
        <w:rFonts w:hint="default"/>
        <w:lang w:val="en-US" w:eastAsia="en-US" w:bidi="en-US"/>
      </w:rPr>
    </w:lvl>
  </w:abstractNum>
  <w:abstractNum w:abstractNumId="4" w15:restartNumberingAfterBreak="0">
    <w:nsid w:val="6B8B7337"/>
    <w:multiLevelType w:val="hybridMultilevel"/>
    <w:tmpl w:val="952C3492"/>
    <w:lvl w:ilvl="0" w:tplc="4C3AE5DA">
      <w:start w:val="1"/>
      <w:numFmt w:val="decimal"/>
      <w:lvlText w:val="%1."/>
      <w:lvlJc w:val="left"/>
      <w:pPr>
        <w:ind w:left="419" w:hanging="156"/>
      </w:pPr>
      <w:rPr>
        <w:rFonts w:ascii="Arial" w:eastAsia="Arial" w:hAnsi="Arial" w:cs="Arial" w:hint="default"/>
        <w:w w:val="99"/>
        <w:sz w:val="14"/>
        <w:szCs w:val="14"/>
      </w:rPr>
    </w:lvl>
    <w:lvl w:ilvl="1" w:tplc="7EA892DE">
      <w:numFmt w:val="bullet"/>
      <w:lvlText w:val="•"/>
      <w:lvlJc w:val="left"/>
      <w:pPr>
        <w:ind w:left="572" w:hanging="156"/>
      </w:pPr>
      <w:rPr>
        <w:rFonts w:hint="default"/>
      </w:rPr>
    </w:lvl>
    <w:lvl w:ilvl="2" w:tplc="FBFA406E">
      <w:numFmt w:val="bullet"/>
      <w:lvlText w:val="•"/>
      <w:lvlJc w:val="left"/>
      <w:pPr>
        <w:ind w:left="724" w:hanging="156"/>
      </w:pPr>
      <w:rPr>
        <w:rFonts w:hint="default"/>
      </w:rPr>
    </w:lvl>
    <w:lvl w:ilvl="3" w:tplc="1D34AD80">
      <w:numFmt w:val="bullet"/>
      <w:lvlText w:val="•"/>
      <w:lvlJc w:val="left"/>
      <w:pPr>
        <w:ind w:left="876" w:hanging="156"/>
      </w:pPr>
      <w:rPr>
        <w:rFonts w:hint="default"/>
      </w:rPr>
    </w:lvl>
    <w:lvl w:ilvl="4" w:tplc="935CAC54">
      <w:numFmt w:val="bullet"/>
      <w:lvlText w:val="•"/>
      <w:lvlJc w:val="left"/>
      <w:pPr>
        <w:ind w:left="1028" w:hanging="156"/>
      </w:pPr>
      <w:rPr>
        <w:rFonts w:hint="default"/>
      </w:rPr>
    </w:lvl>
    <w:lvl w:ilvl="5" w:tplc="855EF1DE">
      <w:numFmt w:val="bullet"/>
      <w:lvlText w:val="•"/>
      <w:lvlJc w:val="left"/>
      <w:pPr>
        <w:ind w:left="1180" w:hanging="156"/>
      </w:pPr>
      <w:rPr>
        <w:rFonts w:hint="default"/>
      </w:rPr>
    </w:lvl>
    <w:lvl w:ilvl="6" w:tplc="5DA61CCC">
      <w:numFmt w:val="bullet"/>
      <w:lvlText w:val="•"/>
      <w:lvlJc w:val="left"/>
      <w:pPr>
        <w:ind w:left="1332" w:hanging="156"/>
      </w:pPr>
      <w:rPr>
        <w:rFonts w:hint="default"/>
      </w:rPr>
    </w:lvl>
    <w:lvl w:ilvl="7" w:tplc="13F06324">
      <w:numFmt w:val="bullet"/>
      <w:lvlText w:val="•"/>
      <w:lvlJc w:val="left"/>
      <w:pPr>
        <w:ind w:left="1484" w:hanging="156"/>
      </w:pPr>
      <w:rPr>
        <w:rFonts w:hint="default"/>
      </w:rPr>
    </w:lvl>
    <w:lvl w:ilvl="8" w:tplc="EE003838">
      <w:numFmt w:val="bullet"/>
      <w:lvlText w:val="•"/>
      <w:lvlJc w:val="left"/>
      <w:pPr>
        <w:ind w:left="1636" w:hanging="156"/>
      </w:pPr>
      <w:rPr>
        <w:rFonts w:hint="default"/>
      </w:rPr>
    </w:lvl>
  </w:abstractNum>
  <w:num w:numId="1" w16cid:durableId="1028485083">
    <w:abstractNumId w:val="0"/>
  </w:num>
  <w:num w:numId="2" w16cid:durableId="1780445891">
    <w:abstractNumId w:val="2"/>
  </w:num>
  <w:num w:numId="3" w16cid:durableId="620384756">
    <w:abstractNumId w:val="4"/>
  </w:num>
  <w:num w:numId="4" w16cid:durableId="538787014">
    <w:abstractNumId w:val="3"/>
  </w:num>
  <w:num w:numId="5" w16cid:durableId="2054577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8"/>
  <w:hideSpellingErrors/>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E70B6"/>
    <w:rsid w:val="00001629"/>
    <w:rsid w:val="000438BB"/>
    <w:rsid w:val="000833D6"/>
    <w:rsid w:val="000D119D"/>
    <w:rsid w:val="00146ADE"/>
    <w:rsid w:val="00193645"/>
    <w:rsid w:val="001C11ED"/>
    <w:rsid w:val="001E559D"/>
    <w:rsid w:val="001F4AC3"/>
    <w:rsid w:val="00222DC2"/>
    <w:rsid w:val="002A09A2"/>
    <w:rsid w:val="002D1B8A"/>
    <w:rsid w:val="00302223"/>
    <w:rsid w:val="003819BC"/>
    <w:rsid w:val="003B15A8"/>
    <w:rsid w:val="003C5C4E"/>
    <w:rsid w:val="003D72A1"/>
    <w:rsid w:val="004301DD"/>
    <w:rsid w:val="00474E87"/>
    <w:rsid w:val="00516601"/>
    <w:rsid w:val="0054071B"/>
    <w:rsid w:val="0054187D"/>
    <w:rsid w:val="00544125"/>
    <w:rsid w:val="005A30DA"/>
    <w:rsid w:val="005E2B37"/>
    <w:rsid w:val="005E4D7C"/>
    <w:rsid w:val="00642327"/>
    <w:rsid w:val="00644696"/>
    <w:rsid w:val="00681BDE"/>
    <w:rsid w:val="006F10DB"/>
    <w:rsid w:val="006F2353"/>
    <w:rsid w:val="006F5B5D"/>
    <w:rsid w:val="006F7E1E"/>
    <w:rsid w:val="00746D9C"/>
    <w:rsid w:val="007961D8"/>
    <w:rsid w:val="007A7EE3"/>
    <w:rsid w:val="007D4F52"/>
    <w:rsid w:val="007E4DBE"/>
    <w:rsid w:val="00841227"/>
    <w:rsid w:val="00842A81"/>
    <w:rsid w:val="008536CC"/>
    <w:rsid w:val="008624D3"/>
    <w:rsid w:val="008922D4"/>
    <w:rsid w:val="0094388C"/>
    <w:rsid w:val="00991D45"/>
    <w:rsid w:val="009F3AA6"/>
    <w:rsid w:val="00AC7ED4"/>
    <w:rsid w:val="00AF612D"/>
    <w:rsid w:val="00B22F09"/>
    <w:rsid w:val="00B23EFB"/>
    <w:rsid w:val="00B86682"/>
    <w:rsid w:val="00BA1D53"/>
    <w:rsid w:val="00BA35C1"/>
    <w:rsid w:val="00BE70B6"/>
    <w:rsid w:val="00C35B30"/>
    <w:rsid w:val="00C906C9"/>
    <w:rsid w:val="00CF7BBD"/>
    <w:rsid w:val="00D163CC"/>
    <w:rsid w:val="00D52124"/>
    <w:rsid w:val="00E352E4"/>
    <w:rsid w:val="00E42A8B"/>
    <w:rsid w:val="00E778E6"/>
    <w:rsid w:val="00EC5546"/>
    <w:rsid w:val="00FA271E"/>
    <w:rsid w:val="00FD50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53BA442"/>
  <w15:docId w15:val="{45337D03-F3D8-40B8-9FA9-4FE29605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70B6"/>
    <w:rPr>
      <w:rFonts w:ascii="Times New Roman" w:eastAsia="Times New Roman" w:hAnsi="Times New Roman" w:cs="Times New Roman"/>
    </w:rPr>
  </w:style>
  <w:style w:type="paragraph" w:styleId="Judul1">
    <w:name w:val="heading 1"/>
    <w:basedOn w:val="Normal"/>
    <w:uiPriority w:val="1"/>
    <w:qFormat/>
    <w:rsid w:val="00BE70B6"/>
    <w:pPr>
      <w:spacing w:before="1"/>
      <w:ind w:left="144"/>
      <w:outlineLvl w:val="0"/>
    </w:pPr>
    <w:rPr>
      <w:rFonts w:ascii="Arial" w:eastAsia="Arial" w:hAnsi="Arial"/>
      <w:b/>
      <w:bCs/>
      <w:sz w:val="24"/>
      <w:szCs w:val="24"/>
    </w:rPr>
  </w:style>
  <w:style w:type="paragraph" w:styleId="Judul2">
    <w:name w:val="heading 2"/>
    <w:basedOn w:val="Normal"/>
    <w:next w:val="Normal"/>
    <w:link w:val="Judul2KAR"/>
    <w:uiPriority w:val="9"/>
    <w:semiHidden/>
    <w:unhideWhenUsed/>
    <w:qFormat/>
    <w:rsid w:val="00C35B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sid w:val="00BE70B6"/>
    <w:rPr>
      <w:sz w:val="20"/>
      <w:szCs w:val="20"/>
    </w:rPr>
  </w:style>
  <w:style w:type="paragraph" w:styleId="DaftarParagraf">
    <w:name w:val="List Paragraph"/>
    <w:basedOn w:val="Normal"/>
    <w:uiPriority w:val="1"/>
    <w:qFormat/>
    <w:rsid w:val="00BE70B6"/>
    <w:pPr>
      <w:spacing w:before="18"/>
      <w:ind w:left="419" w:hanging="155"/>
    </w:pPr>
    <w:rPr>
      <w:rFonts w:ascii="Arial" w:eastAsia="Arial" w:hAnsi="Arial"/>
    </w:rPr>
  </w:style>
  <w:style w:type="paragraph" w:customStyle="1" w:styleId="TableParagraph">
    <w:name w:val="Table Paragraph"/>
    <w:basedOn w:val="Normal"/>
    <w:uiPriority w:val="1"/>
    <w:qFormat/>
    <w:rsid w:val="00BE70B6"/>
  </w:style>
  <w:style w:type="paragraph" w:styleId="Header">
    <w:name w:val="header"/>
    <w:basedOn w:val="Normal"/>
    <w:link w:val="HeaderKAR"/>
    <w:uiPriority w:val="99"/>
    <w:unhideWhenUsed/>
    <w:rsid w:val="00B23EFB"/>
    <w:pPr>
      <w:tabs>
        <w:tab w:val="center" w:pos="4513"/>
        <w:tab w:val="right" w:pos="9026"/>
      </w:tabs>
    </w:pPr>
  </w:style>
  <w:style w:type="character" w:customStyle="1" w:styleId="HeaderKAR">
    <w:name w:val="Header KAR"/>
    <w:basedOn w:val="FontParagrafDefault"/>
    <w:link w:val="Header"/>
    <w:uiPriority w:val="99"/>
    <w:rsid w:val="00B23EFB"/>
    <w:rPr>
      <w:rFonts w:ascii="Times New Roman" w:eastAsia="Times New Roman" w:hAnsi="Times New Roman" w:cs="Times New Roman"/>
    </w:rPr>
  </w:style>
  <w:style w:type="paragraph" w:styleId="Footer">
    <w:name w:val="footer"/>
    <w:basedOn w:val="Normal"/>
    <w:link w:val="FooterKAR"/>
    <w:uiPriority w:val="99"/>
    <w:unhideWhenUsed/>
    <w:rsid w:val="00B23EFB"/>
    <w:pPr>
      <w:tabs>
        <w:tab w:val="center" w:pos="4513"/>
        <w:tab w:val="right" w:pos="9026"/>
      </w:tabs>
    </w:pPr>
  </w:style>
  <w:style w:type="character" w:customStyle="1" w:styleId="FooterKAR">
    <w:name w:val="Footer KAR"/>
    <w:basedOn w:val="FontParagrafDefault"/>
    <w:link w:val="Footer"/>
    <w:uiPriority w:val="99"/>
    <w:rsid w:val="00B23EFB"/>
    <w:rPr>
      <w:rFonts w:ascii="Times New Roman" w:eastAsia="Times New Roman" w:hAnsi="Times New Roman" w:cs="Times New Roman"/>
    </w:rPr>
  </w:style>
  <w:style w:type="character" w:customStyle="1" w:styleId="Judul2KAR">
    <w:name w:val="Judul 2 KAR"/>
    <w:basedOn w:val="FontParagrafDefault"/>
    <w:link w:val="Judul2"/>
    <w:uiPriority w:val="9"/>
    <w:semiHidden/>
    <w:rsid w:val="00C35B30"/>
    <w:rPr>
      <w:rFonts w:asciiTheme="majorHAnsi" w:eastAsiaTheme="majorEastAsia" w:hAnsiTheme="majorHAnsi" w:cstheme="majorBidi"/>
      <w:color w:val="365F91" w:themeColor="accent1" w:themeShade="BF"/>
      <w:sz w:val="26"/>
      <w:szCs w:val="26"/>
    </w:rPr>
  </w:style>
  <w:style w:type="table" w:styleId="KisiTabel">
    <w:name w:val="Table Grid"/>
    <w:basedOn w:val="TabelNormal"/>
    <w:uiPriority w:val="59"/>
    <w:rsid w:val="00544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7961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21070/kanal.v9i1.686"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28932/jmm.v18i2.1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frontiersin.org/journals/educatio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frontiersin.org/journals/education" TargetMode="External"/><Relationship Id="rId1" Type="http://schemas.openxmlformats.org/officeDocument/2006/relationships/hyperlink" Target="http://ojs.umsida.ac.id/index.ph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ojs.umsida.ac.id/index.php/" TargetMode="External"/><Relationship Id="rId1" Type="http://schemas.openxmlformats.org/officeDocument/2006/relationships/hyperlink" Target="http://ojs.umsida.ac.id/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7</Pages>
  <Words>3661</Words>
  <Characters>20873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Dinda Amalia Dewi Prastowo</cp:lastModifiedBy>
  <cp:revision>37</cp:revision>
  <dcterms:created xsi:type="dcterms:W3CDTF">2019-05-24T10:18:00Z</dcterms:created>
  <dcterms:modified xsi:type="dcterms:W3CDTF">2025-01-02T06:07:00Z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Creator">
    <vt:lpwstr>LaTeX with hyperref package</vt:lpwstr>
  </property>
  <property fmtid="{D5CDD505-2E9C-101B-9397-08002B2CF9AE}" pid="4" name="LastSaved">
    <vt:filetime>2019-05-24T00:00:00Z</vt:filetime>
  </property>
</Properties>
</file>