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9B" w:rsidRPr="00553ABA" w:rsidRDefault="004F3234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proofErr w:type="gramStart"/>
      <w:r w:rsidRPr="00553ABA">
        <w:rPr>
          <w:rFonts w:ascii="Times New Roman" w:hAnsi="Times New Roman" w:cs="Times New Roman"/>
          <w:sz w:val="24"/>
          <w:szCs w:val="24"/>
        </w:rPr>
        <w:t>D</w:t>
      </w:r>
      <w:r w:rsidR="00A3619B" w:rsidRPr="00553AB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A3619B" w:rsidRPr="00553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3619B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9B" w:rsidRPr="00553AB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3619B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EF65FD" w:rsidRPr="00553ABA">
        <w:rPr>
          <w:rFonts w:ascii="Times New Roman" w:hAnsi="Times New Roman" w:cs="Times New Roman"/>
          <w:sz w:val="24"/>
          <w:szCs w:val="24"/>
        </w:rPr>
        <w:t>:</w:t>
      </w:r>
    </w:p>
    <w:p w:rsidR="00A3619B" w:rsidRPr="00553ABA" w:rsidRDefault="00A3619B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553AB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EF65FD" w:rsidRPr="00553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619B" w:rsidRPr="00553ABA" w:rsidRDefault="00A3619B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553AB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F65FD" w:rsidRPr="00553ABA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41608F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proofErr w:type="gramEnd"/>
      <w:r w:rsidR="0041608F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08F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41608F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A1381E" w:rsidRPr="00553ABA">
        <w:rPr>
          <w:rFonts w:ascii="Times New Roman" w:hAnsi="Times New Roman" w:cs="Times New Roman"/>
          <w:sz w:val="24"/>
          <w:szCs w:val="24"/>
        </w:rPr>
        <w:t>PKS</w:t>
      </w:r>
    </w:p>
    <w:p w:rsidR="00A3619B" w:rsidRPr="00553ABA" w:rsidRDefault="00A3619B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AB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EF65FD" w:rsidRPr="00553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70AF" w:rsidRPr="00553ABA" w:rsidRDefault="00EF65FD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E70AF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E70AF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AF" w:rsidRPr="00553A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70AF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AF" w:rsidRPr="00553AB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E70AF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70AF" w:rsidRPr="00553AB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24670" w:rsidRPr="00553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65FD" w:rsidRPr="00553ABA" w:rsidRDefault="00EF65FD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11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81E" w:rsidRPr="00553A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05D11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66D8" w:rsidRPr="00553ABA" w:rsidRDefault="0022467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H</w:t>
      </w:r>
      <w:r w:rsidR="00BE66D8" w:rsidRPr="00553ABA">
        <w:rPr>
          <w:rFonts w:ascii="Times New Roman" w:hAnsi="Times New Roman" w:cs="Times New Roman"/>
          <w:sz w:val="24"/>
          <w:szCs w:val="24"/>
        </w:rPr>
        <w:t>umas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6D8" w:rsidRPr="00553A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66D8" w:rsidRPr="00553ABA" w:rsidRDefault="0022467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H</w:t>
      </w:r>
      <w:r w:rsidR="00BE66D8" w:rsidRPr="00553ABA">
        <w:rPr>
          <w:rFonts w:ascii="Times New Roman" w:hAnsi="Times New Roman" w:cs="Times New Roman"/>
          <w:sz w:val="24"/>
          <w:szCs w:val="24"/>
        </w:rPr>
        <w:t>umas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6D8" w:rsidRPr="00553A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66D8" w:rsidRPr="00553ABA" w:rsidRDefault="0022467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H</w:t>
      </w:r>
      <w:r w:rsidR="00F442A2" w:rsidRPr="00553ABA">
        <w:rPr>
          <w:rFonts w:ascii="Times New Roman" w:hAnsi="Times New Roman" w:cs="Times New Roman"/>
          <w:sz w:val="24"/>
          <w:szCs w:val="24"/>
        </w:rPr>
        <w:t>umas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butuh</w:t>
      </w:r>
      <w:r w:rsidR="00BE66D8" w:rsidRPr="00553AB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E66D8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6D8" w:rsidRPr="00553A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E66D8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66D8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24670" w:rsidRPr="00553ABA">
        <w:rPr>
          <w:rFonts w:ascii="Times New Roman" w:hAnsi="Times New Roman" w:cs="Times New Roman"/>
          <w:sz w:val="24"/>
          <w:szCs w:val="24"/>
        </w:rPr>
        <w:t>B</w:t>
      </w:r>
      <w:r w:rsidR="00F442A2" w:rsidRPr="00553ABA">
        <w:rPr>
          <w:rFonts w:ascii="Times New Roman" w:hAnsi="Times New Roman" w:cs="Times New Roman"/>
          <w:sz w:val="24"/>
          <w:szCs w:val="24"/>
        </w:rPr>
        <w:t>agaiman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42A2" w:rsidRPr="00553AB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2A2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F442A2" w:rsidRPr="00553AB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F442A2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D4" w:rsidRPr="00553A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076D4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9076D4" w:rsidRPr="00553ABA">
        <w:rPr>
          <w:rFonts w:ascii="Times New Roman" w:hAnsi="Times New Roman" w:cs="Times New Roman"/>
          <w:sz w:val="24"/>
          <w:szCs w:val="24"/>
        </w:rPr>
        <w:t>PKS ?</w:t>
      </w:r>
      <w:proofErr w:type="gramEnd"/>
    </w:p>
    <w:p w:rsidR="00F442A2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>7</w:t>
      </w:r>
      <w:r w:rsidR="00A1381E" w:rsidRPr="00553ABA">
        <w:rPr>
          <w:rFonts w:ascii="Times New Roman" w:hAnsi="Times New Roman" w:cs="Times New Roman"/>
          <w:sz w:val="24"/>
          <w:szCs w:val="24"/>
        </w:rPr>
        <w:t>. B</w:t>
      </w:r>
      <w:r w:rsidR="00A1381E" w:rsidRPr="00553ABA">
        <w:rPr>
          <w:rFonts w:ascii="Times New Roman" w:hAnsi="Times New Roman" w:cs="Times New Roman"/>
          <w:sz w:val="24"/>
          <w:szCs w:val="24"/>
          <w:lang w:val="id-ID"/>
        </w:rPr>
        <w:t xml:space="preserve">agaimana cara berpikir seorang </w:t>
      </w:r>
      <w:proofErr w:type="spellStart"/>
      <w:proofErr w:type="gramStart"/>
      <w:r w:rsidR="00A1381E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A1381E" w:rsidRPr="00553ABA">
        <w:rPr>
          <w:rFonts w:ascii="Times New Roman" w:hAnsi="Times New Roman" w:cs="Times New Roman"/>
          <w:sz w:val="24"/>
          <w:szCs w:val="24"/>
          <w:lang w:val="id-ID"/>
        </w:rPr>
        <w:t>?</w:t>
      </w:r>
      <w:proofErr w:type="gramEnd"/>
    </w:p>
    <w:p w:rsidR="00A32D4F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8. </w:t>
      </w:r>
      <w:r w:rsidR="00A1381E" w:rsidRPr="00553A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PKS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proofErr w:type="gramStart"/>
      <w:r w:rsidR="00A1381E" w:rsidRPr="00553ABA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520A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9. </w:t>
      </w:r>
      <w:r w:rsidR="00A1381E" w:rsidRPr="00553ABA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proofErr w:type="gramStart"/>
      <w:r w:rsidR="00A1381E" w:rsidRPr="00553A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520A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224670" w:rsidRPr="00553ABA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22467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70" w:rsidRPr="00553A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2467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70" w:rsidRPr="00553AB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22467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70" w:rsidRPr="00553A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4670" w:rsidRPr="00553AB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="00224670" w:rsidRPr="00553A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6056A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="0006056A" w:rsidRPr="00553AB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06056A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06056A" w:rsidRPr="00553ABA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06056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6A" w:rsidRPr="00553A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56A" w:rsidRPr="00553A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56A" w:rsidRPr="00553ABA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06056A" w:rsidRPr="00553AB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F520A" w:rsidRPr="00553ABA" w:rsidRDefault="0006056A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>12</w:t>
      </w:r>
      <w:r w:rsidR="00FD0DE0" w:rsidRPr="00553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target /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20A" w:rsidRPr="00553AB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520A" w:rsidRPr="00553ABA" w:rsidRDefault="0006056A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>13</w:t>
      </w:r>
      <w:r w:rsidR="00FD0DE0" w:rsidRPr="00553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proofErr w:type="gramStart"/>
      <w:r w:rsidR="005F520A" w:rsidRPr="00553A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520A" w:rsidRPr="00553ABA" w:rsidRDefault="0006056A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>14</w:t>
      </w:r>
      <w:r w:rsidR="00FD0DE0" w:rsidRPr="00553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20A" w:rsidRPr="00553AB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0A" w:rsidRPr="00553AB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5F520A" w:rsidRPr="00553AB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6056A" w:rsidRPr="00553ABA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berkampanye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328D" w:rsidRPr="00553AB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15A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9C015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15A" w:rsidRPr="00553A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C015A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15A" w:rsidRPr="00553ABA">
        <w:rPr>
          <w:rFonts w:ascii="Times New Roman" w:hAnsi="Times New Roman" w:cs="Times New Roman"/>
          <w:sz w:val="24"/>
          <w:szCs w:val="24"/>
        </w:rPr>
        <w:t>ekst</w:t>
      </w:r>
      <w:r w:rsidR="00A1381E" w:rsidRPr="00553ABA">
        <w:rPr>
          <w:rFonts w:ascii="Times New Roman" w:hAnsi="Times New Roman" w:cs="Times New Roman"/>
          <w:sz w:val="24"/>
          <w:szCs w:val="24"/>
        </w:rPr>
        <w:t>bilitas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>?</w:t>
      </w:r>
    </w:p>
    <w:p w:rsidR="0055328D" w:rsidRPr="00553ABA" w:rsidRDefault="00FD0D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AB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platform media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55328D" w:rsidRPr="00553AB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5328D" w:rsidRPr="00553ABA">
        <w:rPr>
          <w:rFonts w:ascii="Times New Roman" w:hAnsi="Times New Roman" w:cs="Times New Roman"/>
          <w:sz w:val="24"/>
          <w:szCs w:val="24"/>
        </w:rPr>
        <w:t>?</w:t>
      </w:r>
    </w:p>
    <w:p w:rsidR="0055328D" w:rsidRPr="00553ABA" w:rsidRDefault="005532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ABA">
        <w:rPr>
          <w:rFonts w:ascii="Times New Roman" w:hAnsi="Times New Roman" w:cs="Times New Roman"/>
          <w:sz w:val="24"/>
          <w:szCs w:val="24"/>
        </w:rPr>
        <w:t>17.</w:t>
      </w:r>
      <w:r w:rsidR="00A1381E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Pern</w:t>
      </w:r>
      <w:r w:rsidR="009F5B22" w:rsidRPr="00553ABA">
        <w:rPr>
          <w:rFonts w:ascii="Times New Roman" w:hAnsi="Times New Roman" w:cs="Times New Roman"/>
          <w:sz w:val="24"/>
          <w:szCs w:val="24"/>
        </w:rPr>
        <w:t>ahkah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5B22" w:rsidRPr="00553AB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22" w:rsidRPr="00553AB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9F5B22" w:rsidRPr="00553ABA">
        <w:rPr>
          <w:rFonts w:ascii="Times New Roman" w:hAnsi="Times New Roman" w:cs="Times New Roman"/>
          <w:sz w:val="24"/>
          <w:szCs w:val="24"/>
        </w:rPr>
        <w:t>?</w:t>
      </w:r>
    </w:p>
    <w:p w:rsidR="00224670" w:rsidRPr="00553ABA" w:rsidRDefault="0022467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menepis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negative yang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3234" w:rsidRPr="00553A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34" w:rsidRPr="00553ABA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r w:rsidR="009629EF" w:rsidRPr="00553ABA">
        <w:rPr>
          <w:rFonts w:ascii="Times New Roman" w:hAnsi="Times New Roman" w:cs="Times New Roman"/>
          <w:sz w:val="24"/>
          <w:szCs w:val="24"/>
        </w:rPr>
        <w:t xml:space="preserve"> PKS </w:t>
      </w:r>
      <w:r w:rsidR="004F3234" w:rsidRPr="00553A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4670" w:rsidRPr="00553ABA" w:rsidRDefault="0022467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4F3234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agar 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negative 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E0" w:rsidRPr="00553AB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D0DE0" w:rsidRPr="00553AB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10F44" w:rsidRDefault="00FD0DE0">
      <w:pPr>
        <w:rPr>
          <w:rFonts w:ascii="Times New Roman" w:hAnsi="Times New Roman" w:cs="Times New Roman"/>
          <w:sz w:val="24"/>
          <w:szCs w:val="24"/>
        </w:rPr>
      </w:pPr>
      <w:r w:rsidRPr="00553AB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ABA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381E" w:rsidRPr="00553AB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381E" w:rsidRPr="00553ABA">
        <w:rPr>
          <w:rFonts w:ascii="Times New Roman" w:hAnsi="Times New Roman" w:cs="Times New Roman"/>
          <w:sz w:val="24"/>
          <w:szCs w:val="24"/>
        </w:rPr>
        <w:t xml:space="preserve"> agar </w:t>
      </w:r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3AB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553AB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Public Relations 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sarat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kontroversi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kaitannya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kehumasan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menangani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terjadi.Untuk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dirasa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mendampingi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kepeloporan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pembelaan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masyarakata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KEHUMASAN,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Mengokohkan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konstituen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advokasi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kaderisasi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agregasi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ideologis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agregasi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KEHUMASAN demi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kemaslahatan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umat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(SMPD)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kredibilitas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unggul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4. 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ttp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kehumasan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dilibatkan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bejalan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dgn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pincang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6. 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Pungsi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PKS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disebagian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SDM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handal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blum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kuranya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SDM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funsi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stagnan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7. 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Sesunguhnya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Pasalnya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mengemban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paripurna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tokohnya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8. 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Suplai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Medsos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pks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DPD PKS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kaltara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9. 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kaltara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pks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social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FB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sekali2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10. 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penguna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11.  Program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tahun2017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12. 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belom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target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13. 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melek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kepartaian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14.  Alhamdulillah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progran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15. 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  "Dan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hendaklah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segolongan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umat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menyeru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kebajikan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menyuruh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ma'ruf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munkar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beruntung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 (QS. 3:104) 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17. 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>18.   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pemberitaan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pemberitaan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beredar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menanggapi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kehumasan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19. 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menyebarkan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berita-berita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20. 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seyogyana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Default="007969F3">
      <w:pPr>
        <w:rPr>
          <w:rFonts w:ascii="Times New Roman" w:hAnsi="Times New Roman" w:cs="Times New Roman"/>
          <w:sz w:val="24"/>
          <w:szCs w:val="24"/>
        </w:rPr>
      </w:pPr>
    </w:p>
    <w:p w:rsidR="007969F3" w:rsidRDefault="007969F3" w:rsidP="007969F3">
      <w:r>
        <w:t xml:space="preserve">1. </w:t>
      </w: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humas</w:t>
      </w:r>
      <w:proofErr w:type="spellEnd"/>
      <w:r>
        <w:t xml:space="preserve"> DPW 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berkolaborasi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caleg</w:t>
      </w:r>
      <w:proofErr w:type="spellEnd"/>
      <w:r>
        <w:t xml:space="preserve"> ?</w:t>
      </w:r>
    </w:p>
    <w:p w:rsidR="007969F3" w:rsidRDefault="007969F3" w:rsidP="007969F3">
      <w:r>
        <w:t xml:space="preserve">2. </w:t>
      </w:r>
      <w:proofErr w:type="spellStart"/>
      <w:proofErr w:type="gramStart"/>
      <w:r>
        <w:t>menurut</w:t>
      </w:r>
      <w:proofErr w:type="spellEnd"/>
      <w:proofErr w:type="gram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caleg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humas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?</w:t>
      </w:r>
    </w:p>
    <w:p w:rsidR="007969F3" w:rsidRDefault="007969F3" w:rsidP="007969F3">
      <w:r>
        <w:t xml:space="preserve">3. </w:t>
      </w:r>
      <w:proofErr w:type="spellStart"/>
      <w:proofErr w:type="gramStart"/>
      <w:r>
        <w:t>bagaiman</w:t>
      </w:r>
      <w:proofErr w:type="spellEnd"/>
      <w:proofErr w:type="gramEnd"/>
      <w:r>
        <w:t xml:space="preserve"> </w:t>
      </w:r>
      <w:proofErr w:type="spellStart"/>
      <w:r>
        <w:t>kah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humas</w:t>
      </w:r>
      <w:proofErr w:type="spellEnd"/>
      <w:r>
        <w:t xml:space="preserve">  </w:t>
      </w:r>
      <w:proofErr w:type="spellStart"/>
      <w:r>
        <w:t>meningkatakan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caleg</w:t>
      </w:r>
      <w:proofErr w:type="spellEnd"/>
      <w:r>
        <w:t xml:space="preserve"> ?</w:t>
      </w:r>
    </w:p>
    <w:p w:rsidR="007969F3" w:rsidRDefault="007969F3" w:rsidP="007969F3">
      <w:r>
        <w:t xml:space="preserve">4. </w:t>
      </w: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humas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caleg</w:t>
      </w:r>
      <w:proofErr w:type="spellEnd"/>
      <w:r>
        <w:t xml:space="preserve"> PKS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4" name="Picture 4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berkolaborasi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degn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krn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kepeloporan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terbentuknya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seluas-luasnya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3" name="Picture 3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org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betugas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ttp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HUMAS DPD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dilibatkan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2" name="Picture 2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chanel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media,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berskala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dokumentasikan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(di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buatkan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69F3" w:rsidRPr="007969F3" w:rsidRDefault="007969F3" w:rsidP="0079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selkali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dlam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pks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sekecil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apik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berujung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kesukaan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F3">
        <w:rPr>
          <w:rFonts w:ascii="Times New Roman" w:eastAsia="Times New Roman" w:hAnsi="Times New Roman" w:cs="Times New Roman"/>
          <w:sz w:val="24"/>
          <w:szCs w:val="24"/>
        </w:rPr>
        <w:t>tsb</w:t>
      </w:r>
      <w:proofErr w:type="spellEnd"/>
      <w:r w:rsidRPr="007969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69F3" w:rsidRDefault="007969F3" w:rsidP="007969F3">
      <w:bookmarkStart w:id="0" w:name="_GoBack"/>
      <w:bookmarkEnd w:id="0"/>
    </w:p>
    <w:p w:rsidR="007969F3" w:rsidRPr="00553ABA" w:rsidRDefault="007969F3">
      <w:pPr>
        <w:rPr>
          <w:rFonts w:ascii="Times New Roman" w:hAnsi="Times New Roman" w:cs="Times New Roman"/>
          <w:sz w:val="24"/>
          <w:szCs w:val="24"/>
        </w:rPr>
      </w:pPr>
    </w:p>
    <w:sectPr w:rsidR="007969F3" w:rsidRPr="00553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B"/>
    <w:rsid w:val="00010F44"/>
    <w:rsid w:val="0006056A"/>
    <w:rsid w:val="00205D11"/>
    <w:rsid w:val="00224670"/>
    <w:rsid w:val="00307D4C"/>
    <w:rsid w:val="003E5A7D"/>
    <w:rsid w:val="003E7F7B"/>
    <w:rsid w:val="0041608F"/>
    <w:rsid w:val="004F3234"/>
    <w:rsid w:val="0055328D"/>
    <w:rsid w:val="00553ABA"/>
    <w:rsid w:val="005F520A"/>
    <w:rsid w:val="007969F3"/>
    <w:rsid w:val="008E70AF"/>
    <w:rsid w:val="009076D4"/>
    <w:rsid w:val="009629EF"/>
    <w:rsid w:val="009C015A"/>
    <w:rsid w:val="009F5B22"/>
    <w:rsid w:val="00A1381E"/>
    <w:rsid w:val="00A32D4F"/>
    <w:rsid w:val="00A3619B"/>
    <w:rsid w:val="00B65713"/>
    <w:rsid w:val="00BE66D8"/>
    <w:rsid w:val="00BF08A4"/>
    <w:rsid w:val="00C12C94"/>
    <w:rsid w:val="00E659D7"/>
    <w:rsid w:val="00EF65FD"/>
    <w:rsid w:val="00F442A2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14</cp:revision>
  <dcterms:created xsi:type="dcterms:W3CDTF">2019-06-11T07:07:00Z</dcterms:created>
  <dcterms:modified xsi:type="dcterms:W3CDTF">2019-12-13T06:32:00Z</dcterms:modified>
</cp:coreProperties>
</file>