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AF7" w:rsidRPr="001B3FA9" w:rsidRDefault="00563AF7" w:rsidP="00563AF7">
      <w:pPr>
        <w:pStyle w:val="Heading1"/>
        <w:spacing w:line="480" w:lineRule="auto"/>
        <w:jc w:val="center"/>
        <w:rPr>
          <w:rFonts w:ascii="Times New Roman" w:hAnsi="Times New Roman" w:cs="Times New Roman"/>
          <w:b/>
          <w:color w:val="auto"/>
          <w:sz w:val="24"/>
        </w:rPr>
      </w:pPr>
      <w:bookmarkStart w:id="0" w:name="_Toc79174363"/>
      <w:r w:rsidRPr="001B3FA9">
        <w:rPr>
          <w:rFonts w:ascii="Times New Roman" w:hAnsi="Times New Roman" w:cs="Times New Roman"/>
          <w:b/>
          <w:color w:val="auto"/>
          <w:sz w:val="24"/>
        </w:rPr>
        <w:t>BAB V</w:t>
      </w:r>
      <w:bookmarkEnd w:id="0"/>
    </w:p>
    <w:p w:rsidR="00563AF7" w:rsidRDefault="00563AF7" w:rsidP="00563AF7">
      <w:pPr>
        <w:pStyle w:val="Heading1"/>
        <w:spacing w:line="720" w:lineRule="auto"/>
        <w:jc w:val="center"/>
        <w:rPr>
          <w:rFonts w:ascii="Times New Roman" w:hAnsi="Times New Roman" w:cs="Times New Roman"/>
          <w:b/>
          <w:color w:val="auto"/>
          <w:sz w:val="24"/>
        </w:rPr>
      </w:pPr>
      <w:bookmarkStart w:id="1" w:name="_Toc79174364"/>
      <w:r w:rsidRPr="001B3FA9">
        <w:rPr>
          <w:rFonts w:ascii="Times New Roman" w:hAnsi="Times New Roman" w:cs="Times New Roman"/>
          <w:b/>
          <w:color w:val="auto"/>
          <w:sz w:val="24"/>
        </w:rPr>
        <w:t>PENUTUP</w:t>
      </w:r>
      <w:bookmarkEnd w:id="1"/>
    </w:p>
    <w:p w:rsidR="00563AF7" w:rsidRPr="008F2877" w:rsidRDefault="00563AF7" w:rsidP="00563AF7"/>
    <w:p w:rsidR="00563AF7" w:rsidRDefault="00563AF7" w:rsidP="00563AF7">
      <w:pPr>
        <w:pStyle w:val="Heading2"/>
        <w:spacing w:line="720" w:lineRule="auto"/>
        <w:jc w:val="both"/>
        <w:rPr>
          <w:rFonts w:ascii="Times New Roman" w:hAnsi="Times New Roman" w:cs="Times New Roman"/>
          <w:b/>
          <w:color w:val="auto"/>
          <w:sz w:val="24"/>
        </w:rPr>
      </w:pPr>
      <w:bookmarkStart w:id="2" w:name="_Toc79174365"/>
      <w:r w:rsidRPr="004E5E48">
        <w:rPr>
          <w:rFonts w:ascii="Times New Roman" w:hAnsi="Times New Roman" w:cs="Times New Roman"/>
          <w:b/>
          <w:color w:val="auto"/>
          <w:sz w:val="24"/>
        </w:rPr>
        <w:t>5.1 Kesimpulan</w:t>
      </w:r>
      <w:bookmarkEnd w:id="2"/>
    </w:p>
    <w:p w:rsidR="00563AF7" w:rsidRPr="001B3FA9" w:rsidRDefault="00563AF7" w:rsidP="00563AF7">
      <w:pPr>
        <w:spacing w:line="480" w:lineRule="auto"/>
        <w:jc w:val="both"/>
        <w:rPr>
          <w:rFonts w:ascii="Times New Roman" w:hAnsi="Times New Roman" w:cs="Times New Roman"/>
          <w:sz w:val="24"/>
        </w:rPr>
      </w:pPr>
      <w:r>
        <w:tab/>
      </w:r>
      <w:r w:rsidRPr="001B3FA9">
        <w:rPr>
          <w:rFonts w:ascii="Times New Roman" w:hAnsi="Times New Roman" w:cs="Times New Roman"/>
          <w:sz w:val="24"/>
        </w:rPr>
        <w:t xml:space="preserve">Sebagai bab terakhir dalam penulisan skripsi ini, penulis mengemukakan beberapa kesimpulan sekaligus saran yang sekiranya dapat memberikan dorongan pemikiran guna meningkatkan partisipasi dalam program </w:t>
      </w:r>
      <w:r w:rsidRPr="0011795D">
        <w:rPr>
          <w:rFonts w:ascii="Times New Roman" w:hAnsi="Times New Roman" w:cs="Times New Roman"/>
          <w:i/>
          <w:sz w:val="24"/>
        </w:rPr>
        <w:t>Campus Social Responsibility</w:t>
      </w:r>
      <w:r w:rsidRPr="001B3FA9">
        <w:rPr>
          <w:rFonts w:ascii="Times New Roman" w:hAnsi="Times New Roman" w:cs="Times New Roman"/>
          <w:sz w:val="24"/>
        </w:rPr>
        <w:t xml:space="preserve"> di Dinas Sosial Kota Surabaya berdasarkan penyajian dan pembahasan yang telah disajikan pada bab sebelumnya.</w:t>
      </w:r>
    </w:p>
    <w:p w:rsidR="00563AF7" w:rsidRDefault="00563AF7" w:rsidP="00563AF7">
      <w:pPr>
        <w:pStyle w:val="ListParagraph"/>
        <w:numPr>
          <w:ilvl w:val="0"/>
          <w:numId w:val="1"/>
        </w:numPr>
        <w:spacing w:line="480" w:lineRule="auto"/>
        <w:jc w:val="both"/>
        <w:rPr>
          <w:rFonts w:ascii="Times New Roman" w:hAnsi="Times New Roman" w:cs="Times New Roman"/>
          <w:sz w:val="24"/>
        </w:rPr>
      </w:pPr>
      <w:r w:rsidRPr="001B3FA9">
        <w:rPr>
          <w:rFonts w:ascii="Times New Roman" w:hAnsi="Times New Roman" w:cs="Times New Roman"/>
          <w:sz w:val="24"/>
        </w:rPr>
        <w:t xml:space="preserve">Partisipasi program </w:t>
      </w:r>
      <w:r w:rsidRPr="0011795D">
        <w:rPr>
          <w:rFonts w:ascii="Times New Roman" w:hAnsi="Times New Roman" w:cs="Times New Roman"/>
          <w:i/>
          <w:sz w:val="24"/>
        </w:rPr>
        <w:t>Campus Social Responsibility</w:t>
      </w:r>
      <w:r w:rsidRPr="001B3FA9">
        <w:rPr>
          <w:rFonts w:ascii="Times New Roman" w:hAnsi="Times New Roman" w:cs="Times New Roman"/>
          <w:sz w:val="24"/>
        </w:rPr>
        <w:t xml:space="preserve"> dalam pengambilan keputusan yaitu dalam perencanaan, penanggung jawab, pengelolaan, dan anggarannya sepenuhnya dilakukan oleh pihak Dinas Sosial Kota Surabaya. Namun dalam kegiatan bimbingan belajar dan mengidentifikasi masalah masyarakat melibatkan </w:t>
      </w:r>
      <w:r w:rsidRPr="001B3FA9">
        <w:rPr>
          <w:rFonts w:ascii="Times New Roman" w:hAnsi="Times New Roman" w:cs="Times New Roman"/>
          <w:sz w:val="24"/>
        </w:rPr>
        <w:lastRenderedPageBreak/>
        <w:t>Mahasiswa dari akademisi Kota Surabaya dengan masyarakat khususnya adik damping.</w:t>
      </w:r>
    </w:p>
    <w:p w:rsidR="00563AF7" w:rsidRPr="0011795D" w:rsidRDefault="00563AF7" w:rsidP="00563AF7">
      <w:pPr>
        <w:pStyle w:val="ListParagraph"/>
        <w:numPr>
          <w:ilvl w:val="0"/>
          <w:numId w:val="1"/>
        </w:numPr>
        <w:spacing w:line="480" w:lineRule="auto"/>
        <w:jc w:val="both"/>
        <w:rPr>
          <w:rFonts w:ascii="Times New Roman" w:hAnsi="Times New Roman" w:cs="Times New Roman"/>
          <w:sz w:val="24"/>
        </w:rPr>
      </w:pPr>
      <w:r w:rsidRPr="0011795D">
        <w:rPr>
          <w:rFonts w:ascii="Times New Roman" w:hAnsi="Times New Roman" w:cs="Times New Roman"/>
          <w:sz w:val="24"/>
        </w:rPr>
        <w:t>Partisipasi masyarakat khususnya adik damping dalam pelaksanaan program peserta berperan menceritakan permasalahan yang dialaminya seperti permasalahan keluarga, permasalahan ekonomi, permasalahan lingkungan, permasalahan pendidikan. Tujuan adik damping memiliki peran untuk menceritakan mengenai latar belakang tersebut, agar permasalahan tersebut dapat segera diidentifikasi oleh kakak pendamping.  sehingga mahasiswa atau kakak damping dapat berperan membantu permasalahan adik damping diantaranya memberi semangat, motivasi, bimbingan belajar, membantu mengurus administrasi adik damping dalam permasalahan diantaranya : belum memiliki Akta Kelahiran, Kartu Indonesia Pintar, Surat Keterangan Tidak Mampu, serta membantu adik damping untuk mendapatkan bantuan biaya pendidikan, perlengkapan sekolah, serta sepeda.</w:t>
      </w:r>
    </w:p>
    <w:p w:rsidR="00563AF7" w:rsidRDefault="00563AF7" w:rsidP="00563AF7">
      <w:pPr>
        <w:pStyle w:val="ListParagraph"/>
        <w:spacing w:line="480" w:lineRule="auto"/>
        <w:jc w:val="both"/>
        <w:rPr>
          <w:rFonts w:ascii="Times New Roman" w:hAnsi="Times New Roman" w:cs="Times New Roman"/>
          <w:sz w:val="24"/>
        </w:rPr>
      </w:pPr>
      <w:r>
        <w:rPr>
          <w:rFonts w:ascii="Times New Roman" w:hAnsi="Times New Roman" w:cs="Times New Roman"/>
          <w:sz w:val="24"/>
        </w:rPr>
        <w:lastRenderedPageBreak/>
        <w:t>Permasalahan yang tidak dapat diselesaikan mahasiswa maka Dinas Sosial Kota Surabaya berperan sebagai menangani permasalahan pada masyarakat khususnya adik damping yang tidak dapat diatasi dengan mahasiswa, maka Dinas Sosial Kota Surabaya akan turun untuk menanggani permasalahan tersebut.</w:t>
      </w:r>
    </w:p>
    <w:p w:rsidR="00563AF7" w:rsidRPr="000C4D02" w:rsidRDefault="00563AF7" w:rsidP="00563AF7">
      <w:pPr>
        <w:pStyle w:val="ListParagraph"/>
        <w:numPr>
          <w:ilvl w:val="0"/>
          <w:numId w:val="1"/>
        </w:numPr>
        <w:spacing w:line="480" w:lineRule="auto"/>
        <w:jc w:val="both"/>
        <w:rPr>
          <w:rFonts w:ascii="Times New Roman" w:hAnsi="Times New Roman" w:cs="Times New Roman"/>
          <w:sz w:val="24"/>
        </w:rPr>
      </w:pPr>
      <w:r w:rsidRPr="000C4D02">
        <w:rPr>
          <w:rFonts w:ascii="Times New Roman" w:hAnsi="Times New Roman" w:cs="Times New Roman"/>
          <w:sz w:val="24"/>
        </w:rPr>
        <w:t xml:space="preserve">Partisipasi dalam pemanfaatan program banyak manfaat yang didapat oleh partisipasi program </w:t>
      </w:r>
      <w:r w:rsidRPr="000C4D02">
        <w:rPr>
          <w:rFonts w:ascii="Times New Roman" w:hAnsi="Times New Roman" w:cs="Times New Roman"/>
          <w:i/>
          <w:sz w:val="24"/>
        </w:rPr>
        <w:t>Campus Social Responsibility</w:t>
      </w:r>
      <w:r w:rsidRPr="000C4D02">
        <w:rPr>
          <w:rFonts w:ascii="Times New Roman" w:hAnsi="Times New Roman" w:cs="Times New Roman"/>
          <w:sz w:val="24"/>
        </w:rPr>
        <w:t>. Manfaat tersebut berupa manfaat material, manfaat sosial, dan pribadi. Diantaranya berupa berupa penerimaan dana pendidikan, perlengkapan sekolah, sepeda</w:t>
      </w:r>
      <w:r>
        <w:rPr>
          <w:rFonts w:ascii="Times New Roman" w:hAnsi="Times New Roman" w:cs="Times New Roman"/>
          <w:sz w:val="24"/>
        </w:rPr>
        <w:t xml:space="preserve">, </w:t>
      </w:r>
      <w:r w:rsidRPr="000C4D02">
        <w:rPr>
          <w:rFonts w:ascii="Times New Roman" w:hAnsi="Times New Roman" w:cs="Times New Roman"/>
          <w:sz w:val="24"/>
        </w:rPr>
        <w:t xml:space="preserve">meningkatkan minat belajar anak, mengurangi tingkat </w:t>
      </w:r>
      <w:r>
        <w:rPr>
          <w:rFonts w:ascii="Times New Roman" w:hAnsi="Times New Roman" w:cs="Times New Roman"/>
          <w:sz w:val="24"/>
        </w:rPr>
        <w:t xml:space="preserve">anak </w:t>
      </w:r>
      <w:r w:rsidRPr="000C4D02">
        <w:rPr>
          <w:rFonts w:ascii="Times New Roman" w:hAnsi="Times New Roman" w:cs="Times New Roman"/>
          <w:sz w:val="24"/>
        </w:rPr>
        <w:t>putus sekolah</w:t>
      </w:r>
      <w:r>
        <w:rPr>
          <w:rFonts w:ascii="Times New Roman" w:hAnsi="Times New Roman" w:cs="Times New Roman"/>
          <w:sz w:val="24"/>
        </w:rPr>
        <w:t xml:space="preserve">, </w:t>
      </w:r>
      <w:r w:rsidRPr="000C4D02">
        <w:rPr>
          <w:rFonts w:ascii="Times New Roman" w:hAnsi="Times New Roman" w:cs="Times New Roman"/>
          <w:sz w:val="24"/>
        </w:rPr>
        <w:t xml:space="preserve">keseimbangan psikis karena berinteraksi dengan sesama, </w:t>
      </w:r>
      <w:r>
        <w:rPr>
          <w:rFonts w:ascii="Times New Roman" w:hAnsi="Times New Roman" w:cs="Times New Roman"/>
          <w:sz w:val="24"/>
        </w:rPr>
        <w:t xml:space="preserve">serta </w:t>
      </w:r>
      <w:r w:rsidRPr="000C4D02">
        <w:rPr>
          <w:rFonts w:ascii="Times New Roman" w:hAnsi="Times New Roman" w:cs="Times New Roman"/>
          <w:sz w:val="24"/>
        </w:rPr>
        <w:t xml:space="preserve">suatu  kepuasan pada diri sendiri karena dapat mendorong semangat adik damping yang awalnya putus sekolah lalu dapat melanjutkan pendidikannya sehingga munculnya kesejahteraan bagi </w:t>
      </w:r>
      <w:r w:rsidRPr="000C4D02">
        <w:rPr>
          <w:rFonts w:ascii="Times New Roman" w:hAnsi="Times New Roman" w:cs="Times New Roman"/>
          <w:sz w:val="24"/>
          <w:szCs w:val="24"/>
          <w:lang w:val="fi-FI"/>
        </w:rPr>
        <w:t>penyandang masalah kesejahteraan sosial (PMKS)</w:t>
      </w:r>
      <w:r w:rsidRPr="000C4D02">
        <w:rPr>
          <w:rFonts w:ascii="Times New Roman" w:hAnsi="Times New Roman" w:cs="Times New Roman"/>
          <w:sz w:val="24"/>
          <w:szCs w:val="24"/>
        </w:rPr>
        <w:t>.</w:t>
      </w:r>
    </w:p>
    <w:p w:rsidR="00563AF7" w:rsidRPr="004E5E48" w:rsidRDefault="00563AF7" w:rsidP="00563AF7">
      <w:pPr>
        <w:pStyle w:val="Heading2"/>
        <w:spacing w:line="480" w:lineRule="auto"/>
        <w:jc w:val="both"/>
        <w:rPr>
          <w:rFonts w:ascii="Times New Roman" w:hAnsi="Times New Roman" w:cs="Times New Roman"/>
          <w:b/>
          <w:color w:val="auto"/>
          <w:sz w:val="24"/>
        </w:rPr>
      </w:pPr>
      <w:bookmarkStart w:id="3" w:name="_Toc79174366"/>
      <w:r w:rsidRPr="004E5E48">
        <w:rPr>
          <w:rFonts w:ascii="Times New Roman" w:hAnsi="Times New Roman" w:cs="Times New Roman"/>
          <w:b/>
          <w:color w:val="auto"/>
          <w:sz w:val="24"/>
        </w:rPr>
        <w:lastRenderedPageBreak/>
        <w:t>5.2 Saran</w:t>
      </w:r>
      <w:bookmarkEnd w:id="3"/>
    </w:p>
    <w:p w:rsidR="00563AF7" w:rsidRDefault="00563AF7" w:rsidP="00563AF7">
      <w:pPr>
        <w:spacing w:line="480" w:lineRule="auto"/>
        <w:jc w:val="both"/>
        <w:rPr>
          <w:rFonts w:ascii="Times New Roman" w:hAnsi="Times New Roman" w:cs="Times New Roman"/>
          <w:sz w:val="24"/>
        </w:rPr>
      </w:pPr>
      <w:r>
        <w:tab/>
      </w:r>
      <w:r w:rsidRPr="000C4D02">
        <w:rPr>
          <w:rFonts w:ascii="Times New Roman" w:hAnsi="Times New Roman" w:cs="Times New Roman"/>
          <w:sz w:val="24"/>
        </w:rPr>
        <w:t xml:space="preserve">Berdasarkan hasil penelitian dan wawancara langsung dilapangan maka saran yang bisa diberikan peneliti terkait partisipasi Pemerintah, Akademisi dan Masyarakat dalam program </w:t>
      </w:r>
      <w:r w:rsidRPr="00651FCA">
        <w:rPr>
          <w:rFonts w:ascii="Times New Roman" w:hAnsi="Times New Roman" w:cs="Times New Roman"/>
          <w:i/>
          <w:sz w:val="24"/>
        </w:rPr>
        <w:t>Campus Social Responsibility</w:t>
      </w:r>
      <w:r w:rsidRPr="000C4D02">
        <w:rPr>
          <w:rFonts w:ascii="Times New Roman" w:hAnsi="Times New Roman" w:cs="Times New Roman"/>
          <w:sz w:val="24"/>
        </w:rPr>
        <w:t xml:space="preserve"> sebagai berikut :</w:t>
      </w:r>
    </w:p>
    <w:p w:rsidR="00563AF7" w:rsidRDefault="00563AF7" w:rsidP="00563AF7">
      <w:pPr>
        <w:pStyle w:val="ListParagraph"/>
        <w:numPr>
          <w:ilvl w:val="0"/>
          <w:numId w:val="2"/>
        </w:numPr>
        <w:spacing w:line="480" w:lineRule="auto"/>
        <w:jc w:val="both"/>
        <w:rPr>
          <w:rFonts w:ascii="Times New Roman" w:hAnsi="Times New Roman" w:cs="Times New Roman"/>
          <w:sz w:val="24"/>
          <w:szCs w:val="24"/>
        </w:rPr>
      </w:pPr>
      <w:r w:rsidRPr="00651FCA">
        <w:rPr>
          <w:rFonts w:ascii="Times New Roman" w:hAnsi="Times New Roman" w:cs="Times New Roman"/>
          <w:sz w:val="24"/>
          <w:szCs w:val="24"/>
        </w:rPr>
        <w:t xml:space="preserve">Diharapkan Dinas Sosial Kota Surabaya lebih meningkatkan partisipasi masyarakat yang membutuhkan program </w:t>
      </w:r>
      <w:r w:rsidRPr="00651FCA">
        <w:rPr>
          <w:rFonts w:ascii="Times New Roman" w:hAnsi="Times New Roman" w:cs="Times New Roman"/>
          <w:i/>
          <w:sz w:val="24"/>
          <w:szCs w:val="24"/>
        </w:rPr>
        <w:t>Campus Social Responsibility</w:t>
      </w:r>
      <w:r w:rsidRPr="00651FCA">
        <w:rPr>
          <w:rFonts w:ascii="Times New Roman" w:hAnsi="Times New Roman" w:cs="Times New Roman"/>
          <w:sz w:val="24"/>
          <w:szCs w:val="24"/>
        </w:rPr>
        <w:t xml:space="preserve">, karena program </w:t>
      </w:r>
      <w:r w:rsidRPr="00651FCA">
        <w:rPr>
          <w:rFonts w:ascii="Times New Roman" w:hAnsi="Times New Roman" w:cs="Times New Roman"/>
          <w:i/>
          <w:sz w:val="24"/>
          <w:szCs w:val="24"/>
        </w:rPr>
        <w:t>Campus Social Responsibility</w:t>
      </w:r>
      <w:r w:rsidRPr="00651FCA">
        <w:rPr>
          <w:rFonts w:ascii="Times New Roman" w:hAnsi="Times New Roman" w:cs="Times New Roman"/>
          <w:sz w:val="24"/>
          <w:szCs w:val="24"/>
        </w:rPr>
        <w:t xml:space="preserve"> merupakan sebuah pembangunan yang sangat berguna bagi masyarakat yang mengalami </w:t>
      </w:r>
      <w:r w:rsidRPr="00651FCA">
        <w:rPr>
          <w:rFonts w:ascii="Times New Roman" w:hAnsi="Times New Roman" w:cs="Times New Roman"/>
          <w:sz w:val="24"/>
          <w:szCs w:val="24"/>
          <w:lang w:val="fi-FI"/>
        </w:rPr>
        <w:t>penyandang masalah kesejahteraan sosial (PMKS)</w:t>
      </w:r>
      <w:r w:rsidRPr="00651FCA">
        <w:rPr>
          <w:rFonts w:ascii="Times New Roman" w:hAnsi="Times New Roman" w:cs="Times New Roman"/>
          <w:sz w:val="24"/>
          <w:szCs w:val="24"/>
        </w:rPr>
        <w:t xml:space="preserve">  sehingga dengan adanya</w:t>
      </w:r>
      <w:r>
        <w:rPr>
          <w:rFonts w:ascii="Times New Roman" w:hAnsi="Times New Roman" w:cs="Times New Roman"/>
          <w:sz w:val="24"/>
          <w:szCs w:val="24"/>
        </w:rPr>
        <w:t xml:space="preserve"> program tersebut dapat lebih mengurangi anak rentan putus sekolah dan anak putus sekolah </w:t>
      </w:r>
      <w:r w:rsidRPr="00651FCA">
        <w:rPr>
          <w:rFonts w:ascii="Times New Roman" w:hAnsi="Times New Roman" w:cs="Times New Roman"/>
          <w:sz w:val="24"/>
          <w:szCs w:val="24"/>
        </w:rPr>
        <w:t xml:space="preserve"> </w:t>
      </w:r>
      <w:r>
        <w:rPr>
          <w:rFonts w:ascii="Times New Roman" w:hAnsi="Times New Roman" w:cs="Times New Roman"/>
          <w:sz w:val="24"/>
          <w:szCs w:val="24"/>
        </w:rPr>
        <w:t>di kota Surabaya.</w:t>
      </w:r>
    </w:p>
    <w:p w:rsidR="00563AF7" w:rsidRPr="00651FCA" w:rsidRDefault="00563AF7" w:rsidP="00563AF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Perlu adanya wadah untuk menampung aspirasi suara usulan mahasiswa, bilamana mahasiswa memiliki ide yang positif untuk berkembangnya program </w:t>
      </w:r>
      <w:r w:rsidRPr="00651FCA">
        <w:rPr>
          <w:rFonts w:ascii="Times New Roman" w:hAnsi="Times New Roman" w:cs="Times New Roman"/>
          <w:i/>
          <w:sz w:val="24"/>
          <w:szCs w:val="24"/>
        </w:rPr>
        <w:t>Campus Social Responsibility.</w:t>
      </w:r>
    </w:p>
    <w:p w:rsidR="00563AF7" w:rsidRDefault="00563AF7" w:rsidP="00563AF7">
      <w:pPr>
        <w:tabs>
          <w:tab w:val="left" w:pos="284"/>
        </w:tabs>
        <w:spacing w:line="480" w:lineRule="auto"/>
        <w:rPr>
          <w:rFonts w:ascii="Times New Roman" w:hAnsi="Times New Roman" w:cs="Times New Roman"/>
          <w:sz w:val="24"/>
        </w:rPr>
      </w:pPr>
      <w:r>
        <w:rPr>
          <w:rFonts w:ascii="Times New Roman" w:hAnsi="Times New Roman" w:cs="Times New Roman"/>
          <w:sz w:val="24"/>
        </w:rPr>
        <w:tab/>
      </w:r>
    </w:p>
    <w:p w:rsidR="006950FF" w:rsidRDefault="006950FF">
      <w:bookmarkStart w:id="4" w:name="_GoBack"/>
      <w:bookmarkEnd w:id="4"/>
    </w:p>
    <w:sectPr w:rsidR="006950FF" w:rsidSect="00563AF7">
      <w:pgSz w:w="10318" w:h="14570" w:code="13"/>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D34BD"/>
    <w:multiLevelType w:val="hybridMultilevel"/>
    <w:tmpl w:val="AA96B6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1F53D18"/>
    <w:multiLevelType w:val="hybridMultilevel"/>
    <w:tmpl w:val="F7DA1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F7"/>
    <w:rsid w:val="00234E0E"/>
    <w:rsid w:val="00563AF7"/>
    <w:rsid w:val="00563DE4"/>
    <w:rsid w:val="005843C4"/>
    <w:rsid w:val="00646A3A"/>
    <w:rsid w:val="006950FF"/>
    <w:rsid w:val="00900881"/>
    <w:rsid w:val="00E059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A93CD-54A4-4AA5-B051-9DB886F2C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AF7"/>
  </w:style>
  <w:style w:type="paragraph" w:styleId="Heading1">
    <w:name w:val="heading 1"/>
    <w:basedOn w:val="Normal"/>
    <w:next w:val="Normal"/>
    <w:link w:val="Heading1Char"/>
    <w:uiPriority w:val="9"/>
    <w:qFormat/>
    <w:rsid w:val="00563AF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63AF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AF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63AF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3AF7"/>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ERISCA</dc:creator>
  <cp:keywords/>
  <dc:description/>
  <cp:lastModifiedBy>ERISCA</cp:lastModifiedBy>
  <cp:revision>1</cp:revision>
  <dcterms:created xsi:type="dcterms:W3CDTF">2021-08-14T15:05:00Z</dcterms:created>
  <dcterms:modified xsi:type="dcterms:W3CDTF">2021-08-14T15:06:00Z</dcterms:modified>
</cp:coreProperties>
</file>