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4A" w:rsidRPr="00214228" w:rsidRDefault="00E7194A" w:rsidP="00E7194A">
      <w:pPr>
        <w:pStyle w:val="Heading1"/>
        <w:spacing w:before="0" w:after="0" w:line="276" w:lineRule="auto"/>
        <w:jc w:val="center"/>
        <w:rPr>
          <w:rFonts w:ascii="Times New Roman" w:hAnsi="Times New Roman" w:cs="Times New Roman"/>
          <w:color w:val="000000" w:themeColor="text1"/>
          <w:sz w:val="22"/>
          <w:szCs w:val="22"/>
        </w:rPr>
      </w:pPr>
      <w:bookmarkStart w:id="0" w:name="_Toc77783498"/>
      <w:r w:rsidRPr="00214228">
        <w:rPr>
          <w:rFonts w:ascii="Times New Roman" w:hAnsi="Times New Roman" w:cs="Times New Roman"/>
          <w:color w:val="000000" w:themeColor="text1"/>
          <w:sz w:val="22"/>
          <w:szCs w:val="22"/>
        </w:rPr>
        <w:t>BAB I</w:t>
      </w:r>
      <w:bookmarkEnd w:id="0"/>
    </w:p>
    <w:p w:rsidR="00E7194A" w:rsidRPr="00214228" w:rsidRDefault="00E7194A" w:rsidP="00E7194A">
      <w:pPr>
        <w:pStyle w:val="Heading1"/>
        <w:spacing w:before="0" w:after="0" w:line="276" w:lineRule="auto"/>
        <w:jc w:val="center"/>
        <w:rPr>
          <w:rFonts w:ascii="Times New Roman" w:hAnsi="Times New Roman" w:cs="Times New Roman"/>
          <w:color w:val="000000" w:themeColor="text1"/>
          <w:sz w:val="22"/>
          <w:szCs w:val="22"/>
        </w:rPr>
      </w:pPr>
      <w:bookmarkStart w:id="1" w:name="_Toc77783499"/>
      <w:r w:rsidRPr="00214228">
        <w:rPr>
          <w:rFonts w:ascii="Times New Roman" w:hAnsi="Times New Roman" w:cs="Times New Roman"/>
          <w:color w:val="000000" w:themeColor="text1"/>
          <w:sz w:val="22"/>
          <w:szCs w:val="22"/>
        </w:rPr>
        <w:t>PENDAHULUAN</w:t>
      </w:r>
      <w:bookmarkEnd w:id="1"/>
    </w:p>
    <w:p w:rsidR="00E7194A" w:rsidRPr="00214228" w:rsidRDefault="00E7194A" w:rsidP="00E7194A">
      <w:pPr>
        <w:spacing w:line="276" w:lineRule="auto"/>
        <w:rPr>
          <w:rFonts w:ascii="Times New Roman" w:hAnsi="Times New Roman" w:cs="Times New Roman"/>
          <w:b/>
          <w:color w:val="000000" w:themeColor="text1"/>
        </w:rPr>
      </w:pPr>
    </w:p>
    <w:p w:rsidR="00E7194A" w:rsidRPr="00214228" w:rsidRDefault="00E7194A" w:rsidP="00E7194A">
      <w:pPr>
        <w:pStyle w:val="Heading2"/>
        <w:numPr>
          <w:ilvl w:val="0"/>
          <w:numId w:val="1"/>
        </w:numPr>
        <w:spacing w:before="0" w:line="276" w:lineRule="auto"/>
        <w:rPr>
          <w:rFonts w:ascii="Times New Roman" w:hAnsi="Times New Roman" w:cs="Times New Roman"/>
          <w:color w:val="000000" w:themeColor="text1"/>
          <w:sz w:val="22"/>
          <w:szCs w:val="22"/>
        </w:rPr>
      </w:pPr>
      <w:bookmarkStart w:id="2" w:name="_Toc77783500"/>
      <w:r w:rsidRPr="00214228">
        <w:rPr>
          <w:rFonts w:ascii="Times New Roman" w:hAnsi="Times New Roman" w:cs="Times New Roman"/>
          <w:color w:val="000000" w:themeColor="text1"/>
          <w:sz w:val="22"/>
          <w:szCs w:val="22"/>
        </w:rPr>
        <w:t>Permasalahan</w:t>
      </w:r>
      <w:bookmarkEnd w:id="2"/>
    </w:p>
    <w:p w:rsidR="00E7194A" w:rsidRPr="00214228" w:rsidRDefault="00E7194A" w:rsidP="00E7194A">
      <w:pPr>
        <w:pStyle w:val="Heading3"/>
        <w:numPr>
          <w:ilvl w:val="0"/>
          <w:numId w:val="2"/>
        </w:numPr>
        <w:spacing w:before="0" w:line="276" w:lineRule="auto"/>
        <w:rPr>
          <w:rFonts w:ascii="Times New Roman" w:hAnsi="Times New Roman" w:cs="Times New Roman"/>
          <w:b/>
          <w:i/>
          <w:color w:val="000000" w:themeColor="text1"/>
          <w:sz w:val="22"/>
          <w:szCs w:val="22"/>
          <w:shd w:val="clear" w:color="auto" w:fill="FFFFFF"/>
        </w:rPr>
      </w:pPr>
      <w:bookmarkStart w:id="3" w:name="_Toc77783501"/>
      <w:bookmarkStart w:id="4" w:name="_GoBack"/>
      <w:r w:rsidRPr="00214228">
        <w:rPr>
          <w:rFonts w:ascii="Times New Roman" w:hAnsi="Times New Roman" w:cs="Times New Roman"/>
          <w:b/>
          <w:color w:val="000000" w:themeColor="text1"/>
          <w:sz w:val="22"/>
          <w:szCs w:val="22"/>
        </w:rPr>
        <w:t xml:space="preserve">Latar </w:t>
      </w:r>
      <w:bookmarkEnd w:id="4"/>
      <w:r w:rsidRPr="00214228">
        <w:rPr>
          <w:rFonts w:ascii="Times New Roman" w:hAnsi="Times New Roman" w:cs="Times New Roman"/>
          <w:b/>
          <w:color w:val="000000" w:themeColor="text1"/>
          <w:sz w:val="22"/>
          <w:szCs w:val="22"/>
        </w:rPr>
        <w:t>Belakang</w:t>
      </w:r>
      <w:bookmarkEnd w:id="3"/>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rPr>
        <w:t xml:space="preserve">Covid 19 adalah penyakit yang disebabkan oleh virus coronavirus yang ditemukan pada tahun 2019. Virus ini awalanya ditemukan di Wuhan Cina pada bulan Desember tahun 2019. Virus ini menyerang system pernafasan manusia </w:t>
      </w:r>
      <w:r w:rsidRPr="00531A6F">
        <w:rPr>
          <w:rFonts w:ascii="Times New Roman" w:hAnsi="Times New Roman" w:cs="Times New Roman"/>
          <w:bCs/>
          <w:color w:val="000000" w:themeColor="text1"/>
        </w:rPr>
        <w:fldChar w:fldCharType="begin" w:fldLock="1"/>
      </w:r>
      <w:r w:rsidRPr="00531A6F">
        <w:rPr>
          <w:rFonts w:ascii="Times New Roman" w:hAnsi="Times New Roman" w:cs="Times New Roman"/>
          <w:color w:val="000000" w:themeColor="text1"/>
        </w:rPr>
        <w:instrText>ADDIN CSL_CITATION {"citationItems":[{"id":"ITEM-1","itemData":{"author":[{"dropping-particle":"","family":"Selama","given":"Dasar","non-dropping-particle":"","parse-names":false,"suffix":""},{"dropping-particle":"","family":"Di","given":"Belajar","non-dropping-particle":"","parse-names":false,"suffix":""},{"dropping-particle":"","family":"Pada","given":"Rumah","non-dropping-particle":"","parse-names":false,"suffix":""},{"dropping-particle":"","family":"Pandemi","given":"Masa","non-dropping-particle":"","parse-names":false,"suffix":""}],"id":"ITEM-1","issue":"1","issued":{"date-parts":[["2021"]]},"page":"36-48","title":"Tingkat Stres Ibu Dalam Mendampingi Siswa-Siswi Sekolah Dasar Selama Belajar Di Rumah Pada Masa Pandemi Covid-19","type":"article-journal","volume":"10"},"uris":["http://www.mendeley.com/documents/?uuid=463a01e2-cfff-407d-ba84-bfe1fea5c2d0"]}],"mendeley":{"formattedCitation":"(Selama et al., 2021)","plainTextFormattedCitation":"(Selama et al., 2021)","previouslyFormattedCitation":"(Selama et al., 2021)"},"properties":{"noteIndex":0},"schema":"https://github.com/citation-style-language/schema/raw/master/csl-citation.json"}</w:instrText>
      </w:r>
      <w:r w:rsidRPr="00531A6F">
        <w:rPr>
          <w:rFonts w:ascii="Times New Roman" w:hAnsi="Times New Roman" w:cs="Times New Roman"/>
          <w:bCs/>
          <w:color w:val="000000" w:themeColor="text1"/>
        </w:rPr>
        <w:fldChar w:fldCharType="separate"/>
      </w:r>
      <w:r w:rsidRPr="00531A6F">
        <w:rPr>
          <w:rFonts w:ascii="Times New Roman" w:hAnsi="Times New Roman" w:cs="Times New Roman"/>
          <w:noProof/>
          <w:color w:val="000000" w:themeColor="text1"/>
        </w:rPr>
        <w:t>(Selama et al., 2021)</w:t>
      </w:r>
      <w:r w:rsidRPr="00531A6F">
        <w:rPr>
          <w:rFonts w:ascii="Times New Roman" w:hAnsi="Times New Roman" w:cs="Times New Roman"/>
          <w:bCs/>
          <w:color w:val="000000" w:themeColor="text1"/>
        </w:rPr>
        <w:fldChar w:fldCharType="end"/>
      </w:r>
      <w:r w:rsidRPr="00531A6F">
        <w:rPr>
          <w:rFonts w:ascii="Times New Roman" w:hAnsi="Times New Roman" w:cs="Times New Roman"/>
          <w:color w:val="000000" w:themeColor="text1"/>
        </w:rPr>
        <w:t xml:space="preserve">. World Health Organization (WHO) akhirnya menetapkan status Corona Virus Disease 2019 (Covid-19) sebagai Pandemi. Akibatnya, setiap negara di dunia menerapkan kebijakannya masing – masing guna meminimalisir dampak penyebaran Covid 19. Kebijakan yang diterapkan yakni </w:t>
      </w:r>
      <w:r w:rsidRPr="00531A6F">
        <w:rPr>
          <w:rFonts w:ascii="Times New Roman" w:hAnsi="Times New Roman" w:cs="Times New Roman"/>
          <w:i/>
          <w:iCs/>
          <w:color w:val="000000" w:themeColor="text1"/>
        </w:rPr>
        <w:t>Social Distancing</w:t>
      </w:r>
      <w:r w:rsidRPr="00531A6F">
        <w:rPr>
          <w:rFonts w:ascii="Times New Roman" w:hAnsi="Times New Roman" w:cs="Times New Roman"/>
          <w:color w:val="000000" w:themeColor="text1"/>
        </w:rPr>
        <w:t xml:space="preserve">, </w:t>
      </w:r>
      <w:r w:rsidRPr="00531A6F">
        <w:rPr>
          <w:rFonts w:ascii="Times New Roman" w:hAnsi="Times New Roman" w:cs="Times New Roman"/>
          <w:i/>
          <w:iCs/>
          <w:color w:val="000000" w:themeColor="text1"/>
        </w:rPr>
        <w:t>Self Isolation</w:t>
      </w:r>
      <w:r w:rsidRPr="00531A6F">
        <w:rPr>
          <w:rFonts w:ascii="Times New Roman" w:hAnsi="Times New Roman" w:cs="Times New Roman"/>
          <w:color w:val="000000" w:themeColor="text1"/>
        </w:rPr>
        <w:t xml:space="preserve">, </w:t>
      </w:r>
      <w:r w:rsidRPr="00531A6F">
        <w:rPr>
          <w:rFonts w:ascii="Times New Roman" w:hAnsi="Times New Roman" w:cs="Times New Roman"/>
          <w:i/>
          <w:iCs/>
          <w:color w:val="000000" w:themeColor="text1"/>
        </w:rPr>
        <w:t>Stay At Home</w:t>
      </w:r>
      <w:r w:rsidRPr="00531A6F">
        <w:rPr>
          <w:rFonts w:ascii="Times New Roman" w:hAnsi="Times New Roman" w:cs="Times New Roman"/>
          <w:color w:val="000000" w:themeColor="text1"/>
        </w:rPr>
        <w:t xml:space="preserve"> dan </w:t>
      </w:r>
      <w:r w:rsidRPr="00531A6F">
        <w:rPr>
          <w:rFonts w:ascii="Times New Roman" w:hAnsi="Times New Roman" w:cs="Times New Roman"/>
          <w:i/>
          <w:iCs/>
          <w:color w:val="000000" w:themeColor="text1"/>
        </w:rPr>
        <w:t>Study At Home</w:t>
      </w:r>
      <w:r w:rsidRPr="00531A6F">
        <w:rPr>
          <w:rFonts w:ascii="Times New Roman" w:hAnsi="Times New Roman" w:cs="Times New Roman"/>
          <w:i/>
          <w:color w:val="000000" w:themeColor="text1"/>
          <w:shd w:val="clear" w:color="auto" w:fill="FFFFFF"/>
        </w:rPr>
        <w:t xml:space="preserve">.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shd w:val="clear" w:color="auto" w:fill="FFFFFF"/>
        </w:rPr>
        <w:t xml:space="preserve">Salah satu kebijakan yang oleh pemerintah Indonesia yakni menetapkan sistem pembelajaran </w:t>
      </w:r>
      <w:r w:rsidRPr="00531A6F">
        <w:rPr>
          <w:rFonts w:ascii="Times New Roman" w:hAnsi="Times New Roman" w:cs="Times New Roman"/>
          <w:i/>
          <w:color w:val="000000" w:themeColor="text1"/>
          <w:shd w:val="clear" w:color="auto" w:fill="FFFFFF"/>
        </w:rPr>
        <w:t>online</w:t>
      </w:r>
      <w:r w:rsidRPr="00531A6F">
        <w:rPr>
          <w:rFonts w:ascii="Times New Roman" w:hAnsi="Times New Roman" w:cs="Times New Roman"/>
          <w:color w:val="000000" w:themeColor="text1"/>
          <w:shd w:val="clear" w:color="auto" w:fill="FFFFFF"/>
        </w:rPr>
        <w:t xml:space="preserve"> terhadap pada setiap pelajar atau dianamakan </w:t>
      </w:r>
      <w:r w:rsidRPr="00531A6F">
        <w:rPr>
          <w:rFonts w:ascii="Times New Roman" w:hAnsi="Times New Roman" w:cs="Times New Roman"/>
          <w:i/>
          <w:iCs/>
          <w:color w:val="000000" w:themeColor="text1"/>
          <w:shd w:val="clear" w:color="auto" w:fill="FFFFFF"/>
        </w:rPr>
        <w:t>Study At Home</w:t>
      </w:r>
      <w:r w:rsidRPr="00531A6F">
        <w:rPr>
          <w:rFonts w:ascii="Times New Roman" w:hAnsi="Times New Roman" w:cs="Times New Roman"/>
          <w:color w:val="000000" w:themeColor="text1"/>
          <w:shd w:val="clear" w:color="auto" w:fill="FFFFFF"/>
        </w:rPr>
        <w:t xml:space="preserve">. </w:t>
      </w:r>
      <w:r w:rsidRPr="00531A6F">
        <w:rPr>
          <w:rFonts w:ascii="Times New Roman" w:hAnsi="Times New Roman" w:cs="Times New Roman"/>
          <w:i/>
          <w:iCs/>
          <w:color w:val="000000" w:themeColor="text1"/>
          <w:shd w:val="clear" w:color="auto" w:fill="FFFFFF"/>
        </w:rPr>
        <w:t xml:space="preserve">Study At Home </w:t>
      </w:r>
      <w:r w:rsidRPr="00531A6F">
        <w:rPr>
          <w:rFonts w:ascii="Times New Roman" w:hAnsi="Times New Roman" w:cs="Times New Roman"/>
          <w:color w:val="000000" w:themeColor="text1"/>
          <w:shd w:val="clear" w:color="auto" w:fill="FFFFFF"/>
        </w:rPr>
        <w:t xml:space="preserve">diberlakukan untuk lembaga Pendidikan anak usia </w:t>
      </w:r>
      <w:proofErr w:type="gramStart"/>
      <w:r w:rsidRPr="00531A6F">
        <w:rPr>
          <w:rFonts w:ascii="Times New Roman" w:hAnsi="Times New Roman" w:cs="Times New Roman"/>
          <w:color w:val="000000" w:themeColor="text1"/>
          <w:shd w:val="clear" w:color="auto" w:fill="FFFFFF"/>
        </w:rPr>
        <w:t>dini(</w:t>
      </w:r>
      <w:proofErr w:type="gramEnd"/>
      <w:r w:rsidRPr="00531A6F">
        <w:rPr>
          <w:rFonts w:ascii="Times New Roman" w:hAnsi="Times New Roman" w:cs="Times New Roman"/>
          <w:color w:val="000000" w:themeColor="text1"/>
          <w:shd w:val="clear" w:color="auto" w:fill="FFFFFF"/>
        </w:rPr>
        <w:t xml:space="preserve">PAUD) sampai Perguruan Tinggi(PTN/PTS). </w:t>
      </w:r>
      <w:r w:rsidRPr="00531A6F">
        <w:rPr>
          <w:rFonts w:ascii="Times New Roman" w:hAnsi="Times New Roman" w:cs="Times New Roman"/>
          <w:i/>
          <w:color w:val="000000" w:themeColor="text1"/>
          <w:shd w:val="clear" w:color="auto" w:fill="FFFFFF"/>
        </w:rPr>
        <w:t xml:space="preserve">Study At Home </w:t>
      </w:r>
      <w:r w:rsidRPr="00531A6F">
        <w:rPr>
          <w:rFonts w:ascii="Times New Roman" w:hAnsi="Times New Roman" w:cs="Times New Roman"/>
          <w:color w:val="000000" w:themeColor="text1"/>
          <w:shd w:val="clear" w:color="auto" w:fill="FFFFFF"/>
        </w:rPr>
        <w:t xml:space="preserve">mulai di berlakukan sejak bulan Maret 2020 oleh Nadiem Makariem selaku Menteri Pendidikan Indonesia dan mulai dipermanenkan sejak bulan Juli 2020. Pembelajaran </w:t>
      </w:r>
      <w:r w:rsidRPr="00531A6F">
        <w:rPr>
          <w:rFonts w:ascii="Times New Roman" w:hAnsi="Times New Roman" w:cs="Times New Roman"/>
          <w:i/>
          <w:color w:val="000000" w:themeColor="text1"/>
          <w:shd w:val="clear" w:color="auto" w:fill="FFFFFF"/>
        </w:rPr>
        <w:t xml:space="preserve">online </w:t>
      </w:r>
      <w:r w:rsidRPr="00531A6F">
        <w:rPr>
          <w:rFonts w:ascii="Times New Roman" w:hAnsi="Times New Roman" w:cs="Times New Roman"/>
          <w:color w:val="000000" w:themeColor="text1"/>
          <w:shd w:val="clear" w:color="auto" w:fill="FFFFFF"/>
        </w:rPr>
        <w:t xml:space="preserve">dilakukan oleh siswa dan guru dengan bantuan </w:t>
      </w:r>
      <w:r w:rsidRPr="00531A6F">
        <w:rPr>
          <w:rFonts w:ascii="Times New Roman" w:hAnsi="Times New Roman" w:cs="Times New Roman"/>
          <w:i/>
          <w:color w:val="000000" w:themeColor="text1"/>
          <w:shd w:val="clear" w:color="auto" w:fill="FFFFFF"/>
        </w:rPr>
        <w:t xml:space="preserve">laptop, smartphone </w:t>
      </w:r>
      <w:r w:rsidRPr="00531A6F">
        <w:rPr>
          <w:rFonts w:ascii="Times New Roman" w:hAnsi="Times New Roman" w:cs="Times New Roman"/>
          <w:color w:val="000000" w:themeColor="text1"/>
          <w:shd w:val="clear" w:color="auto" w:fill="FFFFFF"/>
        </w:rPr>
        <w:t xml:space="preserve">dan </w:t>
      </w:r>
      <w:r w:rsidRPr="00531A6F">
        <w:rPr>
          <w:rFonts w:ascii="Times New Roman" w:hAnsi="Times New Roman" w:cs="Times New Roman"/>
          <w:i/>
          <w:color w:val="000000" w:themeColor="text1"/>
          <w:shd w:val="clear" w:color="auto" w:fill="FFFFFF"/>
        </w:rPr>
        <w:t>internet.</w:t>
      </w:r>
      <w:r w:rsidRPr="00531A6F">
        <w:rPr>
          <w:rFonts w:ascii="Times New Roman" w:hAnsi="Times New Roman" w:cs="Times New Roman"/>
          <w:color w:val="000000" w:themeColor="text1"/>
          <w:shd w:val="clear" w:color="auto" w:fill="FFFFFF"/>
        </w:rPr>
        <w:t xml:space="preserve"> Fasilitas ini harus dimiliki oleh setiap pelajar yang</w:t>
      </w:r>
      <w:r w:rsidRPr="00531A6F">
        <w:rPr>
          <w:rFonts w:ascii="Times New Roman" w:hAnsi="Times New Roman" w:cs="Times New Roman"/>
          <w:i/>
          <w:color w:val="000000" w:themeColor="text1"/>
          <w:shd w:val="clear" w:color="auto" w:fill="FFFFFF"/>
        </w:rPr>
        <w:t xml:space="preserve"> </w:t>
      </w:r>
      <w:r w:rsidRPr="00531A6F">
        <w:rPr>
          <w:rFonts w:ascii="Times New Roman" w:hAnsi="Times New Roman" w:cs="Times New Roman"/>
          <w:color w:val="000000" w:themeColor="text1"/>
          <w:shd w:val="clear" w:color="auto" w:fill="FFFFFF"/>
        </w:rPr>
        <w:t xml:space="preserve">mengikuti setiap kegiatan belajar </w:t>
      </w:r>
      <w:r w:rsidRPr="00531A6F">
        <w:rPr>
          <w:rFonts w:ascii="Times New Roman" w:hAnsi="Times New Roman" w:cs="Times New Roman"/>
          <w:i/>
          <w:color w:val="000000" w:themeColor="text1"/>
          <w:shd w:val="clear" w:color="auto" w:fill="FFFFFF"/>
        </w:rPr>
        <w:t>online</w:t>
      </w:r>
      <w:r w:rsidRPr="00531A6F">
        <w:rPr>
          <w:rFonts w:ascii="Times New Roman" w:hAnsi="Times New Roman" w:cs="Times New Roman"/>
          <w:color w:val="000000" w:themeColor="text1"/>
          <w:shd w:val="clear" w:color="auto" w:fill="FFFFFF"/>
        </w:rPr>
        <w:t xml:space="preserve">. </w:t>
      </w:r>
      <w:r w:rsidRPr="00531A6F">
        <w:rPr>
          <w:rFonts w:ascii="Times New Roman" w:hAnsi="Times New Roman" w:cs="Times New Roman"/>
          <w:color w:val="000000" w:themeColor="text1"/>
          <w:shd w:val="clear" w:color="auto" w:fill="FFFFFF"/>
        </w:rPr>
        <w:fldChar w:fldCharType="begin" w:fldLock="1"/>
      </w:r>
      <w:r w:rsidRPr="00531A6F">
        <w:rPr>
          <w:rFonts w:ascii="Times New Roman" w:hAnsi="Times New Roman" w:cs="Times New Roman"/>
          <w:color w:val="000000" w:themeColor="text1"/>
          <w:shd w:val="clear" w:color="auto" w:fill="FFFFFF"/>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approach.","author":[{"dropping-particle":"","family":"Maiti","given":"","non-dropping-particle":"","parse-names":false,"suffix":""},{"dropping-particle":"","family":"Bidinger","given":"","non-dropping-particle":"","parse-names":false,"suffix":""}],"container-title":"Journal of Chemical Information and Modeling","id":"ITEM-1","issue":"9","issued":{"date-parts":[["1981"]]},"page":"1689-1699","title":"</w:instrText>
      </w:r>
      <w:r w:rsidRPr="00531A6F">
        <w:rPr>
          <w:rFonts w:ascii="Times New Roman" w:eastAsia="MS Gothic" w:hAnsi="Times New Roman" w:cs="Times New Roman"/>
          <w:color w:val="000000" w:themeColor="text1"/>
          <w:shd w:val="clear" w:color="auto" w:fill="FFFFFF"/>
        </w:rPr>
        <w:instrText>済無</w:instrText>
      </w:r>
      <w:r w:rsidRPr="00531A6F">
        <w:rPr>
          <w:rFonts w:ascii="Times New Roman" w:hAnsi="Times New Roman" w:cs="Times New Roman"/>
          <w:color w:val="000000" w:themeColor="text1"/>
          <w:shd w:val="clear" w:color="auto" w:fill="FFFFFF"/>
        </w:rPr>
        <w:instrText>No Title No Title","type":"article-journal","volume":"53"},"uris":["http://www.mendeley.com/documents/?uuid=852aa82f-f6f2-4845-a625-b52f8d7f6581"]}],"mendeley":{"formattedCitation":"(Maiti &amp; Bidinger, 1981)","plainTextFormattedCitation":"(Maiti &amp; Bidinger, 1981)","previouslyFormattedCitation":"(Maiti &amp; Bidinger, 1981)"},"properties":{"noteIndex":0},"schema":"https://github.com/citation-style-language/schema/raw/master/csl-citation.json"}</w:instrText>
      </w:r>
      <w:r w:rsidRPr="00531A6F">
        <w:rPr>
          <w:rFonts w:ascii="Times New Roman" w:hAnsi="Times New Roman" w:cs="Times New Roman"/>
          <w:color w:val="000000" w:themeColor="text1"/>
          <w:shd w:val="clear" w:color="auto" w:fill="FFFFFF"/>
        </w:rPr>
        <w:fldChar w:fldCharType="separate"/>
      </w:r>
      <w:r w:rsidRPr="00531A6F">
        <w:rPr>
          <w:rFonts w:ascii="Times New Roman" w:hAnsi="Times New Roman" w:cs="Times New Roman"/>
          <w:noProof/>
          <w:color w:val="000000" w:themeColor="text1"/>
          <w:shd w:val="clear" w:color="auto" w:fill="FFFFFF"/>
        </w:rPr>
        <w:t>(Maiti &amp; Bidinger, 1981)</w:t>
      </w:r>
      <w:r w:rsidRPr="00531A6F">
        <w:rPr>
          <w:rFonts w:ascii="Times New Roman" w:hAnsi="Times New Roman" w:cs="Times New Roman"/>
          <w:color w:val="000000" w:themeColor="text1"/>
          <w:shd w:val="clear" w:color="auto" w:fill="FFFFFF"/>
        </w:rPr>
        <w:fldChar w:fldCharType="end"/>
      </w:r>
      <w:r w:rsidRPr="00531A6F">
        <w:rPr>
          <w:rFonts w:ascii="Times New Roman" w:hAnsi="Times New Roman" w:cs="Times New Roman"/>
          <w:color w:val="000000" w:themeColor="text1"/>
          <w:shd w:val="clear" w:color="auto" w:fill="FFFFFF"/>
        </w:rPr>
        <w:t xml:space="preserve">. Fasilitas yang digunakan berfungsi untuk tetap mendukung berjalannya sistem belajar mengajar antar guru dan siswa. Proses pembelajaran dilakukan dengan berdasarkam kontrak belajar yang telah disetujui oleh guru dan siswa. Guru </w:t>
      </w:r>
      <w:proofErr w:type="gramStart"/>
      <w:r w:rsidRPr="00531A6F">
        <w:rPr>
          <w:rFonts w:ascii="Times New Roman" w:hAnsi="Times New Roman" w:cs="Times New Roman"/>
          <w:color w:val="000000" w:themeColor="text1"/>
          <w:shd w:val="clear" w:color="auto" w:fill="FFFFFF"/>
        </w:rPr>
        <w:t>akan</w:t>
      </w:r>
      <w:proofErr w:type="gramEnd"/>
      <w:r w:rsidRPr="00531A6F">
        <w:rPr>
          <w:rFonts w:ascii="Times New Roman" w:hAnsi="Times New Roman" w:cs="Times New Roman"/>
          <w:color w:val="000000" w:themeColor="text1"/>
          <w:shd w:val="clear" w:color="auto" w:fill="FFFFFF"/>
        </w:rPr>
        <w:t xml:space="preserve"> memberikan materi melalui kontak sosial media </w:t>
      </w:r>
      <w:r w:rsidRPr="00531A6F">
        <w:rPr>
          <w:rFonts w:ascii="Times New Roman" w:hAnsi="Times New Roman" w:cs="Times New Roman"/>
          <w:i/>
          <w:iCs/>
          <w:color w:val="000000" w:themeColor="text1"/>
          <w:shd w:val="clear" w:color="auto" w:fill="FFFFFF"/>
        </w:rPr>
        <w:t>Whastapp</w:t>
      </w:r>
      <w:r w:rsidRPr="00531A6F">
        <w:rPr>
          <w:rFonts w:ascii="Times New Roman" w:hAnsi="Times New Roman" w:cs="Times New Roman"/>
          <w:color w:val="000000" w:themeColor="text1"/>
          <w:shd w:val="clear" w:color="auto" w:fill="FFFFFF"/>
        </w:rPr>
        <w:t xml:space="preserve">, atau melalui aplikasi </w:t>
      </w:r>
      <w:r w:rsidRPr="00531A6F">
        <w:rPr>
          <w:rFonts w:ascii="Times New Roman" w:hAnsi="Times New Roman" w:cs="Times New Roman"/>
          <w:i/>
          <w:iCs/>
          <w:color w:val="000000" w:themeColor="text1"/>
          <w:shd w:val="clear" w:color="auto" w:fill="FFFFFF"/>
        </w:rPr>
        <w:t xml:space="preserve">video conference Zoom, Google Meet </w:t>
      </w:r>
      <w:r w:rsidRPr="00531A6F">
        <w:rPr>
          <w:rFonts w:ascii="Times New Roman" w:hAnsi="Times New Roman" w:cs="Times New Roman"/>
          <w:color w:val="000000" w:themeColor="text1"/>
          <w:shd w:val="clear" w:color="auto" w:fill="FFFFFF"/>
        </w:rPr>
        <w:t xml:space="preserve">ataupun lewat media internet lainnya.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shd w:val="clear" w:color="auto" w:fill="FFFFFF"/>
        </w:rPr>
        <w:t xml:space="preserve">Peran orangtua juga sangat dibutuhkan untuk mendukung kegiatan </w:t>
      </w:r>
      <w:r w:rsidRPr="00531A6F">
        <w:rPr>
          <w:rFonts w:ascii="Times New Roman" w:hAnsi="Times New Roman" w:cs="Times New Roman"/>
          <w:i/>
          <w:color w:val="000000" w:themeColor="text1"/>
          <w:shd w:val="clear" w:color="auto" w:fill="FFFFFF"/>
        </w:rPr>
        <w:t>Study At Home</w:t>
      </w:r>
      <w:r w:rsidRPr="00531A6F">
        <w:rPr>
          <w:rFonts w:ascii="Times New Roman" w:hAnsi="Times New Roman" w:cs="Times New Roman"/>
          <w:color w:val="000000" w:themeColor="text1"/>
          <w:shd w:val="clear" w:color="auto" w:fill="FFFFFF"/>
        </w:rPr>
        <w:t xml:space="preserve"> yang dilakukan oleh anaknya. Mulai dari memberikan dukungan fasilitas hingga dukungan secara psikologis. Dukungan fasilitas sendiri berupa </w:t>
      </w:r>
      <w:r w:rsidRPr="00531A6F">
        <w:rPr>
          <w:rFonts w:ascii="Times New Roman" w:hAnsi="Times New Roman" w:cs="Times New Roman"/>
          <w:i/>
          <w:iCs/>
          <w:color w:val="000000" w:themeColor="text1"/>
          <w:shd w:val="clear" w:color="auto" w:fill="FFFFFF"/>
        </w:rPr>
        <w:t xml:space="preserve">smartphone, laptop, </w:t>
      </w:r>
      <w:r w:rsidRPr="00531A6F">
        <w:rPr>
          <w:rFonts w:ascii="Times New Roman" w:hAnsi="Times New Roman" w:cs="Times New Roman"/>
          <w:color w:val="000000" w:themeColor="text1"/>
          <w:shd w:val="clear" w:color="auto" w:fill="FFFFFF"/>
        </w:rPr>
        <w:t xml:space="preserve">komputer dan data internet. Sedangkan dukungan psikologis yakni berupa pemberian dukungan secara mental dan pendampingan belajar selama pandemi </w:t>
      </w:r>
      <w:r w:rsidRPr="00531A6F">
        <w:rPr>
          <w:rFonts w:ascii="Times New Roman" w:hAnsi="Times New Roman" w:cs="Times New Roman"/>
          <w:i/>
          <w:iCs/>
          <w:color w:val="000000" w:themeColor="text1"/>
          <w:shd w:val="clear" w:color="auto" w:fill="FFFFFF"/>
        </w:rPr>
        <w:t xml:space="preserve">Covid-19. </w:t>
      </w:r>
      <w:r w:rsidRPr="00531A6F">
        <w:rPr>
          <w:rFonts w:ascii="Times New Roman" w:hAnsi="Times New Roman" w:cs="Times New Roman"/>
          <w:i/>
          <w:color w:val="000000" w:themeColor="text1"/>
          <w:shd w:val="clear" w:color="auto" w:fill="FFFFFF"/>
        </w:rPr>
        <w:t xml:space="preserve">Study At Home </w:t>
      </w:r>
      <w:r w:rsidRPr="00531A6F">
        <w:rPr>
          <w:rFonts w:ascii="Times New Roman" w:hAnsi="Times New Roman" w:cs="Times New Roman"/>
          <w:color w:val="000000" w:themeColor="text1"/>
          <w:shd w:val="clear" w:color="auto" w:fill="FFFFFF"/>
        </w:rPr>
        <w:t xml:space="preserve">diharapkan </w:t>
      </w:r>
      <w:r w:rsidRPr="00531A6F">
        <w:rPr>
          <w:rFonts w:ascii="Times New Roman" w:hAnsi="Times New Roman" w:cs="Times New Roman"/>
          <w:color w:val="000000" w:themeColor="text1"/>
          <w:shd w:val="clear" w:color="auto" w:fill="FFFFFF"/>
        </w:rPr>
        <w:lastRenderedPageBreak/>
        <w:t xml:space="preserve">dapat mempererat hubungan emosi orangtua dan anak. Sebelumnya, orangtua hampir tidak peduli dengan kegiatan kegiatan belajar anak di sekolah, karena merasa sudah mempercayakan tugas mendidik kepada guru atau wali kelas anaknya di sekolah. Namun karena efek dari pandemi </w:t>
      </w:r>
      <w:r w:rsidRPr="00531A6F">
        <w:rPr>
          <w:rFonts w:ascii="Times New Roman" w:hAnsi="Times New Roman" w:cs="Times New Roman"/>
          <w:i/>
          <w:iCs/>
          <w:color w:val="000000" w:themeColor="text1"/>
          <w:shd w:val="clear" w:color="auto" w:fill="FFFFFF"/>
        </w:rPr>
        <w:t xml:space="preserve">Covid-19 </w:t>
      </w:r>
      <w:r w:rsidRPr="00531A6F">
        <w:rPr>
          <w:rFonts w:ascii="Times New Roman" w:hAnsi="Times New Roman" w:cs="Times New Roman"/>
          <w:color w:val="000000" w:themeColor="text1"/>
          <w:shd w:val="clear" w:color="auto" w:fill="FFFFFF"/>
        </w:rPr>
        <w:t xml:space="preserve">yang mengharuskan kebijakan </w:t>
      </w:r>
      <w:r w:rsidRPr="00531A6F">
        <w:rPr>
          <w:rFonts w:ascii="Times New Roman" w:hAnsi="Times New Roman" w:cs="Times New Roman"/>
          <w:i/>
          <w:iCs/>
          <w:color w:val="000000" w:themeColor="text1"/>
          <w:shd w:val="clear" w:color="auto" w:fill="FFFFFF"/>
        </w:rPr>
        <w:t xml:space="preserve">Study At Home </w:t>
      </w:r>
      <w:r w:rsidRPr="00531A6F">
        <w:rPr>
          <w:rFonts w:ascii="Times New Roman" w:hAnsi="Times New Roman" w:cs="Times New Roman"/>
          <w:color w:val="000000" w:themeColor="text1"/>
          <w:shd w:val="clear" w:color="auto" w:fill="FFFFFF"/>
        </w:rPr>
        <w:t xml:space="preserve">diterapkan, orangtua diharuskan memiliki kesanggupan menjalankan peran baru dirumah.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eastAsia="Times New Roman" w:hAnsi="Times New Roman" w:cs="Times New Roman"/>
          <w:color w:val="000000" w:themeColor="text1"/>
        </w:rPr>
        <w:t xml:space="preserve">Menurut Winingsih (2020) terdapat empat peran orang tua selama </w:t>
      </w:r>
      <w:proofErr w:type="gramStart"/>
      <w:r w:rsidRPr="00531A6F">
        <w:rPr>
          <w:rFonts w:ascii="Times New Roman" w:eastAsia="Times New Roman" w:hAnsi="Times New Roman" w:cs="Times New Roman"/>
          <w:color w:val="000000" w:themeColor="text1"/>
        </w:rPr>
        <w:t>Pembelajaran  Jarak</w:t>
      </w:r>
      <w:proofErr w:type="gramEnd"/>
      <w:r w:rsidRPr="00531A6F">
        <w:rPr>
          <w:rFonts w:ascii="Times New Roman" w:eastAsia="Times New Roman" w:hAnsi="Times New Roman" w:cs="Times New Roman"/>
          <w:color w:val="000000" w:themeColor="text1"/>
        </w:rPr>
        <w:t xml:space="preserve"> Jauh (PJJ) yaitu: 1. Orang tua memiliki peran sebagai guru di rumah, yang di mana orang tua dapat membimbing anaknya dalam belajar secara jarak jauh  dari rumah. 2. Orang tua sebagai fasilitator, yaitu orang tua sebagai sarana </w:t>
      </w:r>
      <w:proofErr w:type="gramStart"/>
      <w:r w:rsidRPr="00531A6F">
        <w:rPr>
          <w:rFonts w:ascii="Times New Roman" w:eastAsia="Times New Roman" w:hAnsi="Times New Roman" w:cs="Times New Roman"/>
          <w:color w:val="000000" w:themeColor="text1"/>
        </w:rPr>
        <w:t>dan  pra</w:t>
      </w:r>
      <w:proofErr w:type="gramEnd"/>
      <w:r w:rsidRPr="00531A6F">
        <w:rPr>
          <w:rFonts w:ascii="Times New Roman" w:eastAsia="Times New Roman" w:hAnsi="Times New Roman" w:cs="Times New Roman"/>
          <w:color w:val="000000" w:themeColor="text1"/>
        </w:rPr>
        <w:t xml:space="preserve">-sarana bagi anaknya dalam melaksanakan pembelajaran jarak jauh. 3. </w:t>
      </w:r>
      <w:proofErr w:type="gramStart"/>
      <w:r w:rsidRPr="00531A6F">
        <w:rPr>
          <w:rFonts w:ascii="Times New Roman" w:eastAsia="Times New Roman" w:hAnsi="Times New Roman" w:cs="Times New Roman"/>
          <w:color w:val="000000" w:themeColor="text1"/>
        </w:rPr>
        <w:t>Orang  tua</w:t>
      </w:r>
      <w:proofErr w:type="gramEnd"/>
      <w:r w:rsidRPr="00531A6F">
        <w:rPr>
          <w:rFonts w:ascii="Times New Roman" w:eastAsia="Times New Roman" w:hAnsi="Times New Roman" w:cs="Times New Roman"/>
          <w:color w:val="000000" w:themeColor="text1"/>
        </w:rPr>
        <w:t xml:space="preserve"> sebagai motivator, yaitu orang tua dapat memberikan semangat serta  dukungan kepada anaknya dalam melaksanakan pembelajaran, sehingga anak  memiliki semangat untuk belajar, serta memperoleh prestasi yang baik. 4. Orang  tua sebagai pengaruh atau director.</w:t>
      </w:r>
      <w:r w:rsidRPr="00531A6F">
        <w:rPr>
          <w:rFonts w:ascii="Times New Roman" w:eastAsia="Times New Roman" w:hAnsi="Times New Roman" w:cs="Times New Roman"/>
          <w:color w:val="000000" w:themeColor="text1"/>
        </w:rPr>
        <w:fldChar w:fldCharType="begin" w:fldLock="1"/>
      </w:r>
      <w:r w:rsidRPr="00531A6F">
        <w:rPr>
          <w:rFonts w:ascii="Times New Roman" w:eastAsia="Times New Roman" w:hAnsi="Times New Roman" w:cs="Times New Roman"/>
          <w:color w:val="000000" w:themeColor="text1"/>
        </w:rPr>
        <w:instrText>ADDIN CSL_CITATION {"citationItems":[{"id":"ITEM-1","itemData":{"DOI":"10.29408/jga.v4i01.2203","ISSN":"25497367","abstract":"Peran orang tua sangat di perlukan untuk proses pemebalajaran anak selama study from home ini, peran orang tua juga sangat diperlukan utuk memberikan edukasi kepada anak – anaknya yang masih belum bisa memahami tentang pandemi yang sedang mewabah untuk tetap berdiam diri dirumah agar tidak terlular dan menularkan wabah pandemi ini. Orang tua merasa pembelajaran di rumah sangat efektif untuk diterapkan namun bukan berarti pembelajaran di sekolah tidak lebih efektif dibandingkan dengan kegiatan pembelajaran di rumahTujuan Penelitian ini adalah untuk mengetahui peran orang tua dalam menerapkan pembelajaran di rumah saat pandemi covid 19 yang di fokuskan untuk anak usia 5-8 tahun. Metode penelitian ini adalah menggunakan metode kualitatif fenomenologis, data di peroleh melalui angket, populasi dari penelitian ini adalah orang tua yang memiliki anak usia 5-8 tahun, sampel penelitian ini adalah orang tua yang memiliki anak usia 5-8 tahun di Kabupaten Kuningan. Hasil dari penelitian ini adalah orang tua dapat meningkatkan kelekatan hubungan dengan anaknya dan orang tua dapat melihat langsung perkembangan kemampuan anaknya dalam belajar","author":[{"dropping-particle":"","family":"Cahyati","given":"Nika","non-dropping-particle":"","parse-names":false,"suffix":""},{"dropping-particle":"","family":"Kusumah","given":"Rita","non-dropping-particle":"","parse-names":false,"suffix":""}],"container-title":"Jurnal Golden Age","id":"ITEM-1","issue":"01","issued":{"date-parts":[["2020"]]},"page":"4-6","title":"Peran Orang Tua Dalam Menerapkan Pembelajaran Di Rumah Saat Pandemi Covid 19","type":"article-journal","volume":"4"},"uris":["http://www.mendeley.com/documents/?uuid=e18efb6e-9b4d-40de-ad14-6cf36b9ddd56"]}],"mendeley":{"formattedCitation":"(Cahyati &amp; Kusumah, 2020)","plainTextFormattedCitation":"(Cahyati &amp; Kusumah, 2020)","previouslyFormattedCitation":"(Cahyati &amp; Kusumah, 2020)"},"properties":{"noteIndex":0},"schema":"https://github.com/citation-style-language/schema/raw/master/csl-citation.json"}</w:instrText>
      </w:r>
      <w:r w:rsidRPr="00531A6F">
        <w:rPr>
          <w:rFonts w:ascii="Times New Roman" w:eastAsia="Times New Roman" w:hAnsi="Times New Roman" w:cs="Times New Roman"/>
          <w:color w:val="000000" w:themeColor="text1"/>
        </w:rPr>
        <w:fldChar w:fldCharType="separate"/>
      </w:r>
      <w:r w:rsidRPr="00531A6F">
        <w:rPr>
          <w:rFonts w:ascii="Times New Roman" w:eastAsia="Times New Roman" w:hAnsi="Times New Roman" w:cs="Times New Roman"/>
          <w:noProof/>
          <w:color w:val="000000" w:themeColor="text1"/>
        </w:rPr>
        <w:t>(Cahyati &amp; Kusumah, 2020)</w:t>
      </w:r>
      <w:r w:rsidRPr="00531A6F">
        <w:rPr>
          <w:rFonts w:ascii="Times New Roman" w:eastAsia="Times New Roman" w:hAnsi="Times New Roman" w:cs="Times New Roman"/>
          <w:color w:val="000000" w:themeColor="text1"/>
        </w:rPr>
        <w:fldChar w:fldCharType="end"/>
      </w:r>
      <w:r w:rsidRPr="00531A6F">
        <w:rPr>
          <w:rFonts w:ascii="Times New Roman" w:eastAsia="Times New Roman" w:hAnsi="Times New Roman" w:cs="Times New Roman"/>
          <w:color w:val="000000" w:themeColor="text1"/>
        </w:rPr>
        <w:t>.</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eastAsia="Times New Roman" w:hAnsi="Times New Roman" w:cs="Times New Roman"/>
          <w:color w:val="000000" w:themeColor="text1"/>
        </w:rPr>
        <w:t xml:space="preserve">Peran ganda orangtua lebih banyak dilakukan oleh ibu rumah tangga. Ibu rumah tangga sendiri adalah peran otomatis yang diterima oleh wanita yang sudah berkeluarga. Peran ibu rumah tangga sendiri awalnya adalah mengurus segala kebutuhan suami, kebutuhan anak, kebersihan rumah, dan kebutuhan lain di dalam rumah. Ibu rumah tangga yang juga bekerja, </w:t>
      </w:r>
      <w:proofErr w:type="gramStart"/>
      <w:r w:rsidRPr="00531A6F">
        <w:rPr>
          <w:rFonts w:ascii="Times New Roman" w:eastAsia="Times New Roman" w:hAnsi="Times New Roman" w:cs="Times New Roman"/>
          <w:color w:val="000000" w:themeColor="text1"/>
        </w:rPr>
        <w:t>juga  melakukan</w:t>
      </w:r>
      <w:proofErr w:type="gramEnd"/>
      <w:r w:rsidRPr="00531A6F">
        <w:rPr>
          <w:rFonts w:ascii="Times New Roman" w:eastAsia="Times New Roman" w:hAnsi="Times New Roman" w:cs="Times New Roman"/>
          <w:color w:val="000000" w:themeColor="text1"/>
        </w:rPr>
        <w:t xml:space="preserve"> peran ibu rumah tangga di rumah. Ketika pandemi datang, ibu rumah tangga diharuskan menerima tugas baru yakni sebagai pengganti guru dirumah. Pengganti guru dirumah sendiri adalah melakukan tugas yang biasanya dilakukan oleh guru jika di sekolah. Mulai dari membimbing anak melakukan sekolah </w:t>
      </w:r>
      <w:r w:rsidRPr="00531A6F">
        <w:rPr>
          <w:rFonts w:ascii="Times New Roman" w:eastAsia="Times New Roman" w:hAnsi="Times New Roman" w:cs="Times New Roman"/>
          <w:i/>
          <w:iCs/>
          <w:color w:val="000000" w:themeColor="text1"/>
        </w:rPr>
        <w:t xml:space="preserve">daring </w:t>
      </w:r>
      <w:r w:rsidRPr="00531A6F">
        <w:rPr>
          <w:rFonts w:ascii="Times New Roman" w:eastAsia="Times New Roman" w:hAnsi="Times New Roman" w:cs="Times New Roman"/>
          <w:color w:val="000000" w:themeColor="text1"/>
        </w:rPr>
        <w:t xml:space="preserve">atau </w:t>
      </w:r>
      <w:r w:rsidRPr="00531A6F">
        <w:rPr>
          <w:rFonts w:ascii="Times New Roman" w:eastAsia="Times New Roman" w:hAnsi="Times New Roman" w:cs="Times New Roman"/>
          <w:i/>
          <w:iCs/>
          <w:color w:val="000000" w:themeColor="text1"/>
        </w:rPr>
        <w:t>online</w:t>
      </w:r>
      <w:r w:rsidRPr="00531A6F">
        <w:rPr>
          <w:rFonts w:ascii="Times New Roman" w:eastAsia="Times New Roman" w:hAnsi="Times New Roman" w:cs="Times New Roman"/>
          <w:color w:val="000000" w:themeColor="text1"/>
        </w:rPr>
        <w:t xml:space="preserve">, menyiapkan fasilitas yang dibutuhkan ketika sekolah </w:t>
      </w:r>
      <w:r w:rsidRPr="00531A6F">
        <w:rPr>
          <w:rFonts w:ascii="Times New Roman" w:eastAsia="Times New Roman" w:hAnsi="Times New Roman" w:cs="Times New Roman"/>
          <w:i/>
          <w:iCs/>
          <w:color w:val="000000" w:themeColor="text1"/>
        </w:rPr>
        <w:t>online</w:t>
      </w:r>
      <w:r w:rsidRPr="00531A6F">
        <w:rPr>
          <w:rFonts w:ascii="Times New Roman" w:eastAsia="Times New Roman" w:hAnsi="Times New Roman" w:cs="Times New Roman"/>
          <w:color w:val="000000" w:themeColor="text1"/>
        </w:rPr>
        <w:t xml:space="preserve"> </w:t>
      </w:r>
      <w:proofErr w:type="gramStart"/>
      <w:r w:rsidRPr="00531A6F">
        <w:rPr>
          <w:rFonts w:ascii="Times New Roman" w:eastAsia="Times New Roman" w:hAnsi="Times New Roman" w:cs="Times New Roman"/>
          <w:color w:val="000000" w:themeColor="text1"/>
        </w:rPr>
        <w:t>akan</w:t>
      </w:r>
      <w:proofErr w:type="gramEnd"/>
      <w:r w:rsidRPr="00531A6F">
        <w:rPr>
          <w:rFonts w:ascii="Times New Roman" w:eastAsia="Times New Roman" w:hAnsi="Times New Roman" w:cs="Times New Roman"/>
          <w:color w:val="000000" w:themeColor="text1"/>
        </w:rPr>
        <w:t xml:space="preserve"> dimulai, memantau tugas yang diberikan oleh guru serta memberikan dukungan secara psikologis untuk anaknya.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shd w:val="clear" w:color="auto" w:fill="FFFFFF"/>
        </w:rPr>
        <w:t xml:space="preserve">Peran baru sebagai pengganti guru dirumah yang dijalankan oleh ibu rumah tangga nyatanya menimbulkan banyak masalah baru. Orangtua mengeluhkan lelahnya melakukan peran ganda sebagai orangtua dan sebagai pengganti guru dirumah. Akibatnya Orang tua mengalami stress ringan hingga berat. Gejala stress yang ibu rumah tangga alami ditandai dengan terganggunya aktivitas yang biasa dilakukan. Kegiatan yang sudah biasa menjadi rutinitas, mulai dirasa berat bagi ibu rumah tangga karena harus menjalankan peran baru. Pola aktivitas yang bertambah, menjadi salah satu </w:t>
      </w:r>
      <w:r w:rsidRPr="00531A6F">
        <w:rPr>
          <w:rFonts w:ascii="Times New Roman" w:hAnsi="Times New Roman" w:cs="Times New Roman"/>
          <w:color w:val="000000" w:themeColor="text1"/>
          <w:shd w:val="clear" w:color="auto" w:fill="FFFFFF"/>
        </w:rPr>
        <w:lastRenderedPageBreak/>
        <w:t xml:space="preserve">stressor bagi Ibu rumah tangga. Stress yang berkelanjutan </w:t>
      </w:r>
      <w:proofErr w:type="gramStart"/>
      <w:r w:rsidRPr="00531A6F">
        <w:rPr>
          <w:rFonts w:ascii="Times New Roman" w:hAnsi="Times New Roman" w:cs="Times New Roman"/>
          <w:color w:val="000000" w:themeColor="text1"/>
          <w:shd w:val="clear" w:color="auto" w:fill="FFFFFF"/>
        </w:rPr>
        <w:t>akan</w:t>
      </w:r>
      <w:proofErr w:type="gramEnd"/>
      <w:r w:rsidRPr="00531A6F">
        <w:rPr>
          <w:rFonts w:ascii="Times New Roman" w:hAnsi="Times New Roman" w:cs="Times New Roman"/>
          <w:color w:val="000000" w:themeColor="text1"/>
          <w:shd w:val="clear" w:color="auto" w:fill="FFFFFF"/>
        </w:rPr>
        <w:t xml:space="preserve"> menimbulkan dampak somatik pada orangtua dan juga berdampak buruk bagi anak. Pada beberapa kasus yang terjadi, terdapat orangtua yang melakukan tindakan agresif terhadap anaknya. Mulai dari serangan verbal</w:t>
      </w:r>
      <w:proofErr w:type="gramStart"/>
      <w:r w:rsidRPr="00531A6F">
        <w:rPr>
          <w:rFonts w:ascii="Times New Roman" w:hAnsi="Times New Roman" w:cs="Times New Roman"/>
          <w:color w:val="000000" w:themeColor="text1"/>
          <w:shd w:val="clear" w:color="auto" w:fill="FFFFFF"/>
        </w:rPr>
        <w:t>,serangan</w:t>
      </w:r>
      <w:proofErr w:type="gramEnd"/>
      <w:r w:rsidRPr="00531A6F">
        <w:rPr>
          <w:rFonts w:ascii="Times New Roman" w:hAnsi="Times New Roman" w:cs="Times New Roman"/>
          <w:color w:val="000000" w:themeColor="text1"/>
          <w:shd w:val="clear" w:color="auto" w:fill="FFFFFF"/>
        </w:rPr>
        <w:t xml:space="preserve"> fisik hingga berdampak kematian pada anak. Kekerasan yang terjadi adalah salah satu </w:t>
      </w:r>
      <w:proofErr w:type="gramStart"/>
      <w:r w:rsidRPr="00531A6F">
        <w:rPr>
          <w:rFonts w:ascii="Times New Roman" w:hAnsi="Times New Roman" w:cs="Times New Roman"/>
          <w:color w:val="000000" w:themeColor="text1"/>
          <w:shd w:val="clear" w:color="auto" w:fill="FFFFFF"/>
        </w:rPr>
        <w:t>dampak  Covid</w:t>
      </w:r>
      <w:proofErr w:type="gramEnd"/>
      <w:r w:rsidRPr="00531A6F">
        <w:rPr>
          <w:rFonts w:ascii="Times New Roman" w:hAnsi="Times New Roman" w:cs="Times New Roman"/>
          <w:color w:val="000000" w:themeColor="text1"/>
          <w:shd w:val="clear" w:color="auto" w:fill="FFFFFF"/>
        </w:rPr>
        <w:t xml:space="preserve"> 19 yang perlu diperhatikan. </w:t>
      </w:r>
      <w:r w:rsidRPr="00531A6F">
        <w:rPr>
          <w:rFonts w:ascii="Times New Roman" w:hAnsi="Times New Roman" w:cs="Times New Roman"/>
          <w:color w:val="000000" w:themeColor="text1"/>
          <w:shd w:val="clear" w:color="auto" w:fill="FFFFFF"/>
        </w:rPr>
        <w:fldChar w:fldCharType="begin" w:fldLock="1"/>
      </w:r>
      <w:r w:rsidRPr="00531A6F">
        <w:rPr>
          <w:rFonts w:ascii="Times New Roman" w:hAnsi="Times New Roman" w:cs="Times New Roman"/>
          <w:color w:val="000000" w:themeColor="text1"/>
          <w:shd w:val="clear" w:color="auto" w:fill="FFFFFF"/>
        </w:rPr>
        <w:instrText>ADDIN CSL_CITATION {"citationItems":[{"id":"ITEM-1","itemData":{"DOI":"10.24198/jkrk.v2i2.29119","ISSN":"2655-8823","abstract":"Pandemi COVID-19 yang terjadi di Indonesia sebagai akibat meluasnya penyebaran virus di tingkat dunia memaksa Pemerinta Republik Indonesia untuk melakukan berbagai kebijakan. Kebijakan ini dikeluarkan untuk menekan jumlah korban yang terjangkit virus corona. Penyebaran COVID-19 melalui droplet dan kontak fisik membuat adanya penerapan social distancing dan karantina mandiri di rumah sehingga menyebabkan masyarakat harus tinggal di rumah setiap harinya. Dilema penerapan ini membawa konsekuensi pada berbagai aspek. Di satu sisi penerapan sosial distancing memberi dampak positif pada bidang kesehatan untuk menekan jumlah penduduk yang menjadi korban virus corona, di lain sisi dampak negatif muncul pada bidang perekonomian karena sulitnya masyarakat untuk bekerja atau mencari penghasilan. Secara sosial, tidak menutup kemungkinan persoalan rumh tangga juga muncul sebagai akibat kebijakan social distancing yang mengharuskan masyarakat untuk tetap berada di rumah atau tidak melakukan aktifitas di luar rumah jika dirasa tidak penting. Salah satu masalah sosial yang terjadi di masyarakat diantaranya adalah adanya kekerasan dalam rumah tangga. Metode penelitian yang disajikan dalam artikel ini menggunakan studi literature, dengan menggunakan berbagai sumber data yang diperoleh dari beberapa jurnal, buku, maupun berita terkait dengan isu-isu kekerasan dalam rumah tangga, dan hubungan diantara keduanya. Tujuan dari artikel ini untuk mendeskripsikan persoalan yang terdampak dari pandemic COVID-19, secara khusus masalah sosial yang terjadi dalam kehidupan keluarga yaitu kekerasan dalam rumah tangga, sebagai akibat dari adanya penerapan Social Distancing.","author":[{"dropping-particle":"","family":"Radhitya","given":"Theresia Vania","non-dropping-particle":"","parse-names":false,"suffix":""},{"dropping-particle":"","family":"Nurwati","given":"Nunung","non-dropping-particle":"","parse-names":false,"suffix":""},{"dropping-particle":"","family":"Irfan","given":"Maulana","non-dropping-particle":"","parse-names":false,"suffix":""}],"container-title":"Jurnal Kolaborasi Resolusi Konflik","id":"ITEM-1","issue":"2","issued":{"date-parts":[["2020"]]},"page":"111","title":"Dampak Pandemi COVID-19 Terhadap Kekerasan dalam Rumah Tangga","type":"article-journal","volume":"2"},"uris":["http://www.mendeley.com/documents/?uuid=6fa05c18-04a1-4d4f-8b2c-115fc0c311d2"]}],"mendeley":{"formattedCitation":"(Radhitya et al., 2020)","plainTextFormattedCitation":"(Radhitya et al., 2020)","previouslyFormattedCitation":"(Radhitya et al., 2020)"},"properties":{"noteIndex":0},"schema":"https://github.com/citation-style-language/schema/raw/master/csl-citation.json"}</w:instrText>
      </w:r>
      <w:r w:rsidRPr="00531A6F">
        <w:rPr>
          <w:rFonts w:ascii="Times New Roman" w:hAnsi="Times New Roman" w:cs="Times New Roman"/>
          <w:color w:val="000000" w:themeColor="text1"/>
          <w:shd w:val="clear" w:color="auto" w:fill="FFFFFF"/>
        </w:rPr>
        <w:fldChar w:fldCharType="separate"/>
      </w:r>
      <w:r w:rsidRPr="00531A6F">
        <w:rPr>
          <w:rFonts w:ascii="Times New Roman" w:hAnsi="Times New Roman" w:cs="Times New Roman"/>
          <w:noProof/>
          <w:color w:val="000000" w:themeColor="text1"/>
          <w:shd w:val="clear" w:color="auto" w:fill="FFFFFF"/>
        </w:rPr>
        <w:t>(Radhitya et al., 2020)</w:t>
      </w:r>
      <w:r w:rsidRPr="00531A6F">
        <w:rPr>
          <w:rFonts w:ascii="Times New Roman" w:hAnsi="Times New Roman" w:cs="Times New Roman"/>
          <w:color w:val="000000" w:themeColor="text1"/>
          <w:shd w:val="clear" w:color="auto" w:fill="FFFFFF"/>
        </w:rPr>
        <w:fldChar w:fldCharType="end"/>
      </w:r>
      <w:r w:rsidRPr="00531A6F">
        <w:rPr>
          <w:rFonts w:ascii="Times New Roman" w:hAnsi="Times New Roman" w:cs="Times New Roman"/>
          <w:i/>
          <w:color w:val="000000" w:themeColor="text1"/>
          <w:shd w:val="clear" w:color="auto" w:fill="FFFFFF"/>
        </w:rPr>
        <w:t xml:space="preserve">. </w:t>
      </w:r>
      <w:r w:rsidRPr="00531A6F">
        <w:rPr>
          <w:rFonts w:ascii="Times New Roman" w:hAnsi="Times New Roman" w:cs="Times New Roman"/>
          <w:color w:val="000000" w:themeColor="text1"/>
          <w:shd w:val="clear" w:color="auto" w:fill="FFFFFF"/>
        </w:rPr>
        <w:t>Komisi Perlindungan Anak Indonesia (KPAI) melakukan survei tentang pola asuh ibu selama pandemi COVID-19. Hasil yang mengejutkan bahwa pola asuh tersebut ada kaitannya dengan </w:t>
      </w:r>
      <w:hyperlink r:id="rId5" w:history="1">
        <w:r w:rsidRPr="00531A6F">
          <w:rPr>
            <w:rStyle w:val="Hyperlink"/>
            <w:rFonts w:ascii="Times New Roman" w:hAnsi="Times New Roman" w:cs="Times New Roman"/>
            <w:color w:val="000000" w:themeColor="text1"/>
            <w:shd w:val="clear" w:color="auto" w:fill="FFFFFF"/>
          </w:rPr>
          <w:t>kekerasan pada anak</w:t>
        </w:r>
      </w:hyperlink>
      <w:r w:rsidRPr="00531A6F">
        <w:rPr>
          <w:rFonts w:ascii="Times New Roman" w:hAnsi="Times New Roman" w:cs="Times New Roman"/>
          <w:color w:val="000000" w:themeColor="text1"/>
          <w:shd w:val="clear" w:color="auto" w:fill="FFFFFF"/>
        </w:rPr>
        <w:t> baik secara fisik dan psikis. Survei dilakukan secara terpisah antara orang tua perempuan dan orang tua laki-laki. Hasil survei menunjukkan bahwa orang tua laki-laki sebesar 25</w:t>
      </w:r>
      <w:proofErr w:type="gramStart"/>
      <w:r w:rsidRPr="00531A6F">
        <w:rPr>
          <w:rFonts w:ascii="Times New Roman" w:hAnsi="Times New Roman" w:cs="Times New Roman"/>
          <w:color w:val="000000" w:themeColor="text1"/>
          <w:shd w:val="clear" w:color="auto" w:fill="FFFFFF"/>
        </w:rPr>
        <w:t>,6</w:t>
      </w:r>
      <w:proofErr w:type="gramEnd"/>
      <w:r w:rsidRPr="00531A6F">
        <w:rPr>
          <w:rFonts w:ascii="Times New Roman" w:hAnsi="Times New Roman" w:cs="Times New Roman"/>
          <w:color w:val="000000" w:themeColor="text1"/>
          <w:shd w:val="clear" w:color="auto" w:fill="FFFFFF"/>
        </w:rPr>
        <w:t xml:space="preserve"> persen, sedangkan orang tua perempuan sebesar 74,4 persen.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shd w:val="clear" w:color="auto" w:fill="FFFFFF"/>
        </w:rPr>
        <w:t xml:space="preserve">Perilaku </w:t>
      </w:r>
      <w:proofErr w:type="gramStart"/>
      <w:r w:rsidRPr="00531A6F">
        <w:rPr>
          <w:rFonts w:ascii="Times New Roman" w:hAnsi="Times New Roman" w:cs="Times New Roman"/>
          <w:color w:val="000000" w:themeColor="text1"/>
          <w:shd w:val="clear" w:color="auto" w:fill="FFFFFF"/>
        </w:rPr>
        <w:t>Agresif  m</w:t>
      </w:r>
      <w:r w:rsidRPr="00531A6F">
        <w:rPr>
          <w:rFonts w:ascii="Times New Roman" w:eastAsia="TimesNewRomanPSMT" w:hAnsi="Times New Roman" w:cs="Times New Roman"/>
          <w:color w:val="000000" w:themeColor="text1"/>
          <w:lang w:eastAsia="zh-CN" w:bidi="ar"/>
        </w:rPr>
        <w:t>enurut</w:t>
      </w:r>
      <w:proofErr w:type="gramEnd"/>
      <w:r w:rsidRPr="00531A6F">
        <w:rPr>
          <w:rFonts w:ascii="Times New Roman" w:eastAsia="TimesNewRomanPSMT" w:hAnsi="Times New Roman" w:cs="Times New Roman"/>
          <w:color w:val="000000" w:themeColor="text1"/>
          <w:lang w:eastAsia="zh-CN" w:bidi="ar"/>
        </w:rPr>
        <w:t xml:space="preserve"> Moore dan Fine (1995) dalam buku (Koeswara, 1998) agresivitas sebagai tingkah laku kekerasan secara fisik ataupun  secara verbal terhadap individu lain atau  terhadap objek. Agresi secara fisik </w:t>
      </w:r>
      <w:proofErr w:type="gramStart"/>
      <w:r w:rsidRPr="00531A6F">
        <w:rPr>
          <w:rFonts w:ascii="Times New Roman" w:eastAsia="TimesNewRomanPSMT" w:hAnsi="Times New Roman" w:cs="Times New Roman"/>
          <w:color w:val="000000" w:themeColor="text1"/>
          <w:lang w:eastAsia="zh-CN" w:bidi="ar"/>
        </w:rPr>
        <w:t>meliputi  kekerasan</w:t>
      </w:r>
      <w:proofErr w:type="gramEnd"/>
      <w:r w:rsidRPr="00531A6F">
        <w:rPr>
          <w:rFonts w:ascii="Times New Roman" w:eastAsia="TimesNewRomanPSMT" w:hAnsi="Times New Roman" w:cs="Times New Roman"/>
          <w:color w:val="000000" w:themeColor="text1"/>
          <w:lang w:eastAsia="zh-CN" w:bidi="ar"/>
        </w:rPr>
        <w:t xml:space="preserve"> yang dilakukan secara fisik,  seperti memukul, menampar, menendang  dan lain sebagainya. Selain itu </w:t>
      </w:r>
      <w:proofErr w:type="gramStart"/>
      <w:r w:rsidRPr="00531A6F">
        <w:rPr>
          <w:rFonts w:ascii="Times New Roman" w:eastAsia="TimesNewRomanPSMT" w:hAnsi="Times New Roman" w:cs="Times New Roman"/>
          <w:color w:val="000000" w:themeColor="text1"/>
          <w:lang w:eastAsia="zh-CN" w:bidi="ar"/>
        </w:rPr>
        <w:t>agresi  secara</w:t>
      </w:r>
      <w:proofErr w:type="gramEnd"/>
      <w:r w:rsidRPr="00531A6F">
        <w:rPr>
          <w:rFonts w:ascii="Times New Roman" w:eastAsia="TimesNewRomanPSMT" w:hAnsi="Times New Roman" w:cs="Times New Roman"/>
          <w:color w:val="000000" w:themeColor="text1"/>
          <w:lang w:eastAsia="zh-CN" w:bidi="ar"/>
        </w:rPr>
        <w:t xml:space="preserve"> verbal adalah penggunaan kata-kata kasar.Agresivitas adalah suatu usaha untuk  melukai atau menghancurkan orang lain,  baik secara fisik maupun psikologis.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eastAsia="SimSun" w:hAnsi="Times New Roman" w:cs="Times New Roman"/>
          <w:color w:val="000000" w:themeColor="text1"/>
        </w:rPr>
        <w:t>Orangtua yang melakukan perilaku agresif memberikan alasan bahwa</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perilaku tersebut mereka lakukan karena rasa jengkel yang berakibat orangtua</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menjadi tertekan sehingga orang tua cenderung untuk melakukan perilaku</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yang mengarah pada perilaku agresif, ditambahkan Gerungan (2000)</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bahwa tindakan-tindakan agresif bukan lagi berdasarkan alasan-alasan</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 xml:space="preserve">rasional, melainkan </w:t>
      </w:r>
      <w:proofErr w:type="gramStart"/>
      <w:r w:rsidRPr="00531A6F">
        <w:rPr>
          <w:rFonts w:ascii="Times New Roman" w:eastAsia="SimSun" w:hAnsi="Times New Roman" w:cs="Times New Roman"/>
          <w:color w:val="000000" w:themeColor="text1"/>
        </w:rPr>
        <w:t>berdasarkan</w:t>
      </w:r>
      <w:proofErr w:type="gramEnd"/>
      <w:r w:rsidRPr="00531A6F">
        <w:rPr>
          <w:rFonts w:ascii="Times New Roman" w:eastAsia="SimSun" w:hAnsi="Times New Roman" w:cs="Times New Roman"/>
          <w:color w:val="000000" w:themeColor="text1"/>
        </w:rPr>
        <w:t xml:space="preserve"> perasaan-perasaan tertentu (agresif amarah,</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kejengkelan, tekanan) yang tidak dapat disalurkan secara wajar tetapi meluap</w:t>
      </w:r>
      <w:r w:rsidRPr="00531A6F">
        <w:rPr>
          <w:rFonts w:ascii="Times New Roman" w:eastAsia="TimesNewRomanPSMT" w:hAnsi="Times New Roman" w:cs="Times New Roman"/>
          <w:color w:val="000000" w:themeColor="text1"/>
          <w:lang w:eastAsia="zh-CN" w:bidi="ar"/>
        </w:rPr>
        <w:t xml:space="preserve"> </w:t>
      </w:r>
      <w:r w:rsidRPr="00531A6F">
        <w:rPr>
          <w:rFonts w:ascii="Times New Roman" w:eastAsia="SimSun" w:hAnsi="Times New Roman" w:cs="Times New Roman"/>
          <w:color w:val="000000" w:themeColor="text1"/>
        </w:rPr>
        <w:t xml:space="preserve">keluar mencari kambing hitamnya dan menyerangnya. Ini tentu bertolak belakang dengan peran yang harusnya orangtua jalankan.  </w:t>
      </w:r>
    </w:p>
    <w:p w:rsidR="00E7194A" w:rsidRPr="00531A6F" w:rsidRDefault="00E7194A" w:rsidP="00E7194A">
      <w:pPr>
        <w:spacing w:line="276" w:lineRule="auto"/>
        <w:ind w:left="709" w:firstLine="720"/>
        <w:jc w:val="both"/>
        <w:rPr>
          <w:rFonts w:ascii="Times New Roman" w:hAnsi="Times New Roman" w:cs="Times New Roman"/>
          <w:color w:val="000000" w:themeColor="text1"/>
          <w:shd w:val="clear" w:color="auto" w:fill="FFFFFF"/>
        </w:rPr>
      </w:pPr>
      <w:r w:rsidRPr="00531A6F">
        <w:rPr>
          <w:rFonts w:ascii="Times New Roman" w:hAnsi="Times New Roman" w:cs="Times New Roman"/>
          <w:color w:val="000000" w:themeColor="text1"/>
          <w:shd w:val="clear" w:color="auto" w:fill="FFFFFF"/>
        </w:rPr>
        <w:t xml:space="preserve">Beberapa contoh kasus kekerasan anak </w:t>
      </w:r>
      <w:proofErr w:type="gramStart"/>
      <w:r w:rsidRPr="00531A6F">
        <w:rPr>
          <w:rFonts w:ascii="Times New Roman" w:hAnsi="Times New Roman" w:cs="Times New Roman"/>
          <w:color w:val="000000" w:themeColor="text1"/>
          <w:shd w:val="clear" w:color="auto" w:fill="FFFFFF"/>
        </w:rPr>
        <w:t>terjadi  dikutip</w:t>
      </w:r>
      <w:proofErr w:type="gramEnd"/>
      <w:r w:rsidRPr="00531A6F">
        <w:rPr>
          <w:rFonts w:ascii="Times New Roman" w:hAnsi="Times New Roman" w:cs="Times New Roman"/>
          <w:color w:val="000000" w:themeColor="text1"/>
          <w:shd w:val="clear" w:color="auto" w:fill="FFFFFF"/>
        </w:rPr>
        <w:t xml:space="preserve"> dari </w:t>
      </w:r>
      <w:r w:rsidRPr="00531A6F">
        <w:rPr>
          <w:rFonts w:ascii="Times New Roman" w:hAnsi="Times New Roman" w:cs="Times New Roman"/>
          <w:i/>
          <w:color w:val="000000" w:themeColor="text1"/>
          <w:shd w:val="clear" w:color="auto" w:fill="FFFFFF"/>
        </w:rPr>
        <w:t xml:space="preserve">Kompas.com , </w:t>
      </w:r>
      <w:r w:rsidRPr="00531A6F">
        <w:rPr>
          <w:rFonts w:ascii="Times New Roman" w:hAnsi="Times New Roman" w:cs="Times New Roman"/>
          <w:color w:val="000000" w:themeColor="text1"/>
          <w:shd w:val="clear" w:color="auto" w:fill="FFFFFF"/>
        </w:rPr>
        <w:t>kekerasan terjadi</w:t>
      </w:r>
      <w:r w:rsidRPr="00531A6F">
        <w:rPr>
          <w:rFonts w:ascii="Times New Roman" w:hAnsi="Times New Roman" w:cs="Times New Roman"/>
          <w:i/>
          <w:color w:val="000000" w:themeColor="text1"/>
          <w:shd w:val="clear" w:color="auto" w:fill="FFFFFF"/>
        </w:rPr>
        <w:t xml:space="preserve"> </w:t>
      </w:r>
      <w:r w:rsidRPr="00531A6F">
        <w:rPr>
          <w:rFonts w:ascii="Times New Roman" w:hAnsi="Times New Roman" w:cs="Times New Roman"/>
          <w:color w:val="000000" w:themeColor="text1"/>
          <w:shd w:val="clear" w:color="auto" w:fill="FFFFFF"/>
        </w:rPr>
        <w:t xml:space="preserve">di Pondok Gede, Kota Bekasi, Jawa Barat. Kanit Reskrim Polsek Pondok Gede Iptu Santri Dirga mengonfirmasi kejadian tersebut. Kata Dirga, anak yang suaranya terdengar dalam video viral itu berusia tujuh tahun. </w:t>
      </w:r>
      <w:proofErr w:type="gramStart"/>
      <w:r w:rsidRPr="00531A6F">
        <w:rPr>
          <w:rFonts w:ascii="Times New Roman" w:hAnsi="Times New Roman" w:cs="Times New Roman"/>
          <w:color w:val="000000" w:themeColor="text1"/>
          <w:shd w:val="clear" w:color="auto" w:fill="FFFFFF"/>
        </w:rPr>
        <w:t>Ia</w:t>
      </w:r>
      <w:proofErr w:type="gramEnd"/>
      <w:r w:rsidRPr="00531A6F">
        <w:rPr>
          <w:rFonts w:ascii="Times New Roman" w:hAnsi="Times New Roman" w:cs="Times New Roman"/>
          <w:color w:val="000000" w:themeColor="text1"/>
          <w:shd w:val="clear" w:color="auto" w:fill="FFFFFF"/>
        </w:rPr>
        <w:t xml:space="preserve"> dipukuli oleh ayahnya karena tidak mengerjakan pekerjaan rumah (PR). "Akibat kekerasan fisik tersebut, sang bocah akhirnya harus menderita luka di bagian paha dan kaki," ujar Dirga pada Jumat (4/12/2020)</w:t>
      </w:r>
      <w:r w:rsidRPr="00531A6F">
        <w:rPr>
          <w:rFonts w:ascii="Times New Roman" w:hAnsi="Times New Roman" w:cs="Times New Roman"/>
          <w:color w:val="000000" w:themeColor="text1"/>
        </w:rPr>
        <w:t xml:space="preserve">. Masih dalam kasus yang serupa di Banten, seorang ibu rumah </w:t>
      </w:r>
      <w:r w:rsidRPr="00531A6F">
        <w:rPr>
          <w:rFonts w:ascii="Times New Roman" w:hAnsi="Times New Roman" w:cs="Times New Roman"/>
          <w:color w:val="000000" w:themeColor="text1"/>
        </w:rPr>
        <w:lastRenderedPageBreak/>
        <w:t xml:space="preserve">tangga (LH) menganiaya anak karena </w:t>
      </w:r>
      <w:proofErr w:type="gramStart"/>
      <w:r w:rsidRPr="00531A6F">
        <w:rPr>
          <w:rFonts w:ascii="Times New Roman" w:hAnsi="Times New Roman" w:cs="Times New Roman"/>
          <w:color w:val="000000" w:themeColor="text1"/>
        </w:rPr>
        <w:t>susah</w:t>
      </w:r>
      <w:proofErr w:type="gramEnd"/>
      <w:r w:rsidRPr="00531A6F">
        <w:rPr>
          <w:rFonts w:ascii="Times New Roman" w:hAnsi="Times New Roman" w:cs="Times New Roman"/>
          <w:color w:val="000000" w:themeColor="text1"/>
        </w:rPr>
        <w:t xml:space="preserve"> diajari saat belajar </w:t>
      </w:r>
      <w:r w:rsidRPr="00531A6F">
        <w:rPr>
          <w:rFonts w:ascii="Times New Roman" w:hAnsi="Times New Roman" w:cs="Times New Roman"/>
          <w:i/>
          <w:color w:val="000000" w:themeColor="text1"/>
        </w:rPr>
        <w:t xml:space="preserve">online </w:t>
      </w:r>
      <w:r w:rsidRPr="00531A6F">
        <w:rPr>
          <w:rFonts w:ascii="Times New Roman" w:hAnsi="Times New Roman" w:cs="Times New Roman"/>
          <w:color w:val="000000" w:themeColor="text1"/>
        </w:rPr>
        <w:t xml:space="preserve">hingga tewas. </w:t>
      </w:r>
      <w:r w:rsidRPr="00531A6F">
        <w:rPr>
          <w:rFonts w:ascii="Times New Roman" w:hAnsi="Times New Roman" w:cs="Times New Roman"/>
          <w:color w:val="000000" w:themeColor="text1"/>
          <w:shd w:val="clear" w:color="auto" w:fill="FFFFFF"/>
        </w:rPr>
        <w:t xml:space="preserve">Perempuan berusia 26 tahun ini dilaporkan melakukan penganiayaan karena kesal anaknya </w:t>
      </w:r>
      <w:proofErr w:type="gramStart"/>
      <w:r w:rsidRPr="00531A6F">
        <w:rPr>
          <w:rFonts w:ascii="Times New Roman" w:hAnsi="Times New Roman" w:cs="Times New Roman"/>
          <w:color w:val="000000" w:themeColor="text1"/>
          <w:shd w:val="clear" w:color="auto" w:fill="FFFFFF"/>
        </w:rPr>
        <w:t>susah</w:t>
      </w:r>
      <w:proofErr w:type="gramEnd"/>
      <w:r w:rsidRPr="00531A6F">
        <w:rPr>
          <w:rFonts w:ascii="Times New Roman" w:hAnsi="Times New Roman" w:cs="Times New Roman"/>
          <w:color w:val="000000" w:themeColor="text1"/>
          <w:shd w:val="clear" w:color="auto" w:fill="FFFFFF"/>
        </w:rPr>
        <w:t xml:space="preserve"> diajari saat belajar online. Rangkaian penganiayaan yang dilakukan LH adalah mencubit, memukul dengan tangan kosong hingga menggunakan gagang sapu. LH juga memukul korban yang duduk di bangku sekolah dasar kelas 1 itu di bagian belakang kepala sebanyak tiga kali di saat anak itu sudah tersungkur lemas di lantai.</w:t>
      </w:r>
      <w:r w:rsidRPr="00531A6F">
        <w:rPr>
          <w:rFonts w:ascii="Times New Roman" w:hAnsi="Times New Roman" w:cs="Times New Roman"/>
          <w:color w:val="000000" w:themeColor="text1"/>
        </w:rPr>
        <w:t xml:space="preserve"> Kejadian tersebut diketahui oleh suami pelaku, dan keduanya sepakat untuk menguburkan anaknya </w:t>
      </w:r>
      <w:r w:rsidRPr="00531A6F">
        <w:rPr>
          <w:rFonts w:ascii="Times New Roman" w:hAnsi="Times New Roman" w:cs="Times New Roman"/>
          <w:color w:val="000000" w:themeColor="text1"/>
          <w:shd w:val="clear" w:color="auto" w:fill="FFFFFF"/>
        </w:rPr>
        <w:t>TPU Gunung Kendeng, Kecamatan Cijaku, Lebak, sebagai upaya menghilangkan jejak. Korban dikubur dengan pakaian lengkap. Kejahatan itu kemudian terbongkar dua minggu setelahnya menyusul kecurigaan dari warga sekitar melihat gundukan tanah yang masih baru di TPU tersebut. Berdasarkan laporan warga, polisi lalu bertindak cepat dan menangkap kedua pelaku.</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rPr>
        <w:t xml:space="preserve">Data menunjukkan bahwa kekerasan anak di beberapa daerah di Indonesia meningkat tajam selama pandemi. Sebagai contoh, data dari Dinas Pemberdayaan Perempuan Perlindungan Anak Pengendalian Penduduk dan Keluarga Berencana (DP3AP2KB) Nusa Tenggara Barat (NTB) menunjukkan bahwa kekerasan terhadap anak di daerah ini meningkat 12% selama pandemi. Selain itu, data yang dihimpun dari sistem Informasi Online Perlindungan Perempuan dan Anak (SIMFONI PPA) dari 1 Januari 2020 sampai 23 September 2020 menunjukkan bahwa kasus kekerasan terhadap anak (KtA) di Indonesia sebanyak 5.697 kejadian dengan 6.315 korban. Informasi yang beredar bahkan menyebutkan mayoritas anak-anak mengalami kekerasan akibat kejengkelan orang tua mereka dalam mendampingi belajar daring di rumah. </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hAnsi="Times New Roman" w:cs="Times New Roman"/>
          <w:color w:val="000000" w:themeColor="text1"/>
        </w:rPr>
        <w:t xml:space="preserve">Contoh kasus lain yakni penganiayaan yang terjadi di Kota Parepare, Sulawesi Selatan. Penganiayaan tersebut dilakukan oleh seorang ibu kepada anak kandungnya dengan menggunakan balok kayu. Akibat perbuatan ibunya, kedua tangan anak </w:t>
      </w:r>
      <w:proofErr w:type="gramStart"/>
      <w:r w:rsidRPr="00531A6F">
        <w:rPr>
          <w:rFonts w:ascii="Times New Roman" w:hAnsi="Times New Roman" w:cs="Times New Roman"/>
          <w:color w:val="000000" w:themeColor="text1"/>
        </w:rPr>
        <w:t>diketahui  mengalami</w:t>
      </w:r>
      <w:proofErr w:type="gramEnd"/>
      <w:r w:rsidRPr="00531A6F">
        <w:rPr>
          <w:rFonts w:ascii="Times New Roman" w:hAnsi="Times New Roman" w:cs="Times New Roman"/>
          <w:color w:val="000000" w:themeColor="text1"/>
        </w:rPr>
        <w:t xml:space="preserve"> lebam. Penganiayaan tersebut didasari rasa kesal terhadap </w:t>
      </w:r>
      <w:proofErr w:type="gramStart"/>
      <w:r w:rsidRPr="00531A6F">
        <w:rPr>
          <w:rFonts w:ascii="Times New Roman" w:hAnsi="Times New Roman" w:cs="Times New Roman"/>
          <w:color w:val="000000" w:themeColor="text1"/>
        </w:rPr>
        <w:t>anak  lantaran</w:t>
      </w:r>
      <w:proofErr w:type="gramEnd"/>
      <w:r w:rsidRPr="00531A6F">
        <w:rPr>
          <w:rFonts w:ascii="Times New Roman" w:hAnsi="Times New Roman" w:cs="Times New Roman"/>
          <w:color w:val="000000" w:themeColor="text1"/>
        </w:rPr>
        <w:t xml:space="preserve"> si anak tidak mengikuti pelajaran daring selama 10 hari terakhir  dan juga pergi ke rumah neneknya tanpa pamit (Puji, 2020). Kasus lain yang terjadi yaitu kasus pembunuhan anak di Kecamatan Larangan, Kota Tangerang pada 26 Agustus 2020. Pada kasus tersebut terungkap beberapa fakta, salah satunya ialah fakta bahwa sang ibu menganiaya anaknya karena saat belajar online si anak kurang paham sehingga sang ibu menjadi kesal (Nazmudin, 2020).</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eastAsia="Times New Roman" w:hAnsi="Times New Roman" w:cs="Times New Roman"/>
          <w:color w:val="000000" w:themeColor="text1"/>
        </w:rPr>
        <w:lastRenderedPageBreak/>
        <w:t xml:space="preserve">Menghadapi perubahan tersebut secara mendadak dapat menyebabkan </w:t>
      </w:r>
      <w:proofErr w:type="gramStart"/>
      <w:r w:rsidRPr="00531A6F">
        <w:rPr>
          <w:rFonts w:ascii="Times New Roman" w:eastAsia="Times New Roman" w:hAnsi="Times New Roman" w:cs="Times New Roman"/>
          <w:color w:val="000000" w:themeColor="text1"/>
        </w:rPr>
        <w:t xml:space="preserve">rasa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stres</w:t>
      </w:r>
      <w:proofErr w:type="gramEnd"/>
      <w:r w:rsidRPr="00531A6F">
        <w:rPr>
          <w:rFonts w:ascii="Times New Roman" w:eastAsia="Times New Roman" w:hAnsi="Times New Roman" w:cs="Times New Roman"/>
          <w:color w:val="000000" w:themeColor="text1"/>
        </w:rPr>
        <w:t xml:space="preserve">. Begitu juga dengan anak-anak yang saat ini harus lebih banyak berdiam </w:t>
      </w:r>
      <w:proofErr w:type="gramStart"/>
      <w:r w:rsidRPr="00531A6F">
        <w:rPr>
          <w:rFonts w:ascii="Times New Roman" w:eastAsia="Times New Roman" w:hAnsi="Times New Roman" w:cs="Times New Roman"/>
          <w:color w:val="000000" w:themeColor="text1"/>
        </w:rPr>
        <w:t xml:space="preserve">diri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di</w:t>
      </w:r>
      <w:proofErr w:type="gramEnd"/>
      <w:r w:rsidRPr="00531A6F">
        <w:rPr>
          <w:rFonts w:ascii="Times New Roman" w:eastAsia="Times New Roman" w:hAnsi="Times New Roman" w:cs="Times New Roman"/>
          <w:color w:val="000000" w:themeColor="text1"/>
        </w:rPr>
        <w:t xml:space="preserve"> rumah. Padahal sebelum adanya wabah virus corona baru anak-anak </w:t>
      </w:r>
      <w:proofErr w:type="gramStart"/>
      <w:r w:rsidRPr="00531A6F">
        <w:rPr>
          <w:rFonts w:ascii="Times New Roman" w:eastAsia="Times New Roman" w:hAnsi="Times New Roman" w:cs="Times New Roman"/>
          <w:color w:val="000000" w:themeColor="text1"/>
        </w:rPr>
        <w:t xml:space="preserve">terbiasa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dengan</w:t>
      </w:r>
      <w:proofErr w:type="gramEnd"/>
      <w:r w:rsidRPr="00531A6F">
        <w:rPr>
          <w:rFonts w:ascii="Times New Roman" w:eastAsia="Times New Roman" w:hAnsi="Times New Roman" w:cs="Times New Roman"/>
          <w:color w:val="000000" w:themeColor="text1"/>
        </w:rPr>
        <w:t xml:space="preserve"> rutinitas sekolah dan main bersama dengan teman-temannya. Menurut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 xml:space="preserve">psikiater anak dan remaja, Renvil Reynaldi, perubaham situasi ini memberikan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 xml:space="preserve">dampak psikologis pada anak </w:t>
      </w:r>
      <w:r w:rsidRPr="00531A6F">
        <w:rPr>
          <w:rFonts w:ascii="Times New Roman" w:eastAsia="Times New Roman" w:hAnsi="Times New Roman" w:cs="Times New Roman"/>
          <w:color w:val="000000" w:themeColor="text1"/>
        </w:rPr>
        <w:fldChar w:fldCharType="begin" w:fldLock="1"/>
      </w:r>
      <w:r w:rsidRPr="00531A6F">
        <w:rPr>
          <w:rFonts w:ascii="Times New Roman" w:eastAsia="Times New Roman" w:hAnsi="Times New Roman" w:cs="Times New Roman"/>
          <w:color w:val="000000" w:themeColor="text1"/>
        </w:rPr>
        <w:instrText>ADDIN CSL_CITATION {"citationItems":[{"id":"ITEM-1","itemData":{"DOI":"10.29408/jga.v4i01.2244","ISSN":"25497367","abstract":"The emergence of covid-19 virus in Indonesia affects the activities of children who have to stay at home to prevent widespread transmission of the virus. Children who originally did free activities outside the home are now inversely proportional they have to move inside the house. This research is based on the problematic of children staying at home, studying at home, playing at home and any activities carried out at home during the pandemic period. This study aims to determine the problems that arise in children who come to stay silent at home or stay at home. Children basically cannot be silent because this is an explorative or explorer period. The method used in this research is a descriptive qualitative approach with data collection techniques using interviews, observation, and documentation. After that it is processed through data triangulation. Based on the research findings of Puspita Subah Kindergarten children experiencing some problems when staying at home, the problems include, Stress, heightened sensitivity, temper tantrums, spoiled/not independent and behavioral disorders","author":[{"dropping-particle":"","family":"Tabi","given":"A","non-dropping-particle":"","parse-names":false,"suffix":""}],"container-title":"Jurnal Golden Age","id":"ITEM-1","issue":"01","issued":{"date-parts":[["2020"]]},"page":"190-200","title":"Problematika Stay At Home Pada Anak Usia Dini Di Tengah Pandemi Covid 19","type":"article-journal","volume":"4"},"uris":["http://www.mendeley.com/documents/?uuid=4b38afa2-232b-411c-abe6-d045bd402467"]}],"mendeley":{"formattedCitation":"(Tabi, 2020)","plainTextFormattedCitation":"(Tabi, 2020)","previouslyFormattedCitation":"(Tabi, 2020)"},"properties":{"noteIndex":0},"schema":"https://github.com/citation-style-language/schema/raw/master/csl-citation.json"}</w:instrText>
      </w:r>
      <w:r w:rsidRPr="00531A6F">
        <w:rPr>
          <w:rFonts w:ascii="Times New Roman" w:eastAsia="Times New Roman" w:hAnsi="Times New Roman" w:cs="Times New Roman"/>
          <w:color w:val="000000" w:themeColor="text1"/>
        </w:rPr>
        <w:fldChar w:fldCharType="separate"/>
      </w:r>
      <w:r w:rsidRPr="00531A6F">
        <w:rPr>
          <w:rFonts w:ascii="Times New Roman" w:eastAsia="Times New Roman" w:hAnsi="Times New Roman" w:cs="Times New Roman"/>
          <w:noProof/>
          <w:color w:val="000000" w:themeColor="text1"/>
        </w:rPr>
        <w:t>(Tabi, 2020)</w:t>
      </w:r>
      <w:r w:rsidRPr="00531A6F">
        <w:rPr>
          <w:rFonts w:ascii="Times New Roman" w:eastAsia="Times New Roman" w:hAnsi="Times New Roman" w:cs="Times New Roman"/>
          <w:color w:val="000000" w:themeColor="text1"/>
        </w:rPr>
        <w:fldChar w:fldCharType="end"/>
      </w:r>
      <w:r w:rsidRPr="00531A6F">
        <w:rPr>
          <w:rFonts w:ascii="Times New Roman" w:eastAsia="Times New Roman" w:hAnsi="Times New Roman" w:cs="Times New Roman"/>
          <w:color w:val="000000" w:themeColor="text1"/>
        </w:rPr>
        <w:t xml:space="preserve">. Sebab hal-hal yang biasa dilakukan untuk </w:t>
      </w:r>
      <w:proofErr w:type="gramStart"/>
      <w:r w:rsidRPr="00531A6F">
        <w:rPr>
          <w:rFonts w:ascii="Times New Roman" w:eastAsia="Times New Roman" w:hAnsi="Times New Roman" w:cs="Times New Roman"/>
          <w:color w:val="000000" w:themeColor="text1"/>
        </w:rPr>
        <w:t xml:space="preserve">sementara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waktu</w:t>
      </w:r>
      <w:proofErr w:type="gramEnd"/>
      <w:r w:rsidRPr="00531A6F">
        <w:rPr>
          <w:rFonts w:ascii="Times New Roman" w:eastAsia="Times New Roman" w:hAnsi="Times New Roman" w:cs="Times New Roman"/>
          <w:color w:val="000000" w:themeColor="text1"/>
        </w:rPr>
        <w:t xml:space="preserve"> harus dihentikan. Situasi ini dapat menyebabkan anak menjadi stres </w:t>
      </w:r>
      <w:proofErr w:type="gramStart"/>
      <w:r w:rsidRPr="00531A6F">
        <w:rPr>
          <w:rFonts w:ascii="Times New Roman" w:eastAsia="Times New Roman" w:hAnsi="Times New Roman" w:cs="Times New Roman"/>
          <w:color w:val="000000" w:themeColor="text1"/>
        </w:rPr>
        <w:t xml:space="preserve">karena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mereka</w:t>
      </w:r>
      <w:proofErr w:type="gramEnd"/>
      <w:r w:rsidRPr="00531A6F">
        <w:rPr>
          <w:rFonts w:ascii="Times New Roman" w:eastAsia="Times New Roman" w:hAnsi="Times New Roman" w:cs="Times New Roman"/>
          <w:color w:val="000000" w:themeColor="text1"/>
        </w:rPr>
        <w:t xml:space="preserve"> harus berdiam diri di rumah dalam jangka waktu lama, aktivitas terganggu, dan merenggut kesempatan bereksplorasi dengan lingkungan. Anak-anak </w:t>
      </w:r>
      <w:proofErr w:type="gramStart"/>
      <w:r w:rsidRPr="00531A6F">
        <w:rPr>
          <w:rFonts w:ascii="Times New Roman" w:eastAsia="Times New Roman" w:hAnsi="Times New Roman" w:cs="Times New Roman"/>
          <w:color w:val="000000" w:themeColor="text1"/>
        </w:rPr>
        <w:t xml:space="preserve">tidak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sama</w:t>
      </w:r>
      <w:proofErr w:type="gramEnd"/>
      <w:r w:rsidRPr="00531A6F">
        <w:rPr>
          <w:rFonts w:ascii="Times New Roman" w:eastAsia="Times New Roman" w:hAnsi="Times New Roman" w:cs="Times New Roman"/>
          <w:color w:val="000000" w:themeColor="text1"/>
        </w:rPr>
        <w:t xml:space="preserve"> dengan orang dewasa. </w:t>
      </w:r>
      <w:proofErr w:type="gramStart"/>
      <w:r w:rsidRPr="00531A6F">
        <w:rPr>
          <w:rFonts w:ascii="Times New Roman" w:eastAsia="Times New Roman" w:hAnsi="Times New Roman" w:cs="Times New Roman"/>
          <w:color w:val="000000" w:themeColor="text1"/>
        </w:rPr>
        <w:t>fungsi</w:t>
      </w:r>
      <w:proofErr w:type="gramEnd"/>
      <w:r w:rsidRPr="00531A6F">
        <w:rPr>
          <w:rFonts w:ascii="Times New Roman" w:eastAsia="Times New Roman" w:hAnsi="Times New Roman" w:cs="Times New Roman"/>
          <w:color w:val="000000" w:themeColor="text1"/>
        </w:rPr>
        <w:t xml:space="preserve"> kognitif atau pemikiran anak belum sesempurna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 xml:space="preserve">orang dewasa dan memiliki keterbatasan. Bila orang dewasa dihadapkan </w:t>
      </w:r>
      <w:proofErr w:type="gramStart"/>
      <w:r w:rsidRPr="00531A6F">
        <w:rPr>
          <w:rFonts w:ascii="Times New Roman" w:eastAsia="Times New Roman" w:hAnsi="Times New Roman" w:cs="Times New Roman"/>
          <w:color w:val="000000" w:themeColor="text1"/>
        </w:rPr>
        <w:t xml:space="preserve">dalam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situasi</w:t>
      </w:r>
      <w:proofErr w:type="gramEnd"/>
      <w:r w:rsidRPr="00531A6F">
        <w:rPr>
          <w:rFonts w:ascii="Times New Roman" w:eastAsia="Times New Roman" w:hAnsi="Times New Roman" w:cs="Times New Roman"/>
          <w:color w:val="000000" w:themeColor="text1"/>
        </w:rPr>
        <w:t xml:space="preserve"> harus berdiam diri di dalam rumah dalam jangka waktu lama, mereka bisa </w:t>
      </w:r>
      <w:r w:rsidRPr="00531A6F">
        <w:rPr>
          <w:rFonts w:ascii="Times New Roman" w:hAnsi="Times New Roman" w:cs="Times New Roman"/>
          <w:color w:val="000000" w:themeColor="text1"/>
          <w:shd w:val="clear" w:color="auto" w:fill="FFFFFF"/>
        </w:rPr>
        <w:t xml:space="preserve"> </w:t>
      </w:r>
      <w:r w:rsidRPr="00531A6F">
        <w:rPr>
          <w:rFonts w:ascii="Times New Roman" w:eastAsia="Times New Roman" w:hAnsi="Times New Roman" w:cs="Times New Roman"/>
          <w:color w:val="000000" w:themeColor="text1"/>
        </w:rPr>
        <w:t>lebih memahami karena sudah berpikir tentang dampak di masa sekarang dan masa depan(Wijayanti, 2018).</w:t>
      </w:r>
    </w:p>
    <w:p w:rsidR="00E7194A" w:rsidRPr="00531A6F" w:rsidRDefault="00E7194A" w:rsidP="00E7194A">
      <w:pPr>
        <w:spacing w:line="276" w:lineRule="auto"/>
        <w:ind w:left="709" w:firstLine="720"/>
        <w:jc w:val="both"/>
        <w:rPr>
          <w:rFonts w:ascii="Times New Roman" w:hAnsi="Times New Roman" w:cs="Times New Roman"/>
          <w:i/>
          <w:color w:val="000000" w:themeColor="text1"/>
          <w:shd w:val="clear" w:color="auto" w:fill="FFFFFF"/>
        </w:rPr>
      </w:pPr>
      <w:r w:rsidRPr="00531A6F">
        <w:rPr>
          <w:rFonts w:ascii="Times New Roman" w:eastAsia="SimSun" w:hAnsi="Times New Roman" w:cs="Times New Roman"/>
          <w:color w:val="000000" w:themeColor="text1"/>
        </w:rPr>
        <w:t xml:space="preserve">Problematika yang dialami oleh orangtua seperti stress, kurangnya dukungan sosial hingga berujung pada perilaku agresif pada anak, menandakan bahwa dampak yang terjadi akibat pembaruan </w:t>
      </w:r>
      <w:proofErr w:type="gramStart"/>
      <w:r w:rsidRPr="00531A6F">
        <w:rPr>
          <w:rFonts w:ascii="Times New Roman" w:eastAsia="SimSun" w:hAnsi="Times New Roman" w:cs="Times New Roman"/>
          <w:color w:val="000000" w:themeColor="text1"/>
        </w:rPr>
        <w:t>gaya</w:t>
      </w:r>
      <w:proofErr w:type="gramEnd"/>
      <w:r w:rsidRPr="00531A6F">
        <w:rPr>
          <w:rFonts w:ascii="Times New Roman" w:eastAsia="SimSun" w:hAnsi="Times New Roman" w:cs="Times New Roman"/>
          <w:color w:val="000000" w:themeColor="text1"/>
        </w:rPr>
        <w:t xml:space="preserve"> hidup di masa pandemi perlu diperhatikan. Sehingga baik orangtua maupun anak </w:t>
      </w:r>
      <w:proofErr w:type="gramStart"/>
      <w:r w:rsidRPr="00531A6F">
        <w:rPr>
          <w:rFonts w:ascii="Times New Roman" w:eastAsia="SimSun" w:hAnsi="Times New Roman" w:cs="Times New Roman"/>
          <w:color w:val="000000" w:themeColor="text1"/>
        </w:rPr>
        <w:t>akan</w:t>
      </w:r>
      <w:proofErr w:type="gramEnd"/>
      <w:r w:rsidRPr="00531A6F">
        <w:rPr>
          <w:rFonts w:ascii="Times New Roman" w:eastAsia="SimSun" w:hAnsi="Times New Roman" w:cs="Times New Roman"/>
          <w:color w:val="000000" w:themeColor="text1"/>
        </w:rPr>
        <w:t xml:space="preserve"> dapat menjalani aktivitas selayaknya tanpa menimbulkan masalah baru yang berakibat buruk. Seperti halnya beberapa kasus yang terjadi diatas, beberapa hasil dari wawancara yang peneliti lakukan dengan ibu rumah tangga di kelurahan Ganting, Kecamatan Gedangan Sidoarjo mengatakan bahwa sulitnya menjalankan peran baru sebagai pengganti guru di rumah. Beberapa jawaban saat diwawancari </w:t>
      </w:r>
      <w:proofErr w:type="gramStart"/>
      <w:r w:rsidRPr="00531A6F">
        <w:rPr>
          <w:rFonts w:ascii="Times New Roman" w:eastAsia="SimSun" w:hAnsi="Times New Roman" w:cs="Times New Roman"/>
          <w:color w:val="000000" w:themeColor="text1"/>
        </w:rPr>
        <w:t>adalah :</w:t>
      </w:r>
      <w:proofErr w:type="gramEnd"/>
    </w:p>
    <w:p w:rsidR="00E7194A" w:rsidRPr="00531A6F" w:rsidRDefault="00E7194A" w:rsidP="00E7194A">
      <w:pPr>
        <w:spacing w:after="0" w:line="240" w:lineRule="auto"/>
        <w:ind w:left="1080"/>
        <w:jc w:val="both"/>
        <w:rPr>
          <w:rFonts w:ascii="Times New Roman" w:eastAsia="SimSun" w:hAnsi="Times New Roman" w:cs="Times New Roman"/>
          <w:color w:val="000000" w:themeColor="text1"/>
        </w:rPr>
      </w:pPr>
      <w:r w:rsidRPr="00531A6F">
        <w:rPr>
          <w:rFonts w:ascii="Times New Roman" w:eastAsia="SimSun" w:hAnsi="Times New Roman" w:cs="Times New Roman"/>
          <w:color w:val="000000" w:themeColor="text1"/>
        </w:rPr>
        <w:t xml:space="preserve">“Saya gemas rasanya ingin hih (sambil mengepalkan </w:t>
      </w:r>
      <w:proofErr w:type="gramStart"/>
      <w:r w:rsidRPr="00531A6F">
        <w:rPr>
          <w:rFonts w:ascii="Times New Roman" w:eastAsia="SimSun" w:hAnsi="Times New Roman" w:cs="Times New Roman"/>
          <w:color w:val="000000" w:themeColor="text1"/>
        </w:rPr>
        <w:t>tangan )</w:t>
      </w:r>
      <w:proofErr w:type="gramEnd"/>
      <w:r w:rsidRPr="00531A6F">
        <w:rPr>
          <w:rFonts w:ascii="Times New Roman" w:eastAsia="SimSun" w:hAnsi="Times New Roman" w:cs="Times New Roman"/>
          <w:color w:val="000000" w:themeColor="text1"/>
        </w:rPr>
        <w:t xml:space="preserve"> marah sama anak saya susah untuk belajar daring..”</w:t>
      </w:r>
    </w:p>
    <w:p w:rsidR="00E7194A" w:rsidRPr="00531A6F" w:rsidRDefault="00E7194A" w:rsidP="00E7194A">
      <w:pPr>
        <w:spacing w:after="0" w:line="240" w:lineRule="auto"/>
        <w:ind w:left="360" w:firstLine="720"/>
        <w:jc w:val="both"/>
        <w:rPr>
          <w:rFonts w:ascii="Times New Roman" w:eastAsia="SimSun" w:hAnsi="Times New Roman" w:cs="Times New Roman"/>
          <w:color w:val="000000" w:themeColor="text1"/>
        </w:rPr>
      </w:pPr>
      <w:r w:rsidRPr="00531A6F">
        <w:rPr>
          <w:rFonts w:ascii="Times New Roman" w:eastAsia="SimSun" w:hAnsi="Times New Roman" w:cs="Times New Roman"/>
          <w:color w:val="000000" w:themeColor="text1"/>
        </w:rPr>
        <w:t>“Saya capek jika harus mengajar dan mengurus rumah</w:t>
      </w:r>
      <w:proofErr w:type="gramStart"/>
      <w:r w:rsidRPr="00531A6F">
        <w:rPr>
          <w:rFonts w:ascii="Times New Roman" w:eastAsia="SimSun" w:hAnsi="Times New Roman" w:cs="Times New Roman"/>
          <w:color w:val="000000" w:themeColor="text1"/>
        </w:rPr>
        <w:t>..”</w:t>
      </w:r>
      <w:proofErr w:type="gramEnd"/>
    </w:p>
    <w:p w:rsidR="00E7194A" w:rsidRPr="00531A6F" w:rsidRDefault="00E7194A" w:rsidP="00E7194A">
      <w:pPr>
        <w:spacing w:after="0" w:line="240" w:lineRule="auto"/>
        <w:ind w:left="360" w:firstLine="720"/>
        <w:jc w:val="both"/>
        <w:rPr>
          <w:rFonts w:ascii="Times New Roman" w:eastAsia="SimSun" w:hAnsi="Times New Roman" w:cs="Times New Roman"/>
          <w:color w:val="000000" w:themeColor="text1"/>
        </w:rPr>
      </w:pPr>
      <w:r w:rsidRPr="00531A6F">
        <w:rPr>
          <w:rFonts w:ascii="Times New Roman" w:eastAsia="SimSun" w:hAnsi="Times New Roman" w:cs="Times New Roman"/>
          <w:color w:val="000000" w:themeColor="text1"/>
        </w:rPr>
        <w:t>“Semenjak Covid saya sering memarahi anak saya</w:t>
      </w:r>
      <w:proofErr w:type="gramStart"/>
      <w:r w:rsidRPr="00531A6F">
        <w:rPr>
          <w:rFonts w:ascii="Times New Roman" w:eastAsia="SimSun" w:hAnsi="Times New Roman" w:cs="Times New Roman"/>
          <w:color w:val="000000" w:themeColor="text1"/>
        </w:rPr>
        <w:t>..”</w:t>
      </w:r>
      <w:proofErr w:type="gramEnd"/>
    </w:p>
    <w:p w:rsidR="00E7194A" w:rsidRPr="00531A6F" w:rsidRDefault="00E7194A" w:rsidP="00E7194A">
      <w:pPr>
        <w:spacing w:line="276" w:lineRule="auto"/>
        <w:ind w:left="360" w:firstLine="720"/>
        <w:jc w:val="both"/>
        <w:rPr>
          <w:rFonts w:ascii="Times New Roman" w:eastAsia="SimSun" w:hAnsi="Times New Roman" w:cs="Times New Roman"/>
          <w:color w:val="000000" w:themeColor="text1"/>
        </w:rPr>
      </w:pPr>
    </w:p>
    <w:p w:rsidR="00E7194A" w:rsidRPr="00531A6F" w:rsidRDefault="00E7194A" w:rsidP="00E7194A">
      <w:pPr>
        <w:spacing w:line="276" w:lineRule="auto"/>
        <w:ind w:left="709" w:firstLine="720"/>
        <w:jc w:val="both"/>
        <w:rPr>
          <w:rFonts w:ascii="Times New Roman" w:eastAsia="TimesNewRomanPSMT" w:hAnsi="Times New Roman" w:cs="Times New Roman"/>
          <w:color w:val="000000" w:themeColor="text1"/>
          <w:lang w:eastAsia="zh-CN" w:bidi="ar"/>
        </w:rPr>
      </w:pPr>
      <w:r w:rsidRPr="00531A6F">
        <w:rPr>
          <w:rFonts w:ascii="Times New Roman" w:eastAsia="SimSun" w:hAnsi="Times New Roman" w:cs="Times New Roman"/>
          <w:color w:val="000000" w:themeColor="text1"/>
        </w:rPr>
        <w:t xml:space="preserve">Beberapa jawaban diatas menunjukkan bahwa adanya indikasi perilaku agresif ibu rumah tangga saat pembelajaran daring anak. Seringkali ibu rumah tangga memakai kalimat yang tidak seharusnya didengar oleh anak dan bahkan melakukan tindakan fisik karena kesal terhadap anak seperti mencubit, menjewer bahkan memukul. Hal ini perlu sangat diperhatikan oleh pihak terkait, perilaku agresif yang dilakukan oleh ibu rumah tangga terhadap anak diduga karena ledakan stress yang dirasakan oleh ibu rumah tangga. </w:t>
      </w:r>
    </w:p>
    <w:p w:rsidR="00E7194A" w:rsidRPr="00A95114" w:rsidRDefault="00E7194A" w:rsidP="00E7194A">
      <w:pPr>
        <w:pStyle w:val="Heading3"/>
        <w:numPr>
          <w:ilvl w:val="0"/>
          <w:numId w:val="2"/>
        </w:numPr>
        <w:spacing w:line="276" w:lineRule="auto"/>
        <w:rPr>
          <w:rFonts w:ascii="Times New Roman" w:hAnsi="Times New Roman" w:cs="Times New Roman"/>
          <w:b/>
          <w:color w:val="000000" w:themeColor="text1"/>
          <w:sz w:val="22"/>
          <w:szCs w:val="22"/>
        </w:rPr>
      </w:pPr>
      <w:bookmarkStart w:id="5" w:name="_Toc77783502"/>
      <w:r w:rsidRPr="00A95114">
        <w:rPr>
          <w:rFonts w:ascii="Times New Roman" w:hAnsi="Times New Roman" w:cs="Times New Roman"/>
          <w:b/>
          <w:color w:val="000000" w:themeColor="text1"/>
          <w:sz w:val="22"/>
          <w:szCs w:val="22"/>
        </w:rPr>
        <w:lastRenderedPageBreak/>
        <w:t>Rumusan Masalah</w:t>
      </w:r>
      <w:bookmarkEnd w:id="5"/>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Dalam tulisan ini penulis menfokuskan perhatian pada permasalahan sebagai berikut. </w:t>
      </w:r>
      <w:r w:rsidRPr="00531A6F">
        <w:rPr>
          <w:rFonts w:ascii="Times New Roman" w:eastAsia="Calibri" w:hAnsi="Times New Roman" w:cs="Times New Roman"/>
          <w:color w:val="000000" w:themeColor="text1"/>
        </w:rPr>
        <w:t>Adakah Hubungan antara</w:t>
      </w:r>
      <w:r w:rsidRPr="00531A6F">
        <w:rPr>
          <w:rFonts w:ascii="Times New Roman" w:hAnsi="Times New Roman" w:cs="Times New Roman"/>
          <w:color w:val="000000" w:themeColor="text1"/>
        </w:rPr>
        <w:t xml:space="preserve"> </w:t>
      </w:r>
      <w:proofErr w:type="gramStart"/>
      <w:r w:rsidRPr="00531A6F">
        <w:rPr>
          <w:rFonts w:ascii="Times New Roman" w:hAnsi="Times New Roman" w:cs="Times New Roman"/>
          <w:color w:val="000000" w:themeColor="text1"/>
        </w:rPr>
        <w:t>Stress  dalam</w:t>
      </w:r>
      <w:proofErr w:type="gramEnd"/>
      <w:r w:rsidRPr="00531A6F">
        <w:rPr>
          <w:rFonts w:ascii="Times New Roman" w:hAnsi="Times New Roman" w:cs="Times New Roman"/>
          <w:color w:val="000000" w:themeColor="text1"/>
        </w:rPr>
        <w:t xml:space="preserve"> Meningkatkan Perilaku Agresif Ibu Rumah Tangga yang Memiliki Anak yang Melaksanakan Pembelajaran Daring Pada  Masa Pandemi Covid 19. </w:t>
      </w:r>
    </w:p>
    <w:p w:rsidR="00E7194A" w:rsidRPr="00A95114" w:rsidRDefault="00E7194A" w:rsidP="00E7194A">
      <w:pPr>
        <w:pStyle w:val="Heading2"/>
        <w:numPr>
          <w:ilvl w:val="0"/>
          <w:numId w:val="1"/>
        </w:numPr>
        <w:spacing w:line="276" w:lineRule="auto"/>
        <w:rPr>
          <w:rFonts w:ascii="Times New Roman" w:hAnsi="Times New Roman" w:cs="Times New Roman"/>
          <w:color w:val="000000" w:themeColor="text1"/>
          <w:sz w:val="22"/>
          <w:szCs w:val="22"/>
        </w:rPr>
      </w:pPr>
      <w:bookmarkStart w:id="6" w:name="_Toc77783503"/>
      <w:r w:rsidRPr="00A95114">
        <w:rPr>
          <w:rFonts w:ascii="Times New Roman" w:hAnsi="Times New Roman" w:cs="Times New Roman"/>
          <w:color w:val="000000" w:themeColor="text1"/>
          <w:sz w:val="22"/>
          <w:szCs w:val="22"/>
        </w:rPr>
        <w:t>Tujuan dan Manfaat</w:t>
      </w:r>
      <w:bookmarkEnd w:id="6"/>
    </w:p>
    <w:p w:rsidR="00E7194A" w:rsidRPr="00A95114" w:rsidRDefault="00E7194A" w:rsidP="00E7194A">
      <w:pPr>
        <w:pStyle w:val="Heading3"/>
        <w:numPr>
          <w:ilvl w:val="0"/>
          <w:numId w:val="3"/>
        </w:numPr>
        <w:spacing w:line="276" w:lineRule="auto"/>
        <w:rPr>
          <w:rFonts w:ascii="Times New Roman" w:hAnsi="Times New Roman" w:cs="Times New Roman"/>
          <w:b/>
          <w:color w:val="000000" w:themeColor="text1"/>
          <w:sz w:val="22"/>
          <w:szCs w:val="22"/>
        </w:rPr>
      </w:pPr>
      <w:bookmarkStart w:id="7" w:name="_Toc77783504"/>
      <w:r w:rsidRPr="00A95114">
        <w:rPr>
          <w:rFonts w:ascii="Times New Roman" w:hAnsi="Times New Roman" w:cs="Times New Roman"/>
          <w:b/>
          <w:color w:val="000000" w:themeColor="text1"/>
          <w:sz w:val="22"/>
          <w:szCs w:val="22"/>
        </w:rPr>
        <w:t>Tujuan Penelitian</w:t>
      </w:r>
      <w:bookmarkEnd w:id="7"/>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eastAsia="Calibri" w:hAnsi="Times New Roman" w:cs="Times New Roman"/>
          <w:color w:val="000000" w:themeColor="text1"/>
        </w:rPr>
        <w:t xml:space="preserve">Penelitian ini bertujuan untuk mengetahui Hubungan Stress dalam Meningkatkan Perilaku Agresif Ibu Rumah Tangga </w:t>
      </w:r>
      <w:r w:rsidRPr="00531A6F">
        <w:rPr>
          <w:rFonts w:ascii="Times New Roman" w:hAnsi="Times New Roman" w:cs="Times New Roman"/>
          <w:color w:val="000000" w:themeColor="text1"/>
        </w:rPr>
        <w:t xml:space="preserve">yang Memiliki Anak yang Melaksanakan Pembelajaran Daring </w:t>
      </w:r>
      <w:proofErr w:type="gramStart"/>
      <w:r w:rsidRPr="00531A6F">
        <w:rPr>
          <w:rFonts w:ascii="Times New Roman" w:hAnsi="Times New Roman" w:cs="Times New Roman"/>
          <w:color w:val="000000" w:themeColor="text1"/>
        </w:rPr>
        <w:t>Pada  Masa</w:t>
      </w:r>
      <w:proofErr w:type="gramEnd"/>
      <w:r w:rsidRPr="00531A6F">
        <w:rPr>
          <w:rFonts w:ascii="Times New Roman" w:hAnsi="Times New Roman" w:cs="Times New Roman"/>
          <w:color w:val="000000" w:themeColor="text1"/>
        </w:rPr>
        <w:t xml:space="preserve"> Pandemi Covid 19.</w:t>
      </w:r>
    </w:p>
    <w:p w:rsidR="00E7194A" w:rsidRPr="00A95114" w:rsidRDefault="00E7194A" w:rsidP="00E7194A">
      <w:pPr>
        <w:pStyle w:val="Heading3"/>
        <w:numPr>
          <w:ilvl w:val="0"/>
          <w:numId w:val="3"/>
        </w:numPr>
        <w:spacing w:line="276" w:lineRule="auto"/>
        <w:rPr>
          <w:rFonts w:ascii="Times New Roman" w:hAnsi="Times New Roman" w:cs="Times New Roman"/>
          <w:b/>
          <w:color w:val="000000" w:themeColor="text1"/>
          <w:sz w:val="22"/>
          <w:szCs w:val="22"/>
        </w:rPr>
      </w:pPr>
      <w:bookmarkStart w:id="8" w:name="_Toc77783505"/>
      <w:r w:rsidRPr="00A95114">
        <w:rPr>
          <w:rFonts w:ascii="Times New Roman" w:hAnsi="Times New Roman" w:cs="Times New Roman"/>
          <w:b/>
          <w:color w:val="000000" w:themeColor="text1"/>
          <w:sz w:val="22"/>
          <w:szCs w:val="22"/>
        </w:rPr>
        <w:t>Manfaat Penelitian</w:t>
      </w:r>
      <w:bookmarkEnd w:id="8"/>
    </w:p>
    <w:p w:rsidR="00E7194A" w:rsidRPr="00531A6F" w:rsidRDefault="00E7194A" w:rsidP="00E7194A">
      <w:pPr>
        <w:spacing w:line="276" w:lineRule="auto"/>
        <w:ind w:left="709" w:firstLine="720"/>
        <w:jc w:val="both"/>
        <w:rPr>
          <w:rFonts w:ascii="Times New Roman" w:eastAsia="Calibri" w:hAnsi="Times New Roman"/>
          <w:color w:val="000000" w:themeColor="text1"/>
        </w:rPr>
      </w:pPr>
      <w:r w:rsidRPr="00531A6F">
        <w:rPr>
          <w:rFonts w:ascii="Times New Roman" w:eastAsia="Calibri" w:hAnsi="Times New Roman"/>
          <w:color w:val="000000" w:themeColor="text1"/>
        </w:rPr>
        <w:t>Hasil penelitian ini diharapkan mampu memberikan kontribusi dan informasi pemikiran secara teoritis maupun praktis:</w:t>
      </w:r>
    </w:p>
    <w:p w:rsidR="00E7194A" w:rsidRPr="00531A6F" w:rsidRDefault="00E7194A" w:rsidP="00E7194A">
      <w:pPr>
        <w:pStyle w:val="ListParagraph"/>
        <w:spacing w:line="276" w:lineRule="auto"/>
        <w:ind w:left="709"/>
        <w:jc w:val="both"/>
        <w:rPr>
          <w:rFonts w:ascii="Times New Roman" w:eastAsia="Calibri" w:hAnsi="Times New Roman"/>
          <w:i/>
          <w:color w:val="000000" w:themeColor="text1"/>
        </w:rPr>
      </w:pPr>
      <w:r w:rsidRPr="00531A6F">
        <w:rPr>
          <w:rFonts w:ascii="Times New Roman" w:eastAsia="Calibri" w:hAnsi="Times New Roman"/>
          <w:color w:val="000000" w:themeColor="text1"/>
        </w:rPr>
        <w:tab/>
      </w:r>
      <w:r w:rsidRPr="00531A6F">
        <w:rPr>
          <w:rFonts w:ascii="Times New Roman" w:eastAsia="Calibri" w:hAnsi="Times New Roman"/>
          <w:color w:val="000000" w:themeColor="text1"/>
        </w:rPr>
        <w:tab/>
      </w:r>
      <w:r w:rsidRPr="00531A6F">
        <w:rPr>
          <w:rFonts w:ascii="Times New Roman" w:eastAsia="Calibri" w:hAnsi="Times New Roman"/>
          <w:i/>
          <w:color w:val="000000" w:themeColor="text1"/>
        </w:rPr>
        <w:t>Manfaat Teoritis</w:t>
      </w:r>
    </w:p>
    <w:p w:rsidR="00E7194A" w:rsidRPr="00531A6F" w:rsidRDefault="00E7194A" w:rsidP="00E7194A">
      <w:pPr>
        <w:pStyle w:val="ListParagraph"/>
        <w:spacing w:line="276" w:lineRule="auto"/>
        <w:ind w:left="709" w:firstLine="720"/>
        <w:jc w:val="both"/>
        <w:rPr>
          <w:rFonts w:ascii="Times New Roman" w:eastAsia="Calibri" w:hAnsi="Times New Roman"/>
          <w:color w:val="000000" w:themeColor="text1"/>
        </w:rPr>
      </w:pPr>
      <w:r w:rsidRPr="00531A6F">
        <w:rPr>
          <w:rFonts w:ascii="Times New Roman" w:eastAsia="Calibri" w:hAnsi="Times New Roman"/>
          <w:color w:val="000000" w:themeColor="text1"/>
        </w:rPr>
        <w:t>Secara teroritis hasil penelitian ini diharapkan dapat memperluas wacana dalam pembelajaran dalam bidang psikologi pendidikan, psikologi sosial, maupun psikologi klinis terutama mengenai perilaku agresif ibu rumah tangga yang terkait dengan stress yang diterima.</w:t>
      </w:r>
    </w:p>
    <w:p w:rsidR="00E7194A" w:rsidRPr="00531A6F" w:rsidRDefault="00E7194A" w:rsidP="00E7194A">
      <w:pPr>
        <w:pStyle w:val="ListParagraph"/>
        <w:spacing w:line="276" w:lineRule="auto"/>
        <w:ind w:left="709" w:firstLine="720"/>
        <w:jc w:val="both"/>
        <w:rPr>
          <w:rFonts w:ascii="Times New Roman" w:eastAsia="Calibri" w:hAnsi="Times New Roman"/>
          <w:i/>
          <w:color w:val="000000" w:themeColor="text1"/>
        </w:rPr>
      </w:pPr>
      <w:r w:rsidRPr="00531A6F">
        <w:rPr>
          <w:rFonts w:ascii="Times New Roman" w:eastAsia="Calibri" w:hAnsi="Times New Roman"/>
          <w:i/>
          <w:color w:val="000000" w:themeColor="text1"/>
        </w:rPr>
        <w:t>Manfaat Praktis</w:t>
      </w:r>
    </w:p>
    <w:p w:rsidR="00E7194A" w:rsidRPr="00531A6F" w:rsidRDefault="00E7194A" w:rsidP="00E7194A">
      <w:pPr>
        <w:pStyle w:val="ListParagraph"/>
        <w:spacing w:line="276" w:lineRule="auto"/>
        <w:ind w:left="709" w:firstLine="720"/>
        <w:jc w:val="both"/>
        <w:rPr>
          <w:rFonts w:ascii="Times New Roman" w:hAnsi="Times New Roman"/>
          <w:color w:val="000000" w:themeColor="text1"/>
        </w:rPr>
      </w:pPr>
      <w:r w:rsidRPr="00531A6F">
        <w:rPr>
          <w:rFonts w:ascii="Times New Roman" w:eastAsia="Calibri" w:hAnsi="Times New Roman"/>
          <w:color w:val="000000" w:themeColor="text1"/>
        </w:rPr>
        <w:t xml:space="preserve">Hasil penelitian ini diharapkan dapat memberikan acuan baik untuk para dosen, pihak universitas, orang tua, mahasiswa itu sendiri dalam memperhatikan stress dan perilaku agresif ibu rumah tangga </w:t>
      </w:r>
      <w:r w:rsidRPr="00531A6F">
        <w:rPr>
          <w:rFonts w:ascii="Times New Roman" w:hAnsi="Times New Roman"/>
          <w:color w:val="000000" w:themeColor="text1"/>
        </w:rPr>
        <w:t xml:space="preserve">yang memiliki anak yang mengikuti pembelajaran daring selama pandemi covid </w:t>
      </w:r>
      <w:proofErr w:type="gramStart"/>
      <w:r w:rsidRPr="00531A6F">
        <w:rPr>
          <w:rFonts w:ascii="Times New Roman" w:hAnsi="Times New Roman"/>
          <w:color w:val="000000" w:themeColor="text1"/>
        </w:rPr>
        <w:t>19 .</w:t>
      </w:r>
      <w:proofErr w:type="gramEnd"/>
      <w:r w:rsidRPr="00531A6F">
        <w:rPr>
          <w:rFonts w:ascii="Times New Roman" w:hAnsi="Times New Roman"/>
          <w:color w:val="000000" w:themeColor="text1"/>
        </w:rPr>
        <w:t xml:space="preserve"> </w:t>
      </w:r>
    </w:p>
    <w:p w:rsidR="00E7194A" w:rsidRPr="00A95114" w:rsidRDefault="00E7194A" w:rsidP="00E7194A">
      <w:pPr>
        <w:pStyle w:val="Heading2"/>
        <w:numPr>
          <w:ilvl w:val="0"/>
          <w:numId w:val="1"/>
        </w:numPr>
        <w:spacing w:line="276" w:lineRule="auto"/>
        <w:rPr>
          <w:rFonts w:ascii="Times New Roman" w:hAnsi="Times New Roman" w:cs="Times New Roman"/>
          <w:color w:val="000000" w:themeColor="text1"/>
          <w:sz w:val="22"/>
          <w:szCs w:val="22"/>
        </w:rPr>
      </w:pPr>
      <w:bookmarkStart w:id="9" w:name="_Toc77783506"/>
      <w:r w:rsidRPr="00A95114">
        <w:rPr>
          <w:rFonts w:ascii="Times New Roman" w:hAnsi="Times New Roman" w:cs="Times New Roman"/>
          <w:color w:val="000000" w:themeColor="text1"/>
          <w:sz w:val="22"/>
          <w:szCs w:val="22"/>
        </w:rPr>
        <w:t>Keaslian Penelitian</w:t>
      </w:r>
      <w:bookmarkEnd w:id="9"/>
      <w:r w:rsidRPr="00A95114">
        <w:rPr>
          <w:rFonts w:ascii="Times New Roman" w:hAnsi="Times New Roman" w:cs="Times New Roman"/>
          <w:color w:val="000000" w:themeColor="text1"/>
          <w:sz w:val="22"/>
          <w:szCs w:val="22"/>
        </w:rPr>
        <w:t xml:space="preserve"> </w:t>
      </w:r>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Untuk menentukan keaslian penelitian, berdasarkan pengetahuan peneliti, peneliti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menyajikan beberapa penelitian sebelumnya, yang mungkin ada penelitian serupa dengan penelitian ini Berikut peneliti kemukakan beberapa penelitian sebelumnya yang memiliki kemiripan dengan penelitian ini, antara lain seperti berikut. </w:t>
      </w:r>
    </w:p>
    <w:p w:rsidR="00E7194A" w:rsidRPr="00531A6F" w:rsidRDefault="00E7194A" w:rsidP="00E7194A">
      <w:pPr>
        <w:spacing w:line="276" w:lineRule="auto"/>
        <w:ind w:left="720" w:firstLine="720"/>
        <w:jc w:val="both"/>
        <w:rPr>
          <w:rFonts w:ascii="Times New Roman" w:hAnsi="Times New Roman" w:cs="Times New Roman"/>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266"/>
        <w:gridCol w:w="1700"/>
        <w:gridCol w:w="1437"/>
        <w:gridCol w:w="1846"/>
      </w:tblGrid>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No</w:t>
            </w:r>
          </w:p>
        </w:tc>
        <w:tc>
          <w:tcPr>
            <w:tcW w:w="1545" w:type="dxa"/>
          </w:tcPr>
          <w:p w:rsidR="00E7194A" w:rsidRPr="00531A6F" w:rsidRDefault="00E7194A"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Nama peneliti</w:t>
            </w:r>
          </w:p>
        </w:tc>
        <w:tc>
          <w:tcPr>
            <w:tcW w:w="2388" w:type="dxa"/>
          </w:tcPr>
          <w:p w:rsidR="00E7194A" w:rsidRPr="00531A6F" w:rsidRDefault="00E7194A"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Jurnal</w:t>
            </w:r>
          </w:p>
        </w:tc>
        <w:tc>
          <w:tcPr>
            <w:tcW w:w="1510" w:type="dxa"/>
          </w:tcPr>
          <w:p w:rsidR="00E7194A" w:rsidRPr="00531A6F" w:rsidRDefault="00E7194A"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Judul</w:t>
            </w:r>
          </w:p>
        </w:tc>
        <w:tc>
          <w:tcPr>
            <w:tcW w:w="2622" w:type="dxa"/>
          </w:tcPr>
          <w:p w:rsidR="00E7194A" w:rsidRPr="00531A6F" w:rsidRDefault="00E7194A"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Hasil</w:t>
            </w:r>
          </w:p>
        </w:tc>
      </w:tr>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t>1.</w:t>
            </w:r>
          </w:p>
        </w:tc>
        <w:tc>
          <w:tcPr>
            <w:tcW w:w="1545" w:type="dxa"/>
          </w:tcPr>
          <w:p w:rsidR="00E7194A" w:rsidRPr="00531A6F" w:rsidRDefault="00E7194A" w:rsidP="00C42200">
            <w:pPr>
              <w:spacing w:line="276" w:lineRule="auto"/>
              <w:jc w:val="both"/>
              <w:rPr>
                <w:rFonts w:ascii="Times New Roman" w:eastAsia="TimesNewRoman" w:hAnsi="Times New Roman" w:cs="Times New Roman"/>
                <w:bCs/>
                <w:color w:val="000000" w:themeColor="text1"/>
              </w:rPr>
            </w:pPr>
            <w:r w:rsidRPr="00531A6F">
              <w:rPr>
                <w:rFonts w:ascii="Times New Roman" w:eastAsia="TimesNewRoman" w:hAnsi="Times New Roman" w:cs="Times New Roman"/>
                <w:bCs/>
                <w:color w:val="000000" w:themeColor="text1"/>
              </w:rPr>
              <w:t>Ageng Suseno; Sri Hartati; Tri Puji Astuti</w:t>
            </w:r>
          </w:p>
        </w:tc>
        <w:tc>
          <w:tcPr>
            <w:tcW w:w="2388"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Jurnal Psikologi Teori dan Terapan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2018, Vol. 9, No. 1, 39-48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p-ISSN: 2087-1708; e-ISSN: 2597-9035</w:t>
            </w:r>
          </w:p>
        </w:tc>
        <w:tc>
          <w:tcPr>
            <w:tcW w:w="1510"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bCs/>
                <w:color w:val="000000" w:themeColor="text1"/>
              </w:rPr>
              <w:t xml:space="preserve">Kematangan Emosi, Kontrol Diri, dan Perilaku Agresif PadaAnggota Korps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bCs/>
                <w:color w:val="000000" w:themeColor="text1"/>
              </w:rPr>
              <w:t>Brigade Mobil Dalam Menangani Huru Hara</w:t>
            </w:r>
          </w:p>
        </w:tc>
        <w:tc>
          <w:tcPr>
            <w:tcW w:w="2622"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Data dianalisis menggunakan regresi berganda (multiple regression).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Hasil penelitian menunjukkan nilai korelasi R = 0,195 dan F-value = 9,341 dengan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nilai</w:t>
            </w:r>
            <w:proofErr w:type="gramEnd"/>
            <w:r w:rsidRPr="00531A6F">
              <w:rPr>
                <w:rFonts w:ascii="Times New Roman" w:eastAsia="Times New Roman" w:hAnsi="Times New Roman" w:cs="Times New Roman"/>
                <w:color w:val="000000" w:themeColor="text1"/>
              </w:rPr>
              <w:t xml:space="preserve"> signifikansi (p) 0,000 (p &lt;0,05). Dapat disimpulkan dari hasil analisis data ini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bahwa ada hubungan yang signifikan antara kematangan emosi dan kontrol diri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dengan</w:t>
            </w:r>
            <w:proofErr w:type="gramEnd"/>
            <w:r w:rsidRPr="00531A6F">
              <w:rPr>
                <w:rFonts w:ascii="Times New Roman" w:eastAsia="Times New Roman" w:hAnsi="Times New Roman" w:cs="Times New Roman"/>
                <w:color w:val="000000" w:themeColor="text1"/>
              </w:rPr>
              <w:t xml:space="preserve"> perilaku agresif anggota Brimob dalam menangani kerusuhan. Dengan </w:t>
            </w:r>
          </w:p>
          <w:p w:rsidR="00E7194A" w:rsidRPr="00531A6F" w:rsidRDefault="00E7194A" w:rsidP="00C42200">
            <w:pPr>
              <w:spacing w:line="276" w:lineRule="auto"/>
              <w:jc w:val="both"/>
              <w:rPr>
                <w:rFonts w:ascii="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demikian</w:t>
            </w:r>
            <w:proofErr w:type="gramEnd"/>
            <w:r w:rsidRPr="00531A6F">
              <w:rPr>
                <w:rFonts w:ascii="Times New Roman" w:eastAsia="Times New Roman" w:hAnsi="Times New Roman" w:cs="Times New Roman"/>
                <w:color w:val="000000" w:themeColor="text1"/>
              </w:rPr>
              <w:t>, hipotesis utama penelitian ini dapat diterima.</w:t>
            </w:r>
          </w:p>
        </w:tc>
      </w:tr>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t>2</w:t>
            </w:r>
          </w:p>
        </w:tc>
        <w:tc>
          <w:tcPr>
            <w:tcW w:w="1545"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t xml:space="preserve">Michael Teguh , Warni May , Else Florence </w:t>
            </w:r>
            <w:r w:rsidRPr="00531A6F">
              <w:rPr>
                <w:rFonts w:ascii="Times New Roman" w:eastAsia="TimesNewRoman" w:hAnsi="Times New Roman" w:cs="Times New Roman"/>
                <w:color w:val="000000" w:themeColor="text1"/>
              </w:rPr>
              <w:lastRenderedPageBreak/>
              <w:t>Gulo3 , Sri Hartini4</w:t>
            </w:r>
          </w:p>
        </w:tc>
        <w:tc>
          <w:tcPr>
            <w:tcW w:w="2388"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NewRoman" w:hAnsi="Times New Roman" w:cs="Times New Roman"/>
                <w:color w:val="000000" w:themeColor="text1"/>
              </w:rPr>
              <w:lastRenderedPageBreak/>
              <w:t xml:space="preserve">Psikostudia: Jurnal Psikologi ISSN: 2302-2582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t>Vol 9, No 2, Juli 2020, hlm. 127-</w:t>
            </w:r>
            <w:r w:rsidRPr="00531A6F">
              <w:rPr>
                <w:rFonts w:ascii="Times New Roman" w:eastAsia="TimesNewRoman" w:hAnsi="Times New Roman" w:cs="Times New Roman"/>
                <w:color w:val="000000" w:themeColor="text1"/>
              </w:rPr>
              <w:lastRenderedPageBreak/>
              <w:t>133 E-ISSN: 2657-0963</w:t>
            </w:r>
          </w:p>
        </w:tc>
        <w:tc>
          <w:tcPr>
            <w:tcW w:w="1510"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lastRenderedPageBreak/>
              <w:t>Perilaku Agresi ditinjau dari Stres Kerja Pada Karyawan</w:t>
            </w:r>
          </w:p>
        </w:tc>
        <w:tc>
          <w:tcPr>
            <w:tcW w:w="2622"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Hasil dari analisis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data dapat diketahui koefisien korelasi r = 0.544, dan nilai signifikansi </w:t>
            </w:r>
            <w:r w:rsidRPr="00531A6F">
              <w:rPr>
                <w:rFonts w:ascii="Times New Roman" w:eastAsia="Times New Roman" w:hAnsi="Times New Roman" w:cs="Times New Roman"/>
                <w:color w:val="000000" w:themeColor="text1"/>
              </w:rPr>
              <w:lastRenderedPageBreak/>
              <w:t xml:space="preserve">p = 0.000 (p &lt; 0.05) yang berarti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terdapat</w:t>
            </w:r>
            <w:proofErr w:type="gramEnd"/>
            <w:r w:rsidRPr="00531A6F">
              <w:rPr>
                <w:rFonts w:ascii="Times New Roman" w:eastAsia="Times New Roman" w:hAnsi="Times New Roman" w:cs="Times New Roman"/>
                <w:color w:val="000000" w:themeColor="text1"/>
              </w:rPr>
              <w:t xml:space="preserve"> hubungan positif antara stres kerja dan perilaku agresi. Pengaruh yang diberikan variabel stres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kerja terhadap perilaku agresi adalah sebesar 29,6 persen, selebihnya 70,4 persen dipengaruhi oleh faktor </w:t>
            </w:r>
          </w:p>
          <w:p w:rsidR="00E7194A" w:rsidRPr="00531A6F" w:rsidRDefault="00E7194A" w:rsidP="00C42200">
            <w:pPr>
              <w:spacing w:line="276" w:lineRule="auto"/>
              <w:jc w:val="both"/>
              <w:rPr>
                <w:rFonts w:ascii="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lain</w:t>
            </w:r>
            <w:proofErr w:type="gramEnd"/>
            <w:r w:rsidRPr="00531A6F">
              <w:rPr>
                <w:rFonts w:ascii="Times New Roman" w:eastAsia="Times New Roman" w:hAnsi="Times New Roman" w:cs="Times New Roman"/>
                <w:color w:val="000000" w:themeColor="text1"/>
              </w:rPr>
              <w:t xml:space="preserve"> yang tidak diteliti.</w:t>
            </w:r>
          </w:p>
        </w:tc>
      </w:tr>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3</w:t>
            </w:r>
          </w:p>
        </w:tc>
        <w:tc>
          <w:tcPr>
            <w:tcW w:w="1545"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t>Wahyu Prayogo</w:t>
            </w:r>
          </w:p>
        </w:tc>
        <w:tc>
          <w:tcPr>
            <w:tcW w:w="2388"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NewRoman" w:hAnsi="Times New Roman" w:cs="Times New Roman"/>
                <w:color w:val="000000" w:themeColor="text1"/>
              </w:rPr>
              <w:t xml:space="preserve">Psikoborneo, Vol 6, No 4, 2018:474- 481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t>ISSN: 2477-2666/E-ISSN: 2477-2</w:t>
            </w:r>
            <w:r w:rsidRPr="00531A6F">
              <w:rPr>
                <w:rFonts w:ascii="Times New Roman" w:eastAsia="Times New Roman" w:hAnsi="Times New Roman" w:cs="Times New Roman"/>
                <w:color w:val="000000" w:themeColor="text1"/>
              </w:rPr>
              <w:t>674</w:t>
            </w:r>
          </w:p>
        </w:tc>
        <w:tc>
          <w:tcPr>
            <w:tcW w:w="1510"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NewRoman" w:hAnsi="Times New Roman" w:cs="Times New Roman"/>
                <w:color w:val="000000" w:themeColor="text1"/>
              </w:rPr>
              <w:t>Hubungan Dukungan Sosial Orangtua Dan Religiusitas Dengan Perilaku Agresif</w:t>
            </w:r>
          </w:p>
        </w:tc>
        <w:tc>
          <w:tcPr>
            <w:tcW w:w="2622"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Hasil penelitian menunjukkan: (1) terdapat hubungan yang signifikan antara dukungan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sosial orang tua dan religiusitas dengan perilaku agresif dengan nilai F hitung&gt; F tabel (7,346&gt; 3,05),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Adjusted R square = 0,087, dan p = 0,001 &lt;0,050; (2) tidak ada hubungan antara dukungan sosial orang tua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dengan perilaku agresif dengan nilai beta = -0,142; nilai t </w:t>
            </w:r>
            <w:r w:rsidRPr="00531A6F">
              <w:rPr>
                <w:rFonts w:ascii="Times New Roman" w:eastAsia="Times New Roman" w:hAnsi="Times New Roman" w:cs="Times New Roman"/>
                <w:color w:val="000000" w:themeColor="text1"/>
              </w:rPr>
              <w:lastRenderedPageBreak/>
              <w:t xml:space="preserve">hitung = -1,619 ˂ t tabel = 1,975 dan p = 0,108 ˃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0,050; (3) terdapat hubungan yang signifikan dengan arah negatif antara religiusitas dan perilaku agresif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dengan nilai beta = -0,199; nilai t hitung = -2,173&gt; t tabel = 1,975 dan p = 0,024 &lt;0,050</w:t>
            </w:r>
          </w:p>
        </w:tc>
      </w:tr>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4</w:t>
            </w:r>
          </w:p>
        </w:tc>
        <w:tc>
          <w:tcPr>
            <w:tcW w:w="1545"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bCs/>
                <w:color w:val="000000" w:themeColor="text1"/>
              </w:rPr>
              <w:t>Akta Ririn Aristawati</w:t>
            </w:r>
          </w:p>
        </w:tc>
        <w:tc>
          <w:tcPr>
            <w:tcW w:w="2388"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Persona, Jurnal Psikologi Indonesia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Mei 2016, Vol. 5, No. 02, hal 145-153</w:t>
            </w:r>
          </w:p>
        </w:tc>
        <w:tc>
          <w:tcPr>
            <w:tcW w:w="1510"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bCs/>
                <w:color w:val="000000" w:themeColor="text1"/>
              </w:rPr>
              <w:t xml:space="preserve">Stress dan Perilaku Agresi Pada Ibu Rumah Tangga yang Tidak Bekerja di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bCs/>
                <w:color w:val="000000" w:themeColor="text1"/>
              </w:rPr>
              <w:t>Surabaya</w:t>
            </w:r>
          </w:p>
        </w:tc>
        <w:tc>
          <w:tcPr>
            <w:tcW w:w="2622"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Setelah dianalisis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dengan menggunakan teknik analisis Chi-Kuadrat (χ 2 ) diperoleh koefisien korelasi sebesar 0,526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dengan nilai signifikansi sebesar 0,000 (p&lt;0,01) yang berarti ada hubungan yang signifikan antara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tingkat</w:t>
            </w:r>
            <w:proofErr w:type="gramEnd"/>
            <w:r w:rsidRPr="00531A6F">
              <w:rPr>
                <w:rFonts w:ascii="Times New Roman" w:eastAsia="Times New Roman" w:hAnsi="Times New Roman" w:cs="Times New Roman"/>
                <w:color w:val="000000" w:themeColor="text1"/>
              </w:rPr>
              <w:t xml:space="preserve"> stres dengan tingkat perilaku agresi pada ibu rumah tangga yang tidak bekerja di Surabaya.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Jadi, Hipotesis yang diajukan dalam penelitian ini yang berbunyi </w:t>
            </w:r>
            <w:r w:rsidRPr="00531A6F">
              <w:rPr>
                <w:rFonts w:ascii="Times New Roman" w:eastAsia="Times New Roman" w:hAnsi="Times New Roman" w:cs="Times New Roman"/>
                <w:color w:val="000000" w:themeColor="text1"/>
              </w:rPr>
              <w:lastRenderedPageBreak/>
              <w:t xml:space="preserve">“ada hubungan yang signifikan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antara tingkat stres dengan tingkat perilaku agresi pada ibu rumah tangga yang tidak bekerja” dapat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diterima</w:t>
            </w:r>
            <w:proofErr w:type="gramEnd"/>
            <w:r w:rsidRPr="00531A6F">
              <w:rPr>
                <w:rFonts w:ascii="Times New Roman" w:eastAsia="Times New Roman" w:hAnsi="Times New Roman" w:cs="Times New Roman"/>
                <w:color w:val="000000" w:themeColor="text1"/>
              </w:rPr>
              <w:t xml:space="preserve">. Sehingga dapat ditarik kesimpulan bahwa ada hubungan yang positif dan signifikan antara </w:t>
            </w:r>
          </w:p>
          <w:p w:rsidR="00E7194A" w:rsidRPr="00531A6F" w:rsidRDefault="00E7194A" w:rsidP="00C42200">
            <w:pPr>
              <w:spacing w:line="276" w:lineRule="auto"/>
              <w:jc w:val="both"/>
              <w:rPr>
                <w:rFonts w:ascii="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tingkat</w:t>
            </w:r>
            <w:proofErr w:type="gramEnd"/>
            <w:r w:rsidRPr="00531A6F">
              <w:rPr>
                <w:rFonts w:ascii="Times New Roman" w:eastAsia="Times New Roman" w:hAnsi="Times New Roman" w:cs="Times New Roman"/>
                <w:color w:val="000000" w:themeColor="text1"/>
              </w:rPr>
              <w:t xml:space="preserve"> stres dengan tingkat perilaku agresi pada ibu rumah tangga yang tidak bekerja.</w:t>
            </w:r>
          </w:p>
        </w:tc>
      </w:tr>
      <w:tr w:rsidR="00E7194A" w:rsidRPr="00531A6F" w:rsidTr="00C42200">
        <w:tc>
          <w:tcPr>
            <w:tcW w:w="549" w:type="dxa"/>
          </w:tcPr>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5</w:t>
            </w:r>
          </w:p>
        </w:tc>
        <w:tc>
          <w:tcPr>
            <w:tcW w:w="1545" w:type="dxa"/>
          </w:tcPr>
          <w:p w:rsidR="00E7194A" w:rsidRPr="00531A6F" w:rsidRDefault="00E7194A" w:rsidP="00C42200">
            <w:pPr>
              <w:spacing w:line="276" w:lineRule="auto"/>
              <w:jc w:val="both"/>
              <w:rPr>
                <w:rFonts w:ascii="Times New Roman" w:hAnsi="Times New Roman" w:cs="Times New Roman"/>
                <w:bCs/>
                <w:color w:val="000000" w:themeColor="text1"/>
              </w:rPr>
            </w:pPr>
            <w:r w:rsidRPr="00531A6F">
              <w:rPr>
                <w:rFonts w:ascii="Times New Roman" w:hAnsi="Times New Roman" w:cs="Times New Roman"/>
                <w:bCs/>
                <w:color w:val="000000" w:themeColor="text1"/>
              </w:rPr>
              <w:t xml:space="preserve">Kristin Margiani;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hAnsi="Times New Roman" w:cs="Times New Roman"/>
                <w:bCs/>
                <w:color w:val="000000" w:themeColor="text1"/>
              </w:rPr>
              <w:t>IGAA Novi Ekayati</w:t>
            </w:r>
          </w:p>
        </w:tc>
        <w:tc>
          <w:tcPr>
            <w:tcW w:w="2388"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Persona, Jurnal Psikologi Indonesia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Sept. 2013, Vol. 2, No. 3, hal 191 - 198</w:t>
            </w:r>
          </w:p>
        </w:tc>
        <w:tc>
          <w:tcPr>
            <w:tcW w:w="1510"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bCs/>
                <w:color w:val="000000" w:themeColor="text1"/>
              </w:rPr>
              <w:t xml:space="preserve">Stres, Dukungan Keluarga Dan Agresivitas Pada Istri </w:t>
            </w:r>
          </w:p>
          <w:p w:rsidR="00E7194A" w:rsidRPr="00531A6F" w:rsidRDefault="00E7194A" w:rsidP="00C42200">
            <w:pPr>
              <w:spacing w:line="276" w:lineRule="auto"/>
              <w:jc w:val="both"/>
              <w:rPr>
                <w:rFonts w:ascii="Times New Roman" w:hAnsi="Times New Roman" w:cs="Times New Roman"/>
                <w:color w:val="000000" w:themeColor="text1"/>
              </w:rPr>
            </w:pPr>
            <w:r w:rsidRPr="00531A6F">
              <w:rPr>
                <w:rFonts w:ascii="Times New Roman" w:eastAsia="Times New Roman" w:hAnsi="Times New Roman" w:cs="Times New Roman"/>
                <w:bCs/>
                <w:color w:val="000000" w:themeColor="text1"/>
              </w:rPr>
              <w:t>Yang Menjalani Pernikahan Jarak Jauh</w:t>
            </w:r>
          </w:p>
        </w:tc>
        <w:tc>
          <w:tcPr>
            <w:tcW w:w="2622" w:type="dxa"/>
          </w:tcPr>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Hasil analisis regresi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menunjukkan ada hubungan yang sangat signifikan antara stres dan dukungan keluarga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dengan agresivitas, dengan sumbangan efektif stres dan dukungan keluarga masing-masing </w:t>
            </w:r>
          </w:p>
          <w:p w:rsidR="00E7194A" w:rsidRPr="00531A6F" w:rsidRDefault="00E7194A" w:rsidP="00C42200">
            <w:pPr>
              <w:spacing w:after="0" w:line="240" w:lineRule="auto"/>
              <w:rPr>
                <w:rFonts w:ascii="Times New Roman" w:eastAsia="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sebesar</w:t>
            </w:r>
            <w:proofErr w:type="gramEnd"/>
            <w:r w:rsidRPr="00531A6F">
              <w:rPr>
                <w:rFonts w:ascii="Times New Roman" w:eastAsia="Times New Roman" w:hAnsi="Times New Roman" w:cs="Times New Roman"/>
                <w:color w:val="000000" w:themeColor="text1"/>
              </w:rPr>
              <w:t xml:space="preserve"> 23,07 % dan 45,03 %. Secara parsial </w:t>
            </w:r>
            <w:r w:rsidRPr="00531A6F">
              <w:rPr>
                <w:rFonts w:ascii="Times New Roman" w:eastAsia="Times New Roman" w:hAnsi="Times New Roman" w:cs="Times New Roman"/>
                <w:color w:val="000000" w:themeColor="text1"/>
              </w:rPr>
              <w:lastRenderedPageBreak/>
              <w:t xml:space="preserve">variabel stres tidak berkorelasi dengan </w:t>
            </w:r>
          </w:p>
          <w:p w:rsidR="00E7194A" w:rsidRPr="00531A6F" w:rsidRDefault="00E7194A" w:rsidP="00C42200">
            <w:pPr>
              <w:spacing w:after="0" w:line="240" w:lineRule="auto"/>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agresivitas, tetapi variabel dukungan keluarga berkorelasi negatif sangat signifikan dengan </w:t>
            </w:r>
          </w:p>
          <w:p w:rsidR="00E7194A" w:rsidRPr="00531A6F" w:rsidRDefault="00E7194A" w:rsidP="00C42200">
            <w:pPr>
              <w:spacing w:line="276" w:lineRule="auto"/>
              <w:jc w:val="both"/>
              <w:rPr>
                <w:rFonts w:ascii="Times New Roman" w:hAnsi="Times New Roman" w:cs="Times New Roman"/>
                <w:color w:val="000000" w:themeColor="text1"/>
              </w:rPr>
            </w:pPr>
            <w:proofErr w:type="gramStart"/>
            <w:r w:rsidRPr="00531A6F">
              <w:rPr>
                <w:rFonts w:ascii="Times New Roman" w:eastAsia="Times New Roman" w:hAnsi="Times New Roman" w:cs="Times New Roman"/>
                <w:color w:val="000000" w:themeColor="text1"/>
              </w:rPr>
              <w:t>agresivitas</w:t>
            </w:r>
            <w:proofErr w:type="gramEnd"/>
            <w:r w:rsidRPr="00531A6F">
              <w:rPr>
                <w:rFonts w:ascii="Times New Roman" w:eastAsia="Times New Roman" w:hAnsi="Times New Roman" w:cs="Times New Roman"/>
                <w:color w:val="000000" w:themeColor="text1"/>
              </w:rPr>
              <w:t>.</w:t>
            </w:r>
          </w:p>
        </w:tc>
      </w:tr>
    </w:tbl>
    <w:p w:rsidR="00E7194A" w:rsidRPr="00531A6F" w:rsidRDefault="00E7194A" w:rsidP="00E7194A">
      <w:pPr>
        <w:spacing w:line="276" w:lineRule="auto"/>
        <w:ind w:left="720" w:firstLine="720"/>
        <w:jc w:val="both"/>
        <w:rPr>
          <w:rFonts w:ascii="Times New Roman" w:hAnsi="Times New Roman" w:cs="Times New Roman"/>
          <w:color w:val="000000" w:themeColor="text1"/>
        </w:rPr>
      </w:pPr>
    </w:p>
    <w:p w:rsidR="00E7194A" w:rsidRPr="00531A6F" w:rsidRDefault="00E7194A" w:rsidP="00E7194A">
      <w:pPr>
        <w:spacing w:line="276" w:lineRule="auto"/>
        <w:ind w:left="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Penelitian lain menyebutkan </w:t>
      </w:r>
      <w:proofErr w:type="gramStart"/>
      <w:r w:rsidRPr="00531A6F">
        <w:rPr>
          <w:rFonts w:ascii="Times New Roman" w:hAnsi="Times New Roman" w:cs="Times New Roman"/>
          <w:color w:val="000000" w:themeColor="text1"/>
        </w:rPr>
        <w:t>diantaranya :</w:t>
      </w:r>
      <w:proofErr w:type="gramEnd"/>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Menurut Vera (2016), yang meneliti tentang perilaku agresif menunjukkan tentang Hasil analisis menunjukkan bahwa tingkat perilaku agresif peserta didik SMA Don Bosco Padang secara keseluruhan berada pada kategori sedang. Berdasarkan penelitian ini diketahui bahwa pada umumnya peserta didik melakukan berbagai macam perilaku agresif baik berbentuk verbal maupun non-verbal. Perilaku tersebut dilakukan oleh peserta didik karena hal tertentu. </w:t>
      </w:r>
      <w:proofErr w:type="gramStart"/>
      <w:r w:rsidRPr="00531A6F">
        <w:rPr>
          <w:rFonts w:ascii="Times New Roman" w:hAnsi="Times New Roman" w:cs="Times New Roman"/>
          <w:color w:val="000000" w:themeColor="text1"/>
        </w:rPr>
        <w:t>Baron &amp;</w:t>
      </w:r>
      <w:proofErr w:type="gramEnd"/>
      <w:r w:rsidRPr="00531A6F">
        <w:rPr>
          <w:rFonts w:ascii="Times New Roman" w:hAnsi="Times New Roman" w:cs="Times New Roman"/>
          <w:color w:val="000000" w:themeColor="text1"/>
        </w:rPr>
        <w:t xml:space="preserve"> Byrne (2004) menyatakan agresif adalah segala bentuk perilaku yang dimaksudkan untuk menyakiti atau melukai orang lain. Berdasarkan hasil penelitian, menunjukkan bahwa tindakan agresif yang cenderung dilakukan baik secara verbal maupun non-verbal berada pada kategori yang berbeda. </w:t>
      </w:r>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Dikatakan oleh sebuah studi </w:t>
      </w:r>
      <w:r w:rsidRPr="00531A6F">
        <w:rPr>
          <w:rFonts w:ascii="Times New Roman" w:hAnsi="Times New Roman" w:cs="Times New Roman"/>
        </w:rPr>
        <w:t>“</w:t>
      </w:r>
      <w:r w:rsidRPr="00531A6F">
        <w:rPr>
          <w:rFonts w:ascii="Times New Roman" w:hAnsi="Times New Roman" w:cs="Times New Roman"/>
          <w:i/>
        </w:rPr>
        <w:t xml:space="preserve">Harsh parenting includes coercive, aggressive, and emotionally charged disciplinary practices such as caning, spanking, yelling, or shouting at children (Chang et al. 2003). Given its high coerciveness and negative emotionality, several studies have found that harsh parenting has a direct and negative effect on children’s subsequent developmental outcomes, including internalizing and externalizing symptoms (Gershoffet al. 2018; Pinquart 2017”). </w:t>
      </w:r>
      <w:r w:rsidRPr="00531A6F">
        <w:rPr>
          <w:rFonts w:ascii="Times New Roman" w:hAnsi="Times New Roman" w:cs="Times New Roman"/>
        </w:rPr>
        <w:t>Yang artinya Pola asuh yang kasar mencakup pemaksaan, agresif, dan emosional praktik disipliner yang dituntut seperti cambuk, tamparan, berteriak, atau meneriaki anak-anak (Chang et al. 2003). Mengingat itu koersivitas tinggi dan emosi negatif, beberapa penelitian telah menemukan bahwa pola asuh yang keras memiliki dampak langsung dan negative efek pada hasil perkembangan selanjutnya anak-anak, termasuk gejala internalisasi dan eksternalisasi (Gershoff dkk. 2018; Pinquart 2017).</w:t>
      </w:r>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rPr>
        <w:lastRenderedPageBreak/>
        <w:t xml:space="preserve">Samantha Brown,(2020) meneliti tentang Stress dan Pengasuhan orangtua selama pandemi Covid 19 menemukan bahwa “ </w:t>
      </w:r>
      <w:r w:rsidRPr="00531A6F">
        <w:rPr>
          <w:rFonts w:ascii="Times New Roman" w:hAnsi="Times New Roman" w:cs="Times New Roman"/>
          <w:i/>
        </w:rPr>
        <w:t>Greater COVID-19 related disruptions and high anxiety and depressive symptoms are associated with higher perceived stress and child abuse potential. In addition, higher perceived stress is associated with higher child abuse potential. Conversely, greater parental support and perceived control during the pandemic may have a protective effect against perceived stress and child abuse potential. Results also indicate racial and ethnic differences in COVID-19 related disruptions, but not in mental health risk, protective factors, perceived stress, or child abuse potential</w:t>
      </w:r>
      <w:r w:rsidRPr="00531A6F">
        <w:rPr>
          <w:rFonts w:ascii="Times New Roman" w:hAnsi="Times New Roman" w:cs="Times New Roman"/>
        </w:rPr>
        <w:t>.</w:t>
      </w:r>
      <w:r w:rsidRPr="00531A6F">
        <w:rPr>
          <w:rFonts w:ascii="Times New Roman" w:hAnsi="Times New Roman" w:cs="Times New Roman"/>
          <w:color w:val="000000" w:themeColor="text1"/>
        </w:rPr>
        <w:t xml:space="preserve"> Yang artinya COVID-19 lebih besar gangguan terkait dan kecemasan tinggi dan gejala depresi dikaitkan dengan stres yang dirasakan dan potensi pelecehan anak. Selain itu, stres yang dirasakan lebih tinggi dikaitkan dengan potensi pelecehan anak yang lebih tinggi. Sebaliknya, dukungan orang tua yang lebih besar dan kontrol yang dirasakan selama pandemi mungkin memiliki efek perlindungan terhadap stres yang dirasakan dan potensi pelecehan anak. Hasil juga menunjukkan perbedaan ras dan etnis dalam gangguan terkait COVID-19, tetapi tidak risiko kesehatan mental, faktor perlindungan, stres yang dirasakan, atau potensi pelecehan anak.</w:t>
      </w:r>
    </w:p>
    <w:p w:rsidR="00E7194A" w:rsidRPr="00531A6F" w:rsidRDefault="00E7194A" w:rsidP="00E7194A">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Menurut jurnal penelitian yang Raihana (2020) tentang pengelolaan emosi ibu tentang pembelajaran dari rumah menyebutkan,  Ibu memang wajar merasakan stres dan rasa frustasi, karena ketika anak belajar dari rumah, orang tua berfikir bahwa tanggung jawab keberhasilan pembelajaran tersebut ada ditangan orang tua untuk memastikan anaknya mengerjakan, memperhatikan, dan menerima informasi yang baik. Sehingga kondisi tersebutlah yang membuat orang tua menjadi lebih stress (Indrianie</w:t>
      </w:r>
      <w:proofErr w:type="gramStart"/>
      <w:r w:rsidRPr="00531A6F">
        <w:rPr>
          <w:rFonts w:ascii="Times New Roman" w:hAnsi="Times New Roman" w:cs="Times New Roman"/>
          <w:color w:val="000000" w:themeColor="text1"/>
        </w:rPr>
        <w:t>,2020</w:t>
      </w:r>
      <w:proofErr w:type="gramEnd"/>
      <w:r w:rsidRPr="00531A6F">
        <w:rPr>
          <w:rFonts w:ascii="Times New Roman" w:hAnsi="Times New Roman" w:cs="Times New Roman"/>
          <w:color w:val="000000" w:themeColor="text1"/>
        </w:rPr>
        <w:t>).</w:t>
      </w:r>
    </w:p>
    <w:p w:rsidR="00423429" w:rsidRDefault="00423429"/>
    <w:sectPr w:rsidR="00423429" w:rsidSect="00324CB8">
      <w:pgSz w:w="10319" w:h="14571" w:code="13"/>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0EB"/>
    <w:multiLevelType w:val="hybridMultilevel"/>
    <w:tmpl w:val="0C8CAAAC"/>
    <w:lvl w:ilvl="0" w:tplc="0994CC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8582D"/>
    <w:multiLevelType w:val="hybridMultilevel"/>
    <w:tmpl w:val="622A4A82"/>
    <w:lvl w:ilvl="0" w:tplc="C7AEE5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25EF9"/>
    <w:multiLevelType w:val="hybridMultilevel"/>
    <w:tmpl w:val="3ABA46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4A"/>
    <w:rsid w:val="00324CB8"/>
    <w:rsid w:val="00423429"/>
    <w:rsid w:val="00E7194A"/>
    <w:rsid w:val="00FA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20D37-4627-4583-8FDA-6ED8B15D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4A"/>
  </w:style>
  <w:style w:type="paragraph" w:styleId="Heading1">
    <w:name w:val="heading 1"/>
    <w:basedOn w:val="Normal"/>
    <w:next w:val="Normal"/>
    <w:link w:val="Heading1Char"/>
    <w:uiPriority w:val="9"/>
    <w:qFormat/>
    <w:rsid w:val="00E7194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E7194A"/>
    <w:pPr>
      <w:keepNext/>
      <w:keepLines/>
      <w:spacing w:before="260" w:after="260" w:line="416" w:lineRule="auto"/>
      <w:outlineLvl w:val="1"/>
    </w:pPr>
    <w:rPr>
      <w:b/>
      <w:bCs/>
      <w:sz w:val="32"/>
      <w:szCs w:val="32"/>
    </w:rPr>
  </w:style>
  <w:style w:type="paragraph" w:styleId="Heading3">
    <w:name w:val="heading 3"/>
    <w:basedOn w:val="Normal"/>
    <w:next w:val="Normal"/>
    <w:link w:val="Heading3Char"/>
    <w:uiPriority w:val="9"/>
    <w:unhideWhenUsed/>
    <w:qFormat/>
    <w:rsid w:val="00E71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94A"/>
    <w:rPr>
      <w:b/>
      <w:bCs/>
      <w:kern w:val="44"/>
      <w:sz w:val="44"/>
      <w:szCs w:val="44"/>
    </w:rPr>
  </w:style>
  <w:style w:type="character" w:customStyle="1" w:styleId="Heading2Char">
    <w:name w:val="Heading 2 Char"/>
    <w:basedOn w:val="DefaultParagraphFont"/>
    <w:link w:val="Heading2"/>
    <w:uiPriority w:val="9"/>
    <w:rsid w:val="00E7194A"/>
    <w:rPr>
      <w:b/>
      <w:bCs/>
      <w:sz w:val="32"/>
      <w:szCs w:val="32"/>
    </w:rPr>
  </w:style>
  <w:style w:type="character" w:customStyle="1" w:styleId="Heading3Char">
    <w:name w:val="Heading 3 Char"/>
    <w:basedOn w:val="DefaultParagraphFont"/>
    <w:link w:val="Heading3"/>
    <w:uiPriority w:val="9"/>
    <w:rsid w:val="00E7194A"/>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
    <w:basedOn w:val="Normal"/>
    <w:link w:val="ListParagraphChar"/>
    <w:uiPriority w:val="34"/>
    <w:qFormat/>
    <w:rsid w:val="00E7194A"/>
    <w:pPr>
      <w:spacing w:before="100" w:beforeAutospacing="1" w:line="25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E7194A"/>
    <w:rPr>
      <w:color w:val="0000FF"/>
      <w:u w:val="single"/>
    </w:rPr>
  </w:style>
  <w:style w:type="character" w:customStyle="1" w:styleId="ListParagraphChar">
    <w:name w:val="List Paragraph Char"/>
    <w:aliases w:val="Body of text Char"/>
    <w:link w:val="ListParagraph"/>
    <w:uiPriority w:val="34"/>
    <w:locked/>
    <w:rsid w:val="00E719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ibunda.com/tag/kekerasan+pada+an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3</cp:revision>
  <dcterms:created xsi:type="dcterms:W3CDTF">2021-08-02T08:11:00Z</dcterms:created>
  <dcterms:modified xsi:type="dcterms:W3CDTF">2021-08-02T08:17:00Z</dcterms:modified>
</cp:coreProperties>
</file>